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4D07" w:rsidRDefault="00C64D07" w:rsidP="00C64D07">
      <w:pPr>
        <w:pStyle w:val="BodyText"/>
        <w:jc w:val="right"/>
        <w:rPr>
          <w:color w:val="000000"/>
        </w:rPr>
      </w:pPr>
      <w:r>
        <w:rPr>
          <w:b/>
          <w:bCs/>
          <w:color w:val="000000"/>
        </w:rPr>
        <w:t>FUELS  (ENERGY SOURCES</w:t>
      </w:r>
      <w:r>
        <w:rPr>
          <w:color w:val="000000"/>
        </w:rPr>
        <w:t>)</w:t>
      </w:r>
    </w:p>
    <w:p w:rsidR="00C64D07" w:rsidRDefault="006D06AB" w:rsidP="00C64D07">
      <w:pPr>
        <w:pStyle w:val="BodyText"/>
        <w:jc w:val="both"/>
        <w:rPr>
          <w:color w:val="000000"/>
        </w:rPr>
      </w:pPr>
      <w:r w:rsidRPr="006D06AB">
        <w:rPr>
          <w:noProof/>
          <w:color w:val="000000"/>
          <w:sz w:val="20"/>
        </w:rPr>
        <w:pict>
          <v:line id="_x0000_s1035" style="position:absolute;left:0;text-align:left;z-index:251669504" from="0,4.2pt" to="468pt,4.2pt"/>
        </w:pict>
      </w:r>
    </w:p>
    <w:p w:rsidR="00C64D07" w:rsidRDefault="00C64D07" w:rsidP="00C64D07">
      <w:pPr>
        <w:pStyle w:val="BodyText"/>
        <w:jc w:val="both"/>
        <w:rPr>
          <w:color w:val="000000"/>
        </w:rPr>
      </w:pPr>
      <w:r>
        <w:rPr>
          <w:b/>
          <w:bCs/>
          <w:color w:val="000000"/>
        </w:rPr>
        <w:t>CHEMICAL FUELS</w:t>
      </w:r>
      <w:r>
        <w:rPr>
          <w:color w:val="000000"/>
        </w:rPr>
        <w:t>: A chemical substance, which produces significant amount of heat and light energy when it is burnt in air or oxygen is called a chemical fuel. The main constituents of fuel are carbon and hydrogen.</w:t>
      </w:r>
    </w:p>
    <w:p w:rsidR="00C64D07" w:rsidRDefault="00C64D07" w:rsidP="00C64D07">
      <w:pPr>
        <w:pStyle w:val="BodyText"/>
        <w:jc w:val="both"/>
        <w:rPr>
          <w:color w:val="000000"/>
        </w:rPr>
      </w:pPr>
      <w:r>
        <w:rPr>
          <w:color w:val="000000"/>
        </w:rPr>
        <w:t>During the process of combustion of a fuel the atoms of carbon, hydrogen etc. combine with oxygen with the simultaneous liberation of heat at a rapid rate. This energy is liberated due to the rearrangement of valence electrons in the atoms, resulting in the formation of new compounds (like CO</w:t>
      </w:r>
      <w:r>
        <w:rPr>
          <w:color w:val="000000"/>
          <w:vertAlign w:val="subscript"/>
        </w:rPr>
        <w:t>2</w:t>
      </w:r>
      <w:r>
        <w:rPr>
          <w:color w:val="000000"/>
        </w:rPr>
        <w:t>, H</w:t>
      </w:r>
      <w:r>
        <w:rPr>
          <w:color w:val="000000"/>
          <w:vertAlign w:val="subscript"/>
        </w:rPr>
        <w:t>2</w:t>
      </w:r>
      <w:r>
        <w:rPr>
          <w:color w:val="000000"/>
        </w:rPr>
        <w:t>O etc.). Since the heat content of combustion products being lower than that of reactants, the chemical fuels release heat during their combustion process.</w:t>
      </w:r>
    </w:p>
    <w:p w:rsidR="00C64D07" w:rsidRDefault="00C64D07" w:rsidP="00C64D07">
      <w:pPr>
        <w:pStyle w:val="BodyText"/>
        <w:jc w:val="both"/>
        <w:rPr>
          <w:color w:val="000000"/>
        </w:rPr>
      </w:pPr>
    </w:p>
    <w:p w:rsidR="00C64D07" w:rsidRDefault="006D06AB" w:rsidP="00C64D07">
      <w:pPr>
        <w:pStyle w:val="BodyText"/>
        <w:jc w:val="center"/>
        <w:rPr>
          <w:color w:val="000000"/>
        </w:rPr>
      </w:pPr>
      <w:r w:rsidRPr="006D06AB">
        <w:rPr>
          <w:noProof/>
          <w:color w:val="000000"/>
          <w:sz w:val="20"/>
        </w:rPr>
        <w:pict>
          <v:line id="_x0000_s1026" style="position:absolute;left:0;text-align:left;z-index:251660288" from="189pt,5.4pt" to="219pt,5.4pt">
            <v:stroke endarrow="block"/>
          </v:line>
        </w:pict>
      </w:r>
      <w:r w:rsidR="00C64D07">
        <w:rPr>
          <w:color w:val="000000"/>
        </w:rPr>
        <w:t>FUEL + O</w:t>
      </w:r>
      <w:r w:rsidR="00C64D07">
        <w:rPr>
          <w:color w:val="000000"/>
          <w:vertAlign w:val="subscript"/>
        </w:rPr>
        <w:t xml:space="preserve">2 </w:t>
      </w:r>
      <w:r w:rsidR="00C64D07">
        <w:rPr>
          <w:color w:val="000000"/>
        </w:rPr>
        <w:t xml:space="preserve">             PRODUCTS + HEAT</w:t>
      </w:r>
    </w:p>
    <w:p w:rsidR="00C64D07" w:rsidRDefault="00C64D07" w:rsidP="00C64D07">
      <w:pPr>
        <w:pStyle w:val="BodyText"/>
        <w:jc w:val="both"/>
        <w:rPr>
          <w:color w:val="000000"/>
        </w:rPr>
      </w:pPr>
    </w:p>
    <w:p w:rsidR="00C64D07" w:rsidRDefault="00C64D07" w:rsidP="00C64D07">
      <w:pPr>
        <w:pStyle w:val="BodyText"/>
        <w:jc w:val="both"/>
        <w:rPr>
          <w:color w:val="000000"/>
        </w:rPr>
      </w:pPr>
      <w:r>
        <w:rPr>
          <w:color w:val="000000"/>
        </w:rPr>
        <w:t xml:space="preserve">The primary or main sources of fuels are coal and petroleum oil. These are stored fuels available in </w:t>
      </w:r>
      <w:proofErr w:type="spellStart"/>
      <w:r>
        <w:rPr>
          <w:color w:val="000000"/>
        </w:rPr>
        <w:t>earths</w:t>
      </w:r>
      <w:proofErr w:type="spellEnd"/>
      <w:r>
        <w:rPr>
          <w:color w:val="000000"/>
        </w:rPr>
        <w:t xml:space="preserve"> crust and are generally called fossil fuels.</w:t>
      </w:r>
    </w:p>
    <w:p w:rsidR="00C64D07" w:rsidRDefault="00C64D07" w:rsidP="00C64D07">
      <w:pPr>
        <w:pStyle w:val="BodyText"/>
        <w:jc w:val="both"/>
        <w:rPr>
          <w:color w:val="000000"/>
        </w:rPr>
      </w:pPr>
    </w:p>
    <w:p w:rsidR="00C64D07" w:rsidRDefault="00C64D07" w:rsidP="00C64D07">
      <w:pPr>
        <w:pStyle w:val="BodyText"/>
        <w:jc w:val="both"/>
        <w:rPr>
          <w:b/>
          <w:bCs/>
          <w:color w:val="000000"/>
          <w:u w:val="single"/>
        </w:rPr>
      </w:pPr>
      <w:r>
        <w:rPr>
          <w:b/>
          <w:bCs/>
          <w:color w:val="000000"/>
          <w:u w:val="single"/>
        </w:rPr>
        <w:t xml:space="preserve">Classification of fuels: </w:t>
      </w:r>
    </w:p>
    <w:p w:rsidR="00C64D07" w:rsidRDefault="00C64D07" w:rsidP="00C64D07">
      <w:pPr>
        <w:pStyle w:val="BodyText"/>
        <w:jc w:val="both"/>
        <w:rPr>
          <w:color w:val="000000"/>
        </w:rPr>
      </w:pPr>
      <w:r>
        <w:rPr>
          <w:color w:val="000000"/>
        </w:rPr>
        <w:t>Depending on their origin fuels are classified into primary and secondary fuels. These are again classified into solids, liquids and gases, depending on their physical state.</w:t>
      </w:r>
    </w:p>
    <w:p w:rsidR="00C64D07" w:rsidRDefault="00C64D07" w:rsidP="00C64D07">
      <w:pPr>
        <w:pStyle w:val="BodyText"/>
        <w:jc w:val="both"/>
        <w:rPr>
          <w:color w:val="000000"/>
        </w:rPr>
      </w:pPr>
    </w:p>
    <w:p w:rsidR="00C64D07" w:rsidRDefault="00C64D07" w:rsidP="00C64D07">
      <w:pPr>
        <w:pStyle w:val="BodyText"/>
        <w:jc w:val="both"/>
        <w:rPr>
          <w:color w:val="000000"/>
        </w:rPr>
      </w:pPr>
      <w:r>
        <w:rPr>
          <w:color w:val="000000"/>
          <w:u w:val="single"/>
        </w:rPr>
        <w:t>Primary fuels or</w:t>
      </w:r>
      <w:r>
        <w:rPr>
          <w:color w:val="000000"/>
        </w:rPr>
        <w:t xml:space="preserve"> </w:t>
      </w:r>
      <w:r>
        <w:rPr>
          <w:color w:val="000000"/>
          <w:u w:val="single"/>
        </w:rPr>
        <w:t>natural fuels</w:t>
      </w:r>
      <w:r>
        <w:rPr>
          <w:color w:val="000000"/>
        </w:rPr>
        <w:t>: Which are found in nature.</w:t>
      </w:r>
    </w:p>
    <w:p w:rsidR="00C64D07" w:rsidRDefault="00C64D07" w:rsidP="00C64D07">
      <w:pPr>
        <w:pStyle w:val="BodyText"/>
        <w:jc w:val="both"/>
        <w:rPr>
          <w:color w:val="000000"/>
        </w:rPr>
      </w:pPr>
      <w:r>
        <w:rPr>
          <w:color w:val="000000"/>
        </w:rPr>
        <w:t xml:space="preserve"> </w:t>
      </w:r>
      <w:proofErr w:type="spellStart"/>
      <w:r>
        <w:rPr>
          <w:color w:val="000000"/>
        </w:rPr>
        <w:t>Eg</w:t>
      </w:r>
      <w:proofErr w:type="spellEnd"/>
      <w:r>
        <w:rPr>
          <w:color w:val="000000"/>
        </w:rPr>
        <w:t>: Solid: wood, peat, lignite, coal.</w:t>
      </w:r>
    </w:p>
    <w:p w:rsidR="00C64D07" w:rsidRDefault="00C64D07" w:rsidP="00C64D07">
      <w:pPr>
        <w:pStyle w:val="BodyText"/>
        <w:jc w:val="both"/>
        <w:rPr>
          <w:color w:val="000000"/>
        </w:rPr>
      </w:pPr>
      <w:r>
        <w:rPr>
          <w:color w:val="000000"/>
        </w:rPr>
        <w:t xml:space="preserve">       Liquid: crude oil.</w:t>
      </w:r>
    </w:p>
    <w:p w:rsidR="00C64D07" w:rsidRDefault="00C64D07" w:rsidP="00C64D07">
      <w:pPr>
        <w:pStyle w:val="BodyText"/>
        <w:jc w:val="both"/>
        <w:rPr>
          <w:color w:val="000000"/>
        </w:rPr>
      </w:pPr>
      <w:r>
        <w:rPr>
          <w:color w:val="000000"/>
        </w:rPr>
        <w:t xml:space="preserve">       Gas: Natural gas.</w:t>
      </w:r>
    </w:p>
    <w:p w:rsidR="00C64D07" w:rsidRDefault="00C64D07" w:rsidP="00C64D07">
      <w:pPr>
        <w:pStyle w:val="BodyText"/>
        <w:jc w:val="both"/>
        <w:rPr>
          <w:color w:val="000000"/>
        </w:rPr>
      </w:pPr>
      <w:r>
        <w:rPr>
          <w:color w:val="000000"/>
          <w:u w:val="single"/>
        </w:rPr>
        <w:t>Secondary fuels</w:t>
      </w:r>
      <w:r>
        <w:rPr>
          <w:color w:val="000000"/>
        </w:rPr>
        <w:t>: are those that are prepared from the primary fuels.</w:t>
      </w:r>
    </w:p>
    <w:p w:rsidR="00C64D07" w:rsidRDefault="00C64D07" w:rsidP="00C64D07">
      <w:pPr>
        <w:pStyle w:val="BodyText"/>
        <w:jc w:val="both"/>
        <w:rPr>
          <w:color w:val="000000"/>
        </w:rPr>
      </w:pPr>
      <w:proofErr w:type="spellStart"/>
      <w:r>
        <w:rPr>
          <w:color w:val="000000"/>
        </w:rPr>
        <w:t>Eg</w:t>
      </w:r>
      <w:proofErr w:type="spellEnd"/>
      <w:r>
        <w:rPr>
          <w:color w:val="000000"/>
        </w:rPr>
        <w:t>: Solid: Coke, charcoal, coal etc.</w:t>
      </w:r>
    </w:p>
    <w:p w:rsidR="00C64D07" w:rsidRDefault="00C64D07" w:rsidP="00C64D07">
      <w:pPr>
        <w:pStyle w:val="BodyText"/>
        <w:jc w:val="both"/>
        <w:rPr>
          <w:color w:val="000000"/>
        </w:rPr>
      </w:pPr>
      <w:r>
        <w:rPr>
          <w:color w:val="000000"/>
        </w:rPr>
        <w:t xml:space="preserve">      Liquid: Gasoline, diesel, kerosene, synthetic petrol.</w:t>
      </w:r>
    </w:p>
    <w:p w:rsidR="00C64D07" w:rsidRDefault="00C64D07" w:rsidP="00C64D07">
      <w:pPr>
        <w:pStyle w:val="BodyText"/>
        <w:jc w:val="both"/>
        <w:rPr>
          <w:color w:val="000000"/>
        </w:rPr>
      </w:pPr>
      <w:r>
        <w:rPr>
          <w:color w:val="000000"/>
        </w:rPr>
        <w:t xml:space="preserve">      Gases: Producer gas, water gas, coal gas, LPG, Biogas. </w:t>
      </w:r>
    </w:p>
    <w:p w:rsidR="00C64D07" w:rsidRDefault="00C64D07" w:rsidP="00C64D07">
      <w:pPr>
        <w:pStyle w:val="BodyText"/>
        <w:jc w:val="both"/>
        <w:rPr>
          <w:color w:val="000000"/>
        </w:rPr>
      </w:pPr>
    </w:p>
    <w:p w:rsidR="00C64D07" w:rsidRDefault="00C64D07" w:rsidP="00C64D07">
      <w:pPr>
        <w:pStyle w:val="BodyText"/>
        <w:jc w:val="both"/>
        <w:rPr>
          <w:color w:val="000000"/>
        </w:rPr>
      </w:pPr>
      <w:r>
        <w:rPr>
          <w:color w:val="000000"/>
          <w:u w:val="single"/>
        </w:rPr>
        <w:t>Characteristics of a good fuel</w:t>
      </w:r>
      <w:r>
        <w:rPr>
          <w:color w:val="000000"/>
        </w:rPr>
        <w:t>:</w:t>
      </w:r>
    </w:p>
    <w:p w:rsidR="00C64D07" w:rsidRDefault="00C64D07" w:rsidP="00C64D07">
      <w:pPr>
        <w:pStyle w:val="BodyText"/>
        <w:jc w:val="both"/>
        <w:rPr>
          <w:color w:val="000000"/>
        </w:rPr>
      </w:pPr>
      <w:r>
        <w:rPr>
          <w:color w:val="000000"/>
        </w:rPr>
        <w:t xml:space="preserve"> The following are the desirable properties of a good chemical fuel.</w:t>
      </w:r>
    </w:p>
    <w:p w:rsidR="00C64D07" w:rsidRDefault="00C64D07" w:rsidP="00C64D07">
      <w:pPr>
        <w:pStyle w:val="BodyText"/>
        <w:numPr>
          <w:ilvl w:val="0"/>
          <w:numId w:val="1"/>
        </w:numPr>
        <w:jc w:val="both"/>
        <w:rPr>
          <w:color w:val="000000"/>
        </w:rPr>
      </w:pPr>
      <w:r>
        <w:rPr>
          <w:color w:val="000000"/>
          <w:u w:val="single"/>
        </w:rPr>
        <w:t>High calorific value</w:t>
      </w:r>
      <w:r>
        <w:rPr>
          <w:color w:val="000000"/>
        </w:rPr>
        <w:t>: A fuel should possess high calorific value, since the amount of heat liberated and temperature attained thereby depends upon the calorific value of fuel.</w:t>
      </w:r>
    </w:p>
    <w:p w:rsidR="00C64D07" w:rsidRDefault="00C64D07" w:rsidP="00C64D07">
      <w:pPr>
        <w:pStyle w:val="BodyText"/>
        <w:numPr>
          <w:ilvl w:val="0"/>
          <w:numId w:val="1"/>
        </w:numPr>
        <w:jc w:val="both"/>
        <w:rPr>
          <w:color w:val="000000"/>
        </w:rPr>
      </w:pPr>
      <w:r>
        <w:rPr>
          <w:color w:val="000000"/>
          <w:u w:val="single"/>
        </w:rPr>
        <w:t>Moderate ignition temperature</w:t>
      </w:r>
      <w:r>
        <w:rPr>
          <w:color w:val="000000"/>
        </w:rPr>
        <w:t xml:space="preserve">: Ignition temperature is the lowest temperature to which the fuel must be pre heated so that it starts burning smoothly. Low ignition temperature is dangerous for storage and transport of fuel, since it can cause fire hazards. On the other hand, high ignition temperature causes difficulty in igniting the fuel, but the fuel is safe during the storage, handling and transport. Hence, an ideal fuel should have moderate ignition temperature. </w:t>
      </w:r>
    </w:p>
    <w:p w:rsidR="00C64D07" w:rsidRDefault="00C64D07" w:rsidP="00C64D07">
      <w:pPr>
        <w:pStyle w:val="BodyText"/>
        <w:numPr>
          <w:ilvl w:val="0"/>
          <w:numId w:val="1"/>
        </w:numPr>
        <w:jc w:val="both"/>
        <w:rPr>
          <w:color w:val="000000"/>
        </w:rPr>
      </w:pPr>
      <w:r>
        <w:rPr>
          <w:color w:val="000000"/>
          <w:u w:val="single"/>
        </w:rPr>
        <w:t>Low moisture content</w:t>
      </w:r>
      <w:r>
        <w:rPr>
          <w:color w:val="000000"/>
        </w:rPr>
        <w:t>: The fuel should have low moisture content. High percentage of moisture increases the ignition temperature and also reduces calorific value.</w:t>
      </w:r>
    </w:p>
    <w:p w:rsidR="00C64D07" w:rsidRDefault="00C64D07" w:rsidP="00C64D07">
      <w:pPr>
        <w:pStyle w:val="BodyText"/>
        <w:numPr>
          <w:ilvl w:val="0"/>
          <w:numId w:val="1"/>
        </w:numPr>
        <w:jc w:val="both"/>
        <w:rPr>
          <w:color w:val="000000"/>
        </w:rPr>
      </w:pPr>
      <w:r>
        <w:rPr>
          <w:color w:val="000000"/>
          <w:u w:val="single"/>
        </w:rPr>
        <w:t>Products of combustion should not be harmful</w:t>
      </w:r>
      <w:r>
        <w:rPr>
          <w:color w:val="000000"/>
        </w:rPr>
        <w:t>: Fuel, on burning should not giving out harmful gases such as CO, H</w:t>
      </w:r>
      <w:r>
        <w:rPr>
          <w:color w:val="000000"/>
          <w:vertAlign w:val="subscript"/>
        </w:rPr>
        <w:t>2</w:t>
      </w:r>
      <w:r>
        <w:rPr>
          <w:color w:val="000000"/>
        </w:rPr>
        <w:t>S, SO</w:t>
      </w:r>
      <w:r>
        <w:rPr>
          <w:color w:val="000000"/>
          <w:vertAlign w:val="subscript"/>
        </w:rPr>
        <w:t>2</w:t>
      </w:r>
      <w:r>
        <w:rPr>
          <w:color w:val="000000"/>
        </w:rPr>
        <w:t>, PH</w:t>
      </w:r>
      <w:r>
        <w:rPr>
          <w:color w:val="000000"/>
          <w:vertAlign w:val="subscript"/>
        </w:rPr>
        <w:t>3</w:t>
      </w:r>
      <w:r>
        <w:rPr>
          <w:color w:val="000000"/>
        </w:rPr>
        <w:t xml:space="preserve"> etc. In other words the gaseous products of combustion should not pollute the atmosphere.</w:t>
      </w:r>
      <w:r>
        <w:rPr>
          <w:color w:val="000000"/>
        </w:rPr>
        <w:tab/>
      </w:r>
    </w:p>
    <w:p w:rsidR="00C64D07" w:rsidRDefault="00C64D07" w:rsidP="00C64D07">
      <w:pPr>
        <w:pStyle w:val="BodyText"/>
        <w:numPr>
          <w:ilvl w:val="0"/>
          <w:numId w:val="1"/>
        </w:numPr>
        <w:jc w:val="both"/>
        <w:rPr>
          <w:color w:val="000000"/>
        </w:rPr>
      </w:pPr>
      <w:r>
        <w:rPr>
          <w:color w:val="000000"/>
          <w:u w:val="single"/>
        </w:rPr>
        <w:t>Combustion control</w:t>
      </w:r>
      <w:r>
        <w:rPr>
          <w:color w:val="000000"/>
        </w:rPr>
        <w:t>: One can avoid large wastage of valuable fuel if its combustion rate can be properly regulated and burning can be stopped immediately as and when desired.</w:t>
      </w:r>
    </w:p>
    <w:p w:rsidR="00C64D07" w:rsidRDefault="00C64D07" w:rsidP="00C64D07">
      <w:pPr>
        <w:pStyle w:val="BodyText"/>
        <w:numPr>
          <w:ilvl w:val="0"/>
          <w:numId w:val="1"/>
        </w:numPr>
        <w:jc w:val="both"/>
        <w:rPr>
          <w:color w:val="000000"/>
        </w:rPr>
      </w:pPr>
      <w:r>
        <w:rPr>
          <w:color w:val="000000"/>
          <w:u w:val="single"/>
        </w:rPr>
        <w:t>Low cost</w:t>
      </w:r>
      <w:r>
        <w:rPr>
          <w:color w:val="000000"/>
        </w:rPr>
        <w:t>: A good fuel should be readily available in bulk at a cheap rate.</w:t>
      </w:r>
    </w:p>
    <w:p w:rsidR="00C64D07" w:rsidRDefault="00C64D07" w:rsidP="00C64D07">
      <w:pPr>
        <w:pStyle w:val="BodyText"/>
        <w:numPr>
          <w:ilvl w:val="0"/>
          <w:numId w:val="1"/>
        </w:numPr>
        <w:jc w:val="both"/>
        <w:rPr>
          <w:color w:val="000000"/>
        </w:rPr>
      </w:pPr>
      <w:r>
        <w:rPr>
          <w:color w:val="000000"/>
        </w:rPr>
        <w:t>Should not undergo spontaneous combustion.</w:t>
      </w:r>
    </w:p>
    <w:p w:rsidR="00C64D07" w:rsidRDefault="00C64D07" w:rsidP="00C64D07">
      <w:pPr>
        <w:pStyle w:val="BodyText"/>
        <w:numPr>
          <w:ilvl w:val="0"/>
          <w:numId w:val="1"/>
        </w:numPr>
        <w:jc w:val="both"/>
        <w:rPr>
          <w:color w:val="000000"/>
        </w:rPr>
      </w:pPr>
      <w:r>
        <w:rPr>
          <w:color w:val="000000"/>
        </w:rPr>
        <w:t>Storage cost in bulk should be low.</w:t>
      </w:r>
    </w:p>
    <w:p w:rsidR="00C64D07" w:rsidRDefault="00C64D07" w:rsidP="00C64D07">
      <w:pPr>
        <w:pStyle w:val="BodyText"/>
        <w:numPr>
          <w:ilvl w:val="0"/>
          <w:numId w:val="1"/>
        </w:numPr>
        <w:jc w:val="both"/>
        <w:rPr>
          <w:color w:val="000000"/>
        </w:rPr>
      </w:pPr>
      <w:r>
        <w:rPr>
          <w:color w:val="000000"/>
        </w:rPr>
        <w:t>Should burn in air with efficiency, without much smoke.</w:t>
      </w:r>
    </w:p>
    <w:p w:rsidR="00C64D07" w:rsidRDefault="00C64D07" w:rsidP="00C64D07">
      <w:pPr>
        <w:pStyle w:val="BodyText"/>
        <w:numPr>
          <w:ilvl w:val="0"/>
          <w:numId w:val="1"/>
        </w:numPr>
        <w:jc w:val="both"/>
        <w:rPr>
          <w:color w:val="000000"/>
        </w:rPr>
      </w:pPr>
      <w:r>
        <w:rPr>
          <w:color w:val="000000"/>
        </w:rPr>
        <w:lastRenderedPageBreak/>
        <w:t>Fuel must be easy to handle, store and transport at a low cost.</w:t>
      </w:r>
    </w:p>
    <w:p w:rsidR="00C64D07" w:rsidRDefault="00C64D07" w:rsidP="00C64D07">
      <w:pPr>
        <w:pStyle w:val="BodyText"/>
        <w:jc w:val="both"/>
        <w:rPr>
          <w:color w:val="000000"/>
        </w:rPr>
      </w:pPr>
    </w:p>
    <w:p w:rsidR="00C64D07" w:rsidRDefault="00C64D07" w:rsidP="00C64D07">
      <w:pPr>
        <w:pStyle w:val="BodyText"/>
        <w:jc w:val="both"/>
        <w:rPr>
          <w:color w:val="000000"/>
        </w:rPr>
      </w:pPr>
      <w:r>
        <w:rPr>
          <w:b/>
          <w:bCs/>
          <w:color w:val="000000"/>
        </w:rPr>
        <w:t>Calorific value</w:t>
      </w:r>
      <w:r>
        <w:rPr>
          <w:color w:val="000000"/>
        </w:rPr>
        <w:t>:  Calorific value of a fuel is  “the total quantity of heat liberated, when a unit mass or volume of the fuel is burnt completely in air or oxygen”.</w:t>
      </w:r>
    </w:p>
    <w:p w:rsidR="00C64D07" w:rsidRDefault="00C64D07" w:rsidP="00C64D07">
      <w:pPr>
        <w:pStyle w:val="BodyText"/>
        <w:jc w:val="both"/>
        <w:rPr>
          <w:color w:val="000000"/>
        </w:rPr>
      </w:pPr>
    </w:p>
    <w:p w:rsidR="00C64D07" w:rsidRDefault="00C64D07" w:rsidP="00C64D07">
      <w:pPr>
        <w:pStyle w:val="BodyText"/>
        <w:jc w:val="both"/>
        <w:rPr>
          <w:b/>
          <w:bCs/>
          <w:color w:val="000000"/>
        </w:rPr>
      </w:pPr>
      <w:r>
        <w:rPr>
          <w:b/>
          <w:bCs/>
          <w:color w:val="000000"/>
        </w:rPr>
        <w:t>Units:</w:t>
      </w:r>
    </w:p>
    <w:p w:rsidR="00C64D07" w:rsidRDefault="00C64D07" w:rsidP="00C64D07">
      <w:pPr>
        <w:pStyle w:val="BodyText"/>
        <w:jc w:val="both"/>
        <w:rPr>
          <w:color w:val="000000"/>
        </w:rPr>
      </w:pPr>
      <w:r>
        <w:rPr>
          <w:color w:val="000000"/>
        </w:rPr>
        <w:t xml:space="preserve">The calorific value is normally expressed in </w:t>
      </w:r>
      <w:r>
        <w:rPr>
          <w:b/>
          <w:bCs/>
          <w:i/>
          <w:iCs/>
          <w:color w:val="000000"/>
        </w:rPr>
        <w:t>Calories/gram</w:t>
      </w:r>
      <w:r>
        <w:rPr>
          <w:color w:val="000000"/>
        </w:rPr>
        <w:t xml:space="preserve"> in </w:t>
      </w:r>
      <w:proofErr w:type="spellStart"/>
      <w:r>
        <w:rPr>
          <w:color w:val="000000"/>
        </w:rPr>
        <w:t>cgs</w:t>
      </w:r>
      <w:proofErr w:type="spellEnd"/>
      <w:r>
        <w:rPr>
          <w:color w:val="000000"/>
        </w:rPr>
        <w:t xml:space="preserve"> units.</w:t>
      </w:r>
    </w:p>
    <w:p w:rsidR="00C64D07" w:rsidRDefault="00C64D07" w:rsidP="00C64D07">
      <w:pPr>
        <w:pStyle w:val="BodyText"/>
        <w:jc w:val="both"/>
        <w:rPr>
          <w:color w:val="000000"/>
        </w:rPr>
      </w:pPr>
      <w:r>
        <w:rPr>
          <w:color w:val="000000"/>
        </w:rPr>
        <w:t xml:space="preserve">SI unit for solid fuels </w:t>
      </w:r>
      <w:r>
        <w:rPr>
          <w:b/>
          <w:bCs/>
          <w:i/>
          <w:iCs/>
          <w:color w:val="000000"/>
        </w:rPr>
        <w:t>J/ kg</w:t>
      </w:r>
    </w:p>
    <w:p w:rsidR="00C64D07" w:rsidRDefault="00C64D07" w:rsidP="00C64D07">
      <w:pPr>
        <w:pStyle w:val="BodyText"/>
        <w:jc w:val="both"/>
        <w:rPr>
          <w:color w:val="000000"/>
        </w:rPr>
      </w:pPr>
      <w:r>
        <w:rPr>
          <w:color w:val="000000"/>
        </w:rPr>
        <w:t xml:space="preserve">For gaseous fuels </w:t>
      </w:r>
      <w:r>
        <w:rPr>
          <w:b/>
          <w:bCs/>
          <w:i/>
          <w:iCs/>
          <w:color w:val="000000"/>
        </w:rPr>
        <w:t>J/m</w:t>
      </w:r>
      <w:r>
        <w:rPr>
          <w:b/>
          <w:bCs/>
          <w:i/>
          <w:iCs/>
          <w:color w:val="000000"/>
          <w:vertAlign w:val="superscript"/>
        </w:rPr>
        <w:t>3</w:t>
      </w:r>
    </w:p>
    <w:p w:rsidR="00C64D07" w:rsidRDefault="00C64D07" w:rsidP="00C64D07">
      <w:pPr>
        <w:pStyle w:val="BodyText"/>
        <w:jc w:val="both"/>
        <w:rPr>
          <w:color w:val="000000"/>
        </w:rPr>
      </w:pPr>
    </w:p>
    <w:p w:rsidR="00C64D07" w:rsidRDefault="00C64D07" w:rsidP="00C64D07">
      <w:pPr>
        <w:pStyle w:val="BodyText"/>
        <w:jc w:val="both"/>
        <w:rPr>
          <w:color w:val="000000"/>
          <w:u w:val="single"/>
        </w:rPr>
      </w:pPr>
      <w:r>
        <w:rPr>
          <w:b/>
          <w:bCs/>
          <w:color w:val="000000"/>
          <w:u w:val="single"/>
        </w:rPr>
        <w:t>Gross(higher) calorific value (HCV) :</w:t>
      </w:r>
      <w:r>
        <w:rPr>
          <w:color w:val="000000"/>
          <w:u w:val="single"/>
        </w:rPr>
        <w:t xml:space="preserve"> </w:t>
      </w:r>
    </w:p>
    <w:p w:rsidR="00C64D07" w:rsidRDefault="00C64D07" w:rsidP="00C64D07">
      <w:pPr>
        <w:pStyle w:val="BodyText"/>
        <w:jc w:val="both"/>
        <w:rPr>
          <w:color w:val="000000"/>
        </w:rPr>
      </w:pPr>
      <w:r>
        <w:rPr>
          <w:color w:val="000000"/>
        </w:rPr>
        <w:t xml:space="preserve">Gross or HCV is the “ </w:t>
      </w:r>
      <w:r>
        <w:rPr>
          <w:b/>
          <w:bCs/>
          <w:color w:val="000000"/>
        </w:rPr>
        <w:t>total amount of heat produced, when unit mass/volume of the fuel has been burnt completely and the products of combustion have been cooled to room temperature”</w:t>
      </w:r>
      <w:r>
        <w:rPr>
          <w:color w:val="000000"/>
        </w:rPr>
        <w:t xml:space="preserve"> Usually all fuels contains some hydrogen and when the calorific value of hydrogen containing fuel is determined experimentally, the hydrogen is converted into steam. If the products of combustion are condensed to the room temperature, the latent heat of condensation of steam also gets included in the measured heat. Therefore it is always higher than the net calorific value.</w:t>
      </w:r>
    </w:p>
    <w:p w:rsidR="00C64D07" w:rsidRDefault="00C64D07" w:rsidP="00C64D07">
      <w:pPr>
        <w:pStyle w:val="BodyText"/>
        <w:jc w:val="both"/>
        <w:rPr>
          <w:color w:val="000000"/>
        </w:rPr>
      </w:pPr>
    </w:p>
    <w:p w:rsidR="00C64D07" w:rsidRDefault="00C64D07" w:rsidP="00C64D07">
      <w:pPr>
        <w:pStyle w:val="BodyText"/>
        <w:jc w:val="both"/>
        <w:rPr>
          <w:color w:val="000000"/>
        </w:rPr>
      </w:pPr>
      <w:r>
        <w:rPr>
          <w:color w:val="000000"/>
        </w:rPr>
        <w:t xml:space="preserve"> </w:t>
      </w:r>
    </w:p>
    <w:p w:rsidR="00C64D07" w:rsidRDefault="00C64D07" w:rsidP="00C64D07">
      <w:pPr>
        <w:pStyle w:val="BodyText"/>
        <w:jc w:val="both"/>
        <w:rPr>
          <w:color w:val="000000"/>
        </w:rPr>
      </w:pPr>
      <w:r>
        <w:rPr>
          <w:b/>
          <w:bCs/>
          <w:color w:val="000000"/>
          <w:u w:val="single"/>
        </w:rPr>
        <w:t>Net (lower) calorific value (LCV</w:t>
      </w:r>
      <w:r>
        <w:rPr>
          <w:b/>
          <w:bCs/>
          <w:color w:val="000000"/>
        </w:rPr>
        <w:t>)</w:t>
      </w:r>
      <w:r>
        <w:rPr>
          <w:color w:val="000000"/>
        </w:rPr>
        <w:t xml:space="preserve">: </w:t>
      </w:r>
    </w:p>
    <w:p w:rsidR="00C64D07" w:rsidRDefault="00C64D07" w:rsidP="00C64D07">
      <w:pPr>
        <w:pStyle w:val="BodyText"/>
        <w:jc w:val="both"/>
        <w:rPr>
          <w:color w:val="000000"/>
        </w:rPr>
      </w:pPr>
      <w:r>
        <w:rPr>
          <w:color w:val="000000"/>
        </w:rPr>
        <w:t xml:space="preserve"> LCV is  “</w:t>
      </w:r>
      <w:r>
        <w:rPr>
          <w:b/>
          <w:bCs/>
          <w:color w:val="000000"/>
        </w:rPr>
        <w:t xml:space="preserve">the net heat produced, when unit mass/volume of the fuel is burnt completely and the products are permitted to </w:t>
      </w:r>
      <w:proofErr w:type="spellStart"/>
      <w:r>
        <w:rPr>
          <w:b/>
          <w:bCs/>
          <w:color w:val="000000"/>
        </w:rPr>
        <w:t>escape</w:t>
      </w:r>
      <w:r>
        <w:rPr>
          <w:color w:val="000000"/>
        </w:rPr>
        <w:t>”.In</w:t>
      </w:r>
      <w:proofErr w:type="spellEnd"/>
      <w:r>
        <w:rPr>
          <w:color w:val="000000"/>
        </w:rPr>
        <w:t xml:space="preserve"> actual practice combustion products are not cooled to temperature but simply let off into the atmosphere. Since this calorific   value does not include the latent heat of steam, hence, net calorific  value is always lower than gross calorific value.</w:t>
      </w:r>
    </w:p>
    <w:p w:rsidR="00C64D07" w:rsidRDefault="006D06AB" w:rsidP="00C64D07">
      <w:pPr>
        <w:pStyle w:val="BodyText"/>
        <w:jc w:val="both"/>
        <w:rPr>
          <w:color w:val="000000"/>
        </w:rPr>
      </w:pPr>
      <w:r w:rsidRPr="006D06AB">
        <w:rPr>
          <w:noProof/>
          <w:color w:val="000000"/>
          <w:sz w:val="20"/>
        </w:rPr>
        <w:pict>
          <v:line id="_x0000_s1030" style="position:absolute;left:0;text-align:left;flip:x;z-index:251664384" from="-6pt,10.25pt" to="-6pt,28.25pt"/>
        </w:pict>
      </w:r>
      <w:r w:rsidRPr="006D06AB">
        <w:rPr>
          <w:noProof/>
          <w:color w:val="000000"/>
          <w:sz w:val="20"/>
        </w:rPr>
        <w:pict>
          <v:line id="_x0000_s1029" style="position:absolute;left:0;text-align:left;z-index:251663360" from="4in,10.25pt" to="4in,28.25pt"/>
        </w:pict>
      </w:r>
      <w:r w:rsidRPr="006D06AB">
        <w:rPr>
          <w:noProof/>
          <w:color w:val="000000"/>
          <w:sz w:val="20"/>
        </w:rPr>
        <w:pict>
          <v:line id="_x0000_s1027" style="position:absolute;left:0;text-align:left;z-index:251661312" from="-6pt,10.25pt" to="4in,10.25pt"/>
        </w:pict>
      </w:r>
    </w:p>
    <w:p w:rsidR="00C64D07" w:rsidRDefault="006D06AB" w:rsidP="00C64D07">
      <w:pPr>
        <w:pStyle w:val="BodyText"/>
        <w:jc w:val="both"/>
        <w:rPr>
          <w:color w:val="000000"/>
        </w:rPr>
      </w:pPr>
      <w:r w:rsidRPr="006D06AB">
        <w:rPr>
          <w:noProof/>
          <w:color w:val="000000"/>
          <w:sz w:val="20"/>
        </w:rPr>
        <w:pict>
          <v:line id="_x0000_s1031" style="position:absolute;left:0;text-align:left;z-index:251665408" from="-6pt,14.45pt" to="0,14.45pt"/>
        </w:pict>
      </w:r>
      <w:r w:rsidRPr="006D06AB">
        <w:rPr>
          <w:noProof/>
          <w:color w:val="000000"/>
          <w:sz w:val="20"/>
        </w:rPr>
        <w:pict>
          <v:line id="_x0000_s1028" style="position:absolute;left:0;text-align:left;z-index:251662336" from="0,14.45pt" to="4in,14.45pt"/>
        </w:pict>
      </w:r>
      <w:r w:rsidR="00C64D07">
        <w:rPr>
          <w:color w:val="000000"/>
        </w:rPr>
        <w:t>Net calorific value = GCV – LATENT HEAT OF WATER</w:t>
      </w:r>
    </w:p>
    <w:p w:rsidR="00C64D07" w:rsidRDefault="00C64D07" w:rsidP="00C64D07">
      <w:pPr>
        <w:pStyle w:val="BodyText"/>
        <w:jc w:val="both"/>
        <w:rPr>
          <w:color w:val="000000"/>
        </w:rPr>
      </w:pPr>
      <w:r>
        <w:rPr>
          <w:color w:val="000000"/>
        </w:rPr>
        <w:t xml:space="preserve">                         </w:t>
      </w:r>
    </w:p>
    <w:p w:rsidR="00C64D07" w:rsidRDefault="006D06AB" w:rsidP="00C64D07">
      <w:pPr>
        <w:pStyle w:val="BodyText"/>
        <w:jc w:val="both"/>
        <w:rPr>
          <w:color w:val="000000"/>
        </w:rPr>
      </w:pPr>
      <w:r w:rsidRPr="006D06AB">
        <w:rPr>
          <w:noProof/>
          <w:color w:val="000000"/>
          <w:sz w:val="20"/>
        </w:rPr>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34" type="#_x0000_t86" style="position:absolute;left:0;text-align:left;margin-left:162pt;margin-top:7.85pt;width:18pt;height:27pt;z-index:251668480"/>
        </w:pict>
      </w:r>
      <w:r w:rsidRPr="006D06AB">
        <w:rPr>
          <w:noProof/>
          <w:color w:val="000000"/>
          <w:sz w:val="20"/>
        </w:rPr>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1033" type="#_x0000_t85" style="position:absolute;left:0;text-align:left;margin-left:81pt;margin-top:7.85pt;width:9pt;height:27pt;z-index:251667456"/>
        </w:pict>
      </w:r>
      <w:r w:rsidR="00C64D07">
        <w:rPr>
          <w:color w:val="000000"/>
        </w:rPr>
        <w:t xml:space="preserve">                                 9 X H</w:t>
      </w:r>
    </w:p>
    <w:p w:rsidR="00C64D07" w:rsidRDefault="006D06AB" w:rsidP="00C64D07">
      <w:pPr>
        <w:pStyle w:val="BodyText"/>
        <w:jc w:val="both"/>
        <w:rPr>
          <w:color w:val="000000"/>
        </w:rPr>
      </w:pPr>
      <w:r w:rsidRPr="006D06AB">
        <w:rPr>
          <w:noProof/>
          <w:color w:val="000000"/>
          <w:sz w:val="20"/>
        </w:rPr>
        <w:pict>
          <v:line id="_x0000_s1032" style="position:absolute;left:0;text-align:left;z-index:251666432" from="90pt,3.05pt" to="126pt,3.05pt"/>
        </w:pict>
      </w:r>
      <w:r w:rsidR="00C64D07">
        <w:rPr>
          <w:color w:val="000000"/>
        </w:rPr>
        <w:t>NCV = GCV –                      X 587</w:t>
      </w:r>
    </w:p>
    <w:p w:rsidR="00C64D07" w:rsidRDefault="00C64D07" w:rsidP="00C64D07">
      <w:pPr>
        <w:pStyle w:val="BodyText"/>
        <w:jc w:val="both"/>
        <w:rPr>
          <w:color w:val="000000"/>
        </w:rPr>
      </w:pPr>
      <w:r>
        <w:rPr>
          <w:color w:val="000000"/>
        </w:rPr>
        <w:t xml:space="preserve">                                 100     </w:t>
      </w:r>
    </w:p>
    <w:p w:rsidR="00C64D07" w:rsidRDefault="00C64D07" w:rsidP="00C64D07">
      <w:pPr>
        <w:pStyle w:val="BodyText"/>
        <w:jc w:val="both"/>
        <w:rPr>
          <w:color w:val="000000"/>
        </w:rPr>
      </w:pPr>
    </w:p>
    <w:p w:rsidR="00C64D07" w:rsidRDefault="00C64D07" w:rsidP="00C64D07">
      <w:pPr>
        <w:pStyle w:val="BodyText"/>
        <w:jc w:val="both"/>
        <w:rPr>
          <w:color w:val="000000"/>
        </w:rPr>
      </w:pPr>
      <w:r>
        <w:rPr>
          <w:color w:val="000000"/>
        </w:rPr>
        <w:t>Because 1g of H</w:t>
      </w:r>
      <w:r>
        <w:rPr>
          <w:color w:val="000000"/>
          <w:vertAlign w:val="subscript"/>
        </w:rPr>
        <w:t>2</w:t>
      </w:r>
      <w:r>
        <w:rPr>
          <w:color w:val="000000"/>
        </w:rPr>
        <w:t xml:space="preserve"> gives 9g of H</w:t>
      </w:r>
      <w:r>
        <w:rPr>
          <w:color w:val="000000"/>
          <w:vertAlign w:val="subscript"/>
        </w:rPr>
        <w:t>2</w:t>
      </w:r>
      <w:r>
        <w:rPr>
          <w:color w:val="000000"/>
        </w:rPr>
        <w:t>O and the latent heat of steam is 587 cal/g.</w:t>
      </w:r>
    </w:p>
    <w:p w:rsidR="00C64D07" w:rsidRDefault="00C64D07" w:rsidP="00C64D07">
      <w:pPr>
        <w:pStyle w:val="BodyText"/>
        <w:jc w:val="both"/>
        <w:rPr>
          <w:color w:val="000000"/>
        </w:rPr>
      </w:pPr>
    </w:p>
    <w:p w:rsidR="00934616" w:rsidRDefault="00C64D07" w:rsidP="00B04AF9">
      <w:pPr>
        <w:pStyle w:val="BodyText"/>
        <w:rPr>
          <w:color w:val="000000"/>
        </w:rPr>
      </w:pPr>
      <w:r>
        <w:rPr>
          <w:color w:val="000000"/>
          <w:u w:val="single"/>
        </w:rPr>
        <w:br w:type="page"/>
      </w:r>
    </w:p>
    <w:p w:rsidR="00934616" w:rsidRDefault="00934616" w:rsidP="00934616">
      <w:pPr>
        <w:pStyle w:val="BodyText"/>
        <w:jc w:val="both"/>
        <w:rPr>
          <w:color w:val="000000"/>
        </w:rPr>
      </w:pPr>
      <w:r>
        <w:rPr>
          <w:b/>
          <w:bCs/>
          <w:color w:val="000000"/>
          <w:u w:val="single"/>
        </w:rPr>
        <w:lastRenderedPageBreak/>
        <w:t>CRACKING</w:t>
      </w:r>
      <w:r>
        <w:rPr>
          <w:color w:val="000000"/>
        </w:rPr>
        <w:t>: Is defined as the process of breaking of higher molecular weight hydrocarbons into lower molecular weight hydrocarbons (low B.P).</w:t>
      </w:r>
    </w:p>
    <w:p w:rsidR="00934616" w:rsidRDefault="00934616" w:rsidP="00934616">
      <w:pPr>
        <w:pStyle w:val="BodyText"/>
        <w:jc w:val="both"/>
        <w:rPr>
          <w:color w:val="000000"/>
        </w:rPr>
      </w:pPr>
    </w:p>
    <w:p w:rsidR="00934616" w:rsidRDefault="00934616" w:rsidP="00934616">
      <w:pPr>
        <w:pStyle w:val="BodyText"/>
        <w:jc w:val="both"/>
        <w:rPr>
          <w:color w:val="000000"/>
        </w:rPr>
      </w:pPr>
      <w:r>
        <w:rPr>
          <w:color w:val="000000"/>
        </w:rPr>
        <w:t>Cracking process involves breaking of carbon – carbon and carbon – hydrogen bonds.</w:t>
      </w:r>
    </w:p>
    <w:p w:rsidR="00934616" w:rsidRDefault="00934616" w:rsidP="00934616">
      <w:pPr>
        <w:pStyle w:val="BodyText"/>
        <w:jc w:val="both"/>
        <w:rPr>
          <w:color w:val="000000"/>
        </w:rPr>
      </w:pPr>
    </w:p>
    <w:p w:rsidR="00934616" w:rsidRDefault="00934616" w:rsidP="00934616">
      <w:pPr>
        <w:pStyle w:val="BodyText"/>
        <w:jc w:val="both"/>
        <w:rPr>
          <w:color w:val="000000"/>
        </w:rPr>
      </w:pPr>
    </w:p>
    <w:p w:rsidR="00934616" w:rsidRDefault="00934616" w:rsidP="00934616">
      <w:pPr>
        <w:pStyle w:val="BodyText"/>
        <w:jc w:val="both"/>
        <w:rPr>
          <w:color w:val="000000"/>
        </w:rPr>
      </w:pPr>
      <w:r>
        <w:rPr>
          <w:color w:val="000000"/>
        </w:rPr>
        <w:t xml:space="preserve">                          Heat and pressure</w:t>
      </w:r>
    </w:p>
    <w:p w:rsidR="00934616" w:rsidRDefault="006D06AB" w:rsidP="00934616">
      <w:pPr>
        <w:pStyle w:val="BodyText"/>
        <w:jc w:val="both"/>
        <w:rPr>
          <w:color w:val="000000"/>
        </w:rPr>
      </w:pPr>
      <w:r w:rsidRPr="006D06AB">
        <w:rPr>
          <w:noProof/>
          <w:color w:val="000000"/>
          <w:sz w:val="20"/>
        </w:rPr>
        <w:pict>
          <v:line id="_x0000_s1041" style="position:absolute;left:0;text-align:left;z-index:251676672" from="96pt,9pt" to="132pt,9pt">
            <v:stroke endarrow="block"/>
          </v:line>
        </w:pict>
      </w:r>
      <w:proofErr w:type="spellStart"/>
      <w:r w:rsidR="00934616">
        <w:rPr>
          <w:color w:val="000000"/>
        </w:rPr>
        <w:t>Eg</w:t>
      </w:r>
      <w:proofErr w:type="spellEnd"/>
      <w:r w:rsidR="00934616">
        <w:rPr>
          <w:color w:val="000000"/>
        </w:rPr>
        <w:t>:        C</w:t>
      </w:r>
      <w:r w:rsidR="00934616">
        <w:rPr>
          <w:color w:val="000000"/>
          <w:vertAlign w:val="subscript"/>
        </w:rPr>
        <w:t>14</w:t>
      </w:r>
      <w:r w:rsidR="00934616">
        <w:rPr>
          <w:color w:val="000000"/>
        </w:rPr>
        <w:t>H</w:t>
      </w:r>
      <w:r w:rsidR="00934616">
        <w:rPr>
          <w:color w:val="000000"/>
          <w:vertAlign w:val="subscript"/>
        </w:rPr>
        <w:t>30</w:t>
      </w:r>
      <w:r w:rsidR="00934616">
        <w:rPr>
          <w:color w:val="000000"/>
        </w:rPr>
        <w:t xml:space="preserve">                     C</w:t>
      </w:r>
      <w:r w:rsidR="00934616">
        <w:rPr>
          <w:color w:val="000000"/>
          <w:vertAlign w:val="subscript"/>
        </w:rPr>
        <w:t>7</w:t>
      </w:r>
      <w:r w:rsidR="00934616">
        <w:rPr>
          <w:color w:val="000000"/>
        </w:rPr>
        <w:t>H</w:t>
      </w:r>
      <w:r w:rsidR="00934616">
        <w:rPr>
          <w:color w:val="000000"/>
          <w:vertAlign w:val="subscript"/>
        </w:rPr>
        <w:t xml:space="preserve">16 </w:t>
      </w:r>
      <w:r w:rsidR="00934616">
        <w:rPr>
          <w:color w:val="000000"/>
        </w:rPr>
        <w:t>+ C</w:t>
      </w:r>
      <w:r w:rsidR="00934616">
        <w:rPr>
          <w:color w:val="000000"/>
          <w:vertAlign w:val="subscript"/>
        </w:rPr>
        <w:t>7</w:t>
      </w:r>
      <w:r w:rsidR="00934616">
        <w:rPr>
          <w:color w:val="000000"/>
        </w:rPr>
        <w:t>H</w:t>
      </w:r>
      <w:r w:rsidR="00934616">
        <w:rPr>
          <w:color w:val="000000"/>
          <w:vertAlign w:val="subscript"/>
        </w:rPr>
        <w:t>14</w:t>
      </w:r>
      <w:r w:rsidR="00934616">
        <w:rPr>
          <w:color w:val="000000"/>
        </w:rPr>
        <w:t xml:space="preserve">                           Absence of air</w:t>
      </w:r>
    </w:p>
    <w:p w:rsidR="00934616" w:rsidRDefault="00934616" w:rsidP="00934616">
      <w:pPr>
        <w:pStyle w:val="BodyText"/>
        <w:jc w:val="both"/>
        <w:rPr>
          <w:color w:val="000000"/>
        </w:rPr>
      </w:pPr>
    </w:p>
    <w:p w:rsidR="00934616" w:rsidRDefault="00934616" w:rsidP="00934616">
      <w:pPr>
        <w:pStyle w:val="BodyText"/>
        <w:jc w:val="both"/>
        <w:rPr>
          <w:color w:val="000000"/>
        </w:rPr>
      </w:pPr>
    </w:p>
    <w:p w:rsidR="00934616" w:rsidRDefault="00934616" w:rsidP="00934616">
      <w:pPr>
        <w:pStyle w:val="BodyText"/>
        <w:jc w:val="both"/>
        <w:rPr>
          <w:color w:val="000000"/>
        </w:rPr>
      </w:pPr>
      <w:r>
        <w:rPr>
          <w:color w:val="000000"/>
        </w:rPr>
        <w:t>Cracking process aims at:</w:t>
      </w:r>
    </w:p>
    <w:p w:rsidR="00934616" w:rsidRDefault="00934616" w:rsidP="00934616">
      <w:pPr>
        <w:pStyle w:val="BodyText"/>
        <w:numPr>
          <w:ilvl w:val="0"/>
          <w:numId w:val="2"/>
        </w:numPr>
        <w:jc w:val="both"/>
        <w:rPr>
          <w:color w:val="000000"/>
        </w:rPr>
      </w:pPr>
      <w:r>
        <w:rPr>
          <w:color w:val="000000"/>
        </w:rPr>
        <w:t>To convert low demand, high boiling fractions into low boiling fractions suitable for automobiles.</w:t>
      </w:r>
    </w:p>
    <w:p w:rsidR="00934616" w:rsidRDefault="00934616" w:rsidP="00934616">
      <w:pPr>
        <w:pStyle w:val="BodyText"/>
        <w:numPr>
          <w:ilvl w:val="0"/>
          <w:numId w:val="2"/>
        </w:numPr>
        <w:jc w:val="both"/>
        <w:rPr>
          <w:color w:val="000000"/>
        </w:rPr>
      </w:pPr>
      <w:r>
        <w:rPr>
          <w:color w:val="000000"/>
        </w:rPr>
        <w:t>To produce raw materials for petrochemical industries.</w:t>
      </w:r>
    </w:p>
    <w:p w:rsidR="00A915DD" w:rsidRDefault="00A915DD" w:rsidP="001E7E7E">
      <w:pPr>
        <w:autoSpaceDE w:val="0"/>
        <w:autoSpaceDN w:val="0"/>
        <w:adjustRightInd w:val="0"/>
        <w:spacing w:after="0" w:line="240" w:lineRule="auto"/>
        <w:ind w:left="360"/>
        <w:rPr>
          <w:rFonts w:ascii="TimesNewRomanPS-BoldMT" w:hAnsi="TimesNewRomanPS-BoldMT" w:cs="TimesNewRomanPS-BoldMT"/>
          <w:b/>
          <w:bCs/>
          <w:sz w:val="24"/>
          <w:szCs w:val="24"/>
        </w:rPr>
      </w:pPr>
      <w:r>
        <w:rPr>
          <w:rFonts w:ascii="TimesNewRomanPS-BoldMT" w:hAnsi="TimesNewRomanPS-BoldMT" w:cs="TimesNewRomanPS-BoldMT"/>
          <w:b/>
          <w:bCs/>
          <w:sz w:val="24"/>
          <w:szCs w:val="24"/>
        </w:rPr>
        <w:t xml:space="preserve"> </w:t>
      </w:r>
    </w:p>
    <w:p w:rsidR="00934616" w:rsidRDefault="001E7E7E" w:rsidP="002636D6">
      <w:pPr>
        <w:autoSpaceDE w:val="0"/>
        <w:autoSpaceDN w:val="0"/>
        <w:adjustRightInd w:val="0"/>
        <w:spacing w:after="0" w:line="240" w:lineRule="auto"/>
        <w:ind w:left="360"/>
        <w:rPr>
          <w:color w:val="000000"/>
        </w:rPr>
      </w:pPr>
      <w:r>
        <w:rPr>
          <w:rFonts w:ascii="TimesNewRomanPSMT" w:hAnsi="TimesNewRomanPSMT" w:cs="TimesNewRomanPSMT"/>
          <w:sz w:val="24"/>
          <w:szCs w:val="24"/>
        </w:rPr>
        <w:t>______________________________________________________________________</w:t>
      </w:r>
      <w:r w:rsidR="00A115D0">
        <w:rPr>
          <w:rFonts w:ascii="TimesNewRomanPSMT" w:hAnsi="TimesNewRomanPSMT" w:cs="TimesNewRomanPSMT"/>
          <w:noProof/>
          <w:sz w:val="24"/>
          <w:szCs w:val="24"/>
        </w:rPr>
        <w:lastRenderedPageBreak/>
        <w:drawing>
          <wp:inline distT="0" distB="0" distL="0" distR="0">
            <wp:extent cx="5676900" cy="1381125"/>
            <wp:effectExtent l="19050" t="0" r="0" b="0"/>
            <wp:docPr id="16" name="Picture 2" descr="C:\Users\shakeel\Desktop\AF-Engg chem files-mar-2016\CORROSION\Fuel-MB crack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hakeel\Desktop\AF-Engg chem files-mar-2016\CORROSION\Fuel-MB cracking.JPG"/>
                    <pic:cNvPicPr>
                      <a:picLocks noChangeAspect="1" noChangeArrowheads="1"/>
                    </pic:cNvPicPr>
                  </pic:nvPicPr>
                  <pic:blipFill>
                    <a:blip r:embed="rId5" cstate="print"/>
                    <a:srcRect/>
                    <a:stretch>
                      <a:fillRect/>
                    </a:stretch>
                  </pic:blipFill>
                  <pic:spPr bwMode="auto">
                    <a:xfrm>
                      <a:off x="0" y="0"/>
                      <a:ext cx="5676900" cy="1381125"/>
                    </a:xfrm>
                    <a:prstGeom prst="rect">
                      <a:avLst/>
                    </a:prstGeom>
                    <a:noFill/>
                    <a:ln w="9525">
                      <a:noFill/>
                      <a:miter lim="800000"/>
                      <a:headEnd/>
                      <a:tailEnd/>
                    </a:ln>
                  </pic:spPr>
                </pic:pic>
              </a:graphicData>
            </a:graphic>
          </wp:inline>
        </w:drawing>
      </w:r>
      <w:r w:rsidR="00A115D0">
        <w:rPr>
          <w:rFonts w:ascii="TimesNewRomanPSMT" w:hAnsi="TimesNewRomanPSMT" w:cs="TimesNewRomanPSMT"/>
          <w:noProof/>
          <w:sz w:val="24"/>
          <w:szCs w:val="24"/>
        </w:rPr>
        <w:drawing>
          <wp:inline distT="0" distB="0" distL="0" distR="0">
            <wp:extent cx="5895975" cy="4829175"/>
            <wp:effectExtent l="19050" t="0" r="9525" b="0"/>
            <wp:docPr id="19" name="Picture 3" descr="C:\Users\shakeel\Desktop\AF-Engg chem files-mar-2016\CORROSION\Fuel-MB 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hakeel\Desktop\AF-Engg chem files-mar-2016\CORROSION\Fuel-MB pic.JPG"/>
                    <pic:cNvPicPr>
                      <a:picLocks noChangeAspect="1" noChangeArrowheads="1"/>
                    </pic:cNvPicPr>
                  </pic:nvPicPr>
                  <pic:blipFill>
                    <a:blip r:embed="rId6" cstate="print"/>
                    <a:srcRect/>
                    <a:stretch>
                      <a:fillRect/>
                    </a:stretch>
                  </pic:blipFill>
                  <pic:spPr bwMode="auto">
                    <a:xfrm>
                      <a:off x="0" y="0"/>
                      <a:ext cx="5895975" cy="4829175"/>
                    </a:xfrm>
                    <a:prstGeom prst="rect">
                      <a:avLst/>
                    </a:prstGeom>
                    <a:noFill/>
                    <a:ln w="9525">
                      <a:noFill/>
                      <a:miter lim="800000"/>
                      <a:headEnd/>
                      <a:tailEnd/>
                    </a:ln>
                  </pic:spPr>
                </pic:pic>
              </a:graphicData>
            </a:graphic>
          </wp:inline>
        </w:drawing>
      </w:r>
    </w:p>
    <w:p w:rsidR="00934616" w:rsidRDefault="00934616" w:rsidP="00934616">
      <w:pPr>
        <w:pStyle w:val="BodyText"/>
        <w:jc w:val="both"/>
        <w:rPr>
          <w:color w:val="000000"/>
        </w:rPr>
      </w:pPr>
    </w:p>
    <w:p w:rsidR="008B7F8C" w:rsidRDefault="00576373" w:rsidP="00576373">
      <w:pPr>
        <w:pStyle w:val="BodyText"/>
        <w:jc w:val="both"/>
        <w:rPr>
          <w:b/>
          <w:bCs/>
          <w:color w:val="000000"/>
          <w:u w:val="single"/>
        </w:rPr>
      </w:pPr>
      <w:r>
        <w:rPr>
          <w:b/>
          <w:bCs/>
          <w:color w:val="000000"/>
          <w:u w:val="single"/>
        </w:rPr>
        <w:t>KNOCKING</w:t>
      </w:r>
    </w:p>
    <w:p w:rsidR="008B7F8C" w:rsidRDefault="008B7F8C" w:rsidP="00576373">
      <w:pPr>
        <w:pStyle w:val="BodyText"/>
        <w:jc w:val="both"/>
        <w:rPr>
          <w:b/>
          <w:bCs/>
          <w:color w:val="000000"/>
          <w:u w:val="single"/>
        </w:rPr>
      </w:pPr>
    </w:p>
    <w:p w:rsidR="002361F2" w:rsidRDefault="002361F2" w:rsidP="002361F2">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Premature and instantaneous ignition of petrol – air (fuel-air) mixture in a petrol engine, leading to</w:t>
      </w:r>
    </w:p>
    <w:p w:rsidR="002361F2" w:rsidRDefault="002361F2" w:rsidP="002361F2">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production of an explosive violence is known as knocking.</w:t>
      </w:r>
    </w:p>
    <w:p w:rsidR="002361F2" w:rsidRDefault="002361F2" w:rsidP="002361F2">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The resistance offered by gasoline to knocking cannot be defined in absolute terms. It is generally</w:t>
      </w:r>
    </w:p>
    <w:p w:rsidR="002361F2" w:rsidRDefault="002361F2" w:rsidP="002361F2">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expressed on an arbitrary scale known as Octane rating.</w:t>
      </w:r>
    </w:p>
    <w:p w:rsidR="002361F2" w:rsidRDefault="002361F2" w:rsidP="002361F2">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In an internal combustion engine, a mixture of gasoline vapor and air is used as a fuel. After the</w:t>
      </w:r>
    </w:p>
    <w:p w:rsidR="002361F2" w:rsidRDefault="002361F2" w:rsidP="002361F2">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initiation of the combustion reaction, by spark in the cylinder, the flame should spread rapidly and smoothly</w:t>
      </w:r>
    </w:p>
    <w:p w:rsidR="002361F2" w:rsidRDefault="002361F2" w:rsidP="002361F2">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through the gaseous mixture; thereby the expanding gas drives the piston down the cylinder. The ratio of the</w:t>
      </w:r>
    </w:p>
    <w:p w:rsidR="002361F2" w:rsidRDefault="002361F2" w:rsidP="002361F2">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lastRenderedPageBreak/>
        <w:t>gaseous volume in the cylinder at the end of the suction-stroke to the volume at the end of compression ratio.</w:t>
      </w:r>
    </w:p>
    <w:p w:rsidR="002361F2" w:rsidRDefault="002361F2" w:rsidP="002361F2">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The efficiency of an internal combustion engine increases with the compression ratio, which is dependent on the</w:t>
      </w:r>
    </w:p>
    <w:p w:rsidR="002361F2" w:rsidRDefault="002361F2" w:rsidP="002361F2">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nature of the constituents present in the gasoline used. In certain circumstances (due to the presence of some</w:t>
      </w:r>
    </w:p>
    <w:p w:rsidR="002361F2" w:rsidRDefault="002361F2" w:rsidP="002361F2">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constituents in the gasoline used), the rate of oxidation becomes so great that the last portion of the fuel air</w:t>
      </w:r>
    </w:p>
    <w:p w:rsidR="008B7F8C" w:rsidRDefault="002361F2" w:rsidP="002361F2">
      <w:pPr>
        <w:pStyle w:val="BodyText"/>
        <w:jc w:val="both"/>
        <w:rPr>
          <w:b/>
          <w:bCs/>
          <w:color w:val="000000"/>
          <w:u w:val="single"/>
        </w:rPr>
      </w:pPr>
      <w:r>
        <w:rPr>
          <w:rFonts w:ascii="TimesNewRomanPSMT" w:hAnsi="TimesNewRomanPSMT" w:cs="TimesNewRomanPSMT"/>
          <w:szCs w:val="24"/>
        </w:rPr>
        <w:t xml:space="preserve">mixture gets ignited instantaneously, producing an explosive violence, known as knocking. The </w:t>
      </w:r>
      <w:proofErr w:type="spellStart"/>
      <w:r>
        <w:rPr>
          <w:rFonts w:ascii="TimesNewRomanPSMT" w:hAnsi="TimesNewRomanPSMT" w:cs="TimesNewRomanPSMT"/>
          <w:szCs w:val="24"/>
        </w:rPr>
        <w:t>knockingresults</w:t>
      </w:r>
      <w:proofErr w:type="spellEnd"/>
      <w:r>
        <w:rPr>
          <w:rFonts w:ascii="TimesNewRomanPSMT" w:hAnsi="TimesNewRomanPSMT" w:cs="TimesNewRomanPSMT"/>
          <w:szCs w:val="24"/>
        </w:rPr>
        <w:t xml:space="preserve"> in loss of efficiency. </w:t>
      </w:r>
    </w:p>
    <w:p w:rsidR="00576373" w:rsidRDefault="00576373" w:rsidP="00576373">
      <w:pPr>
        <w:pStyle w:val="BodyText"/>
        <w:jc w:val="both"/>
        <w:rPr>
          <w:color w:val="000000"/>
        </w:rPr>
      </w:pPr>
      <w:r>
        <w:rPr>
          <w:color w:val="000000"/>
        </w:rPr>
        <w:t xml:space="preserve"> </w:t>
      </w:r>
      <w:r>
        <w:rPr>
          <w:color w:val="000000"/>
          <w:u w:val="single"/>
        </w:rPr>
        <w:t>ADVERSE EFFECT OF KNOCKING</w:t>
      </w:r>
      <w:r>
        <w:rPr>
          <w:color w:val="000000"/>
        </w:rPr>
        <w:t>:</w:t>
      </w:r>
    </w:p>
    <w:p w:rsidR="00576373" w:rsidRDefault="00576373" w:rsidP="00576373">
      <w:pPr>
        <w:pStyle w:val="BodyText"/>
        <w:numPr>
          <w:ilvl w:val="0"/>
          <w:numId w:val="3"/>
        </w:numPr>
        <w:jc w:val="both"/>
        <w:rPr>
          <w:color w:val="000000"/>
        </w:rPr>
      </w:pPr>
      <w:r>
        <w:rPr>
          <w:color w:val="000000"/>
        </w:rPr>
        <w:t>It produces undesirable rattling noise.</w:t>
      </w:r>
    </w:p>
    <w:p w:rsidR="00576373" w:rsidRDefault="00576373" w:rsidP="00576373">
      <w:pPr>
        <w:pStyle w:val="BodyText"/>
        <w:numPr>
          <w:ilvl w:val="0"/>
          <w:numId w:val="3"/>
        </w:numPr>
        <w:jc w:val="both"/>
        <w:rPr>
          <w:color w:val="000000"/>
        </w:rPr>
      </w:pPr>
      <w:r>
        <w:rPr>
          <w:color w:val="000000"/>
        </w:rPr>
        <w:t>It increases the fuel consumption.</w:t>
      </w:r>
    </w:p>
    <w:p w:rsidR="00576373" w:rsidRDefault="00576373" w:rsidP="00576373">
      <w:pPr>
        <w:pStyle w:val="BodyText"/>
        <w:numPr>
          <w:ilvl w:val="0"/>
          <w:numId w:val="3"/>
        </w:numPr>
        <w:jc w:val="both"/>
        <w:rPr>
          <w:color w:val="000000"/>
        </w:rPr>
      </w:pPr>
      <w:r>
        <w:rPr>
          <w:color w:val="000000"/>
        </w:rPr>
        <w:t>It results in decreased power output.</w:t>
      </w:r>
    </w:p>
    <w:p w:rsidR="00576373" w:rsidRDefault="00576373" w:rsidP="00576373">
      <w:pPr>
        <w:pStyle w:val="BodyText"/>
        <w:numPr>
          <w:ilvl w:val="0"/>
          <w:numId w:val="3"/>
        </w:numPr>
        <w:jc w:val="both"/>
        <w:rPr>
          <w:color w:val="000000"/>
        </w:rPr>
      </w:pPr>
      <w:r>
        <w:rPr>
          <w:color w:val="000000"/>
        </w:rPr>
        <w:t>It causes mechanical damage due to overheating, to engine parts such as spark-plug, piston and engine walls.</w:t>
      </w:r>
    </w:p>
    <w:p w:rsidR="00576373" w:rsidRDefault="00576373" w:rsidP="00576373">
      <w:pPr>
        <w:pStyle w:val="BodyText"/>
        <w:numPr>
          <w:ilvl w:val="0"/>
          <w:numId w:val="3"/>
        </w:numPr>
        <w:jc w:val="both"/>
        <w:rPr>
          <w:color w:val="000000"/>
        </w:rPr>
      </w:pPr>
      <w:r>
        <w:rPr>
          <w:color w:val="000000"/>
        </w:rPr>
        <w:t>The driving becomes unpleasant.</w:t>
      </w:r>
    </w:p>
    <w:p w:rsidR="00576373" w:rsidRDefault="00576373" w:rsidP="00576373">
      <w:pPr>
        <w:pStyle w:val="BodyText"/>
        <w:jc w:val="both"/>
        <w:rPr>
          <w:color w:val="000000"/>
        </w:rPr>
      </w:pPr>
    </w:p>
    <w:p w:rsidR="002361F2" w:rsidRDefault="002361F2" w:rsidP="002361F2">
      <w:pPr>
        <w:autoSpaceDE w:val="0"/>
        <w:autoSpaceDN w:val="0"/>
        <w:adjustRightInd w:val="0"/>
        <w:spacing w:after="0" w:line="240" w:lineRule="auto"/>
        <w:rPr>
          <w:rFonts w:ascii="TimesNewRomanPS-BoldMT" w:hAnsi="TimesNewRomanPS-BoldMT" w:cs="TimesNewRomanPS-BoldMT"/>
          <w:b/>
          <w:bCs/>
          <w:sz w:val="24"/>
          <w:szCs w:val="24"/>
        </w:rPr>
      </w:pPr>
      <w:r>
        <w:rPr>
          <w:rFonts w:ascii="TimesNewRomanPS-BoldMT" w:hAnsi="TimesNewRomanPS-BoldMT" w:cs="TimesNewRomanPS-BoldMT"/>
          <w:b/>
          <w:bCs/>
          <w:sz w:val="24"/>
          <w:szCs w:val="24"/>
        </w:rPr>
        <w:t>The knocking can be controlled or even stopped by the following methods:</w:t>
      </w:r>
    </w:p>
    <w:p w:rsidR="002361F2" w:rsidRDefault="002361F2" w:rsidP="002361F2">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1. increasing engine </w:t>
      </w:r>
      <w:proofErr w:type="spellStart"/>
      <w:r>
        <w:rPr>
          <w:rFonts w:ascii="TimesNewRomanPSMT" w:hAnsi="TimesNewRomanPSMT" w:cs="TimesNewRomanPSMT"/>
          <w:sz w:val="24"/>
          <w:szCs w:val="24"/>
        </w:rPr>
        <w:t>r.p.m</w:t>
      </w:r>
      <w:proofErr w:type="spellEnd"/>
    </w:p>
    <w:p w:rsidR="002361F2" w:rsidRDefault="002361F2" w:rsidP="002361F2">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2. reducing pressure in the inlet manifold by throttling</w:t>
      </w:r>
    </w:p>
    <w:p w:rsidR="002361F2" w:rsidRDefault="002361F2" w:rsidP="002361F2">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3. Retarding spark</w:t>
      </w:r>
    </w:p>
    <w:p w:rsidR="002361F2" w:rsidRDefault="002361F2" w:rsidP="002361F2">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4. Making the ratio too lean or rich, preferably latter.</w:t>
      </w:r>
    </w:p>
    <w:p w:rsidR="002361F2" w:rsidRDefault="002361F2" w:rsidP="002361F2">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5. Water injection increases the delay period as well as reduces the flame temperature.</w:t>
      </w:r>
    </w:p>
    <w:p w:rsidR="002361F2" w:rsidRDefault="002361F2" w:rsidP="002361F2">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6. Use of high octane fuel can eliminates detonation. High octane fuels are obtained by</w:t>
      </w:r>
    </w:p>
    <w:p w:rsidR="002361F2" w:rsidRDefault="002361F2" w:rsidP="002361F2">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adding additives known as dopes like tetraethyl lead, </w:t>
      </w:r>
      <w:proofErr w:type="spellStart"/>
      <w:r>
        <w:rPr>
          <w:rFonts w:ascii="TimesNewRomanPSMT" w:hAnsi="TimesNewRomanPSMT" w:cs="TimesNewRomanPSMT"/>
          <w:sz w:val="24"/>
          <w:szCs w:val="24"/>
        </w:rPr>
        <w:t>benzol</w:t>
      </w:r>
      <w:proofErr w:type="spellEnd"/>
      <w:r>
        <w:rPr>
          <w:rFonts w:ascii="TimesNewRomanPSMT" w:hAnsi="TimesNewRomanPSMT" w:cs="TimesNewRomanPSMT"/>
          <w:sz w:val="24"/>
          <w:szCs w:val="24"/>
        </w:rPr>
        <w:t xml:space="preserve">, </w:t>
      </w:r>
      <w:proofErr w:type="spellStart"/>
      <w:r>
        <w:rPr>
          <w:rFonts w:ascii="TimesNewRomanPSMT" w:hAnsi="TimesNewRomanPSMT" w:cs="TimesNewRomanPSMT"/>
          <w:sz w:val="24"/>
          <w:szCs w:val="24"/>
        </w:rPr>
        <w:t>xylene</w:t>
      </w:r>
      <w:proofErr w:type="spellEnd"/>
      <w:r>
        <w:rPr>
          <w:rFonts w:ascii="TimesNewRomanPSMT" w:hAnsi="TimesNewRomanPSMT" w:cs="TimesNewRomanPSMT"/>
          <w:sz w:val="24"/>
          <w:szCs w:val="24"/>
        </w:rPr>
        <w:t xml:space="preserve"> to petrol</w:t>
      </w:r>
    </w:p>
    <w:p w:rsidR="002361F2" w:rsidRDefault="002361F2" w:rsidP="002361F2">
      <w:pPr>
        <w:autoSpaceDE w:val="0"/>
        <w:autoSpaceDN w:val="0"/>
        <w:adjustRightInd w:val="0"/>
        <w:spacing w:after="0" w:line="240" w:lineRule="auto"/>
        <w:rPr>
          <w:rFonts w:ascii="TimesNewRomanPSMT" w:hAnsi="TimesNewRomanPSMT" w:cs="TimesNewRomanPSMT"/>
          <w:sz w:val="24"/>
          <w:szCs w:val="24"/>
        </w:rPr>
      </w:pPr>
      <w:r>
        <w:rPr>
          <w:rFonts w:ascii="TimesNewRomanPS-BoldMT" w:hAnsi="TimesNewRomanPS-BoldMT" w:cs="TimesNewRomanPS-BoldMT"/>
          <w:b/>
          <w:bCs/>
          <w:sz w:val="24"/>
          <w:szCs w:val="24"/>
        </w:rPr>
        <w:t xml:space="preserve">Chemical structure and knocking: </w:t>
      </w:r>
      <w:r>
        <w:rPr>
          <w:rFonts w:ascii="TimesNewRomanPSMT" w:hAnsi="TimesNewRomanPSMT" w:cs="TimesNewRomanPSMT"/>
          <w:sz w:val="24"/>
          <w:szCs w:val="24"/>
        </w:rPr>
        <w:t>The tendency of fuel constituents to knock in the following order.</w:t>
      </w:r>
    </w:p>
    <w:p w:rsidR="002361F2" w:rsidRDefault="002361F2" w:rsidP="002361F2">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 xml:space="preserve">Straight – chain </w:t>
      </w:r>
      <w:proofErr w:type="spellStart"/>
      <w:r>
        <w:rPr>
          <w:rFonts w:ascii="TimesNewRomanPSMT" w:hAnsi="TimesNewRomanPSMT" w:cs="TimesNewRomanPSMT"/>
          <w:sz w:val="24"/>
          <w:szCs w:val="24"/>
        </w:rPr>
        <w:t>paraffins</w:t>
      </w:r>
      <w:proofErr w:type="spellEnd"/>
      <w:r>
        <w:rPr>
          <w:rFonts w:ascii="TimesNewRomanPSMT" w:hAnsi="TimesNewRomanPSMT" w:cs="TimesNewRomanPSMT"/>
          <w:sz w:val="24"/>
          <w:szCs w:val="24"/>
        </w:rPr>
        <w:t xml:space="preserve"> &gt; Branched- chain </w:t>
      </w:r>
      <w:proofErr w:type="spellStart"/>
      <w:r>
        <w:rPr>
          <w:rFonts w:ascii="TimesNewRomanPSMT" w:hAnsi="TimesNewRomanPSMT" w:cs="TimesNewRomanPSMT"/>
          <w:sz w:val="24"/>
          <w:szCs w:val="24"/>
        </w:rPr>
        <w:t>paraffins</w:t>
      </w:r>
      <w:proofErr w:type="spellEnd"/>
      <w:r>
        <w:rPr>
          <w:rFonts w:ascii="TimesNewRomanPSMT" w:hAnsi="TimesNewRomanPSMT" w:cs="TimesNewRomanPSMT"/>
          <w:sz w:val="24"/>
          <w:szCs w:val="24"/>
        </w:rPr>
        <w:t xml:space="preserve"> (</w:t>
      </w:r>
      <w:proofErr w:type="spellStart"/>
      <w:r>
        <w:rPr>
          <w:rFonts w:ascii="TimesNewRomanPSMT" w:hAnsi="TimesNewRomanPSMT" w:cs="TimesNewRomanPSMT"/>
          <w:sz w:val="24"/>
          <w:szCs w:val="24"/>
        </w:rPr>
        <w:t>i.e.,iso</w:t>
      </w:r>
      <w:proofErr w:type="spellEnd"/>
      <w:r>
        <w:rPr>
          <w:rFonts w:ascii="TimesNewRomanPSMT" w:hAnsi="TimesNewRomanPSMT" w:cs="TimesNewRomanPSMT"/>
          <w:sz w:val="24"/>
          <w:szCs w:val="24"/>
        </w:rPr>
        <w:t xml:space="preserve"> </w:t>
      </w:r>
      <w:proofErr w:type="spellStart"/>
      <w:r>
        <w:rPr>
          <w:rFonts w:ascii="TimesNewRomanPSMT" w:hAnsi="TimesNewRomanPSMT" w:cs="TimesNewRomanPSMT"/>
          <w:sz w:val="24"/>
          <w:szCs w:val="24"/>
        </w:rPr>
        <w:t>paraffins</w:t>
      </w:r>
      <w:proofErr w:type="spellEnd"/>
      <w:r>
        <w:rPr>
          <w:rFonts w:ascii="TimesNewRomanPSMT" w:hAnsi="TimesNewRomanPSMT" w:cs="TimesNewRomanPSMT"/>
          <w:sz w:val="24"/>
          <w:szCs w:val="24"/>
        </w:rPr>
        <w:t xml:space="preserve">)&gt; </w:t>
      </w:r>
      <w:proofErr w:type="spellStart"/>
      <w:r>
        <w:rPr>
          <w:rFonts w:ascii="TimesNewRomanPSMT" w:hAnsi="TimesNewRomanPSMT" w:cs="TimesNewRomanPSMT"/>
          <w:sz w:val="24"/>
          <w:szCs w:val="24"/>
        </w:rPr>
        <w:t>Olefines</w:t>
      </w:r>
      <w:proofErr w:type="spellEnd"/>
      <w:r>
        <w:rPr>
          <w:rFonts w:ascii="TimesNewRomanPSMT" w:hAnsi="TimesNewRomanPSMT" w:cs="TimesNewRomanPSMT"/>
          <w:sz w:val="24"/>
          <w:szCs w:val="24"/>
        </w:rPr>
        <w:t xml:space="preserve">&gt; </w:t>
      </w:r>
      <w:proofErr w:type="spellStart"/>
      <w:r>
        <w:rPr>
          <w:rFonts w:ascii="TimesNewRomanPSMT" w:hAnsi="TimesNewRomanPSMT" w:cs="TimesNewRomanPSMT"/>
          <w:sz w:val="24"/>
          <w:szCs w:val="24"/>
        </w:rPr>
        <w:t>Cycloparaffins</w:t>
      </w:r>
      <w:proofErr w:type="spellEnd"/>
    </w:p>
    <w:p w:rsidR="002361F2" w:rsidRDefault="002361F2" w:rsidP="002361F2">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w:t>
      </w:r>
      <w:proofErr w:type="spellStart"/>
      <w:r>
        <w:rPr>
          <w:rFonts w:ascii="TimesNewRomanPSMT" w:hAnsi="TimesNewRomanPSMT" w:cs="TimesNewRomanPSMT"/>
          <w:sz w:val="24"/>
          <w:szCs w:val="24"/>
        </w:rPr>
        <w:t>i.e.,naphthalenes</w:t>
      </w:r>
      <w:proofErr w:type="spellEnd"/>
      <w:r>
        <w:rPr>
          <w:rFonts w:ascii="TimesNewRomanPSMT" w:hAnsi="TimesNewRomanPSMT" w:cs="TimesNewRomanPSMT"/>
          <w:sz w:val="24"/>
          <w:szCs w:val="24"/>
        </w:rPr>
        <w:t>)&gt; aromatics.</w:t>
      </w:r>
    </w:p>
    <w:p w:rsidR="00576373" w:rsidRDefault="002361F2" w:rsidP="002361F2">
      <w:pPr>
        <w:pStyle w:val="BodyText"/>
        <w:jc w:val="both"/>
        <w:rPr>
          <w:rFonts w:ascii="TimesNewRomanPSMT" w:hAnsi="TimesNewRomanPSMT" w:cs="TimesNewRomanPSMT"/>
          <w:szCs w:val="24"/>
        </w:rPr>
      </w:pPr>
      <w:r>
        <w:rPr>
          <w:rFonts w:ascii="TimesNewRomanPSMT" w:hAnsi="TimesNewRomanPSMT" w:cs="TimesNewRomanPSMT"/>
          <w:szCs w:val="24"/>
        </w:rPr>
        <w:t xml:space="preserve">Thus, olefins of the same carbon chain length possess better anti knock properties than the corresponding </w:t>
      </w:r>
      <w:proofErr w:type="spellStart"/>
      <w:r>
        <w:rPr>
          <w:rFonts w:ascii="TimesNewRomanPSMT" w:hAnsi="TimesNewRomanPSMT" w:cs="TimesNewRomanPSMT"/>
          <w:szCs w:val="24"/>
        </w:rPr>
        <w:t>paraffins</w:t>
      </w:r>
      <w:proofErr w:type="spellEnd"/>
      <w:r>
        <w:rPr>
          <w:rFonts w:ascii="TimesNewRomanPSMT" w:hAnsi="TimesNewRomanPSMT" w:cs="TimesNewRomanPSMT"/>
          <w:szCs w:val="24"/>
        </w:rPr>
        <w:t xml:space="preserve"> and so on.</w:t>
      </w:r>
    </w:p>
    <w:p w:rsidR="00EA0516" w:rsidRDefault="00EA0516" w:rsidP="002361F2">
      <w:pPr>
        <w:pStyle w:val="BodyText"/>
        <w:jc w:val="both"/>
        <w:rPr>
          <w:color w:val="000000"/>
        </w:rPr>
      </w:pPr>
    </w:p>
    <w:p w:rsidR="00576373" w:rsidRDefault="00576373" w:rsidP="00576373">
      <w:pPr>
        <w:pStyle w:val="BodyText"/>
        <w:jc w:val="both"/>
        <w:rPr>
          <w:color w:val="000000"/>
        </w:rPr>
      </w:pPr>
      <w:r>
        <w:rPr>
          <w:color w:val="000000"/>
          <w:u w:val="single"/>
        </w:rPr>
        <w:t>OCTANE NUMBER</w:t>
      </w:r>
      <w:r>
        <w:rPr>
          <w:color w:val="000000"/>
        </w:rPr>
        <w:t>: Knocking capacity of a fuel is measured in terms of octane number. Branched chain compounds produce low knocking while straight chain compounds produce high knocking. Isooctane, which has an excellent combustion characteristics and very little tendency to knocking is given an octane number 100. While n-</w:t>
      </w:r>
      <w:proofErr w:type="spellStart"/>
      <w:r>
        <w:rPr>
          <w:color w:val="000000"/>
        </w:rPr>
        <w:t>Heptane</w:t>
      </w:r>
      <w:proofErr w:type="spellEnd"/>
      <w:r>
        <w:rPr>
          <w:color w:val="000000"/>
        </w:rPr>
        <w:t xml:space="preserve">  which has poor combustion characteristics and knocks badly, is given octane number zero.</w:t>
      </w:r>
    </w:p>
    <w:p w:rsidR="00576373" w:rsidRDefault="00576373" w:rsidP="00576373">
      <w:pPr>
        <w:pStyle w:val="BodyText"/>
        <w:jc w:val="both"/>
        <w:rPr>
          <w:color w:val="000000"/>
        </w:rPr>
      </w:pPr>
    </w:p>
    <w:p w:rsidR="00576373" w:rsidRDefault="00576373" w:rsidP="00576373">
      <w:pPr>
        <w:pStyle w:val="BodyText"/>
        <w:jc w:val="both"/>
        <w:rPr>
          <w:color w:val="000000"/>
        </w:rPr>
      </w:pPr>
    </w:p>
    <w:p w:rsidR="00576373" w:rsidRDefault="00576373" w:rsidP="00576373">
      <w:pPr>
        <w:pStyle w:val="BodyText"/>
        <w:jc w:val="both"/>
        <w:rPr>
          <w:color w:val="000000"/>
        </w:rPr>
      </w:pPr>
    </w:p>
    <w:p w:rsidR="00576373" w:rsidRDefault="006D06AB" w:rsidP="00576373">
      <w:pPr>
        <w:pStyle w:val="BodyText"/>
        <w:jc w:val="both"/>
        <w:rPr>
          <w:color w:val="000000"/>
        </w:rPr>
      </w:pPr>
      <w:r w:rsidRPr="006D06AB">
        <w:rPr>
          <w:noProof/>
          <w:color w:val="000000"/>
          <w:sz w:val="20"/>
        </w:rPr>
        <w:pict>
          <v:line id="_x0000_s1046" style="position:absolute;left:0;text-align:left;z-index:251682816" from="1in,8.45pt" to="1in,17.45pt"/>
        </w:pict>
      </w:r>
      <w:r w:rsidRPr="006D06AB">
        <w:rPr>
          <w:noProof/>
          <w:color w:val="000000"/>
          <w:sz w:val="20"/>
        </w:rPr>
        <w:pict>
          <v:line id="_x0000_s1045" style="position:absolute;left:0;text-align:left;z-index:251681792" from="36pt,8.45pt" to="36pt,17.45pt"/>
        </w:pict>
      </w:r>
      <w:r w:rsidR="00576373">
        <w:rPr>
          <w:color w:val="000000"/>
        </w:rPr>
        <w:t xml:space="preserve">           CH</w:t>
      </w:r>
      <w:r w:rsidR="00576373">
        <w:rPr>
          <w:color w:val="000000"/>
          <w:vertAlign w:val="subscript"/>
        </w:rPr>
        <w:t>3</w:t>
      </w:r>
      <w:r w:rsidR="00576373">
        <w:rPr>
          <w:color w:val="000000"/>
        </w:rPr>
        <w:t xml:space="preserve">    </w:t>
      </w:r>
      <w:proofErr w:type="spellStart"/>
      <w:r w:rsidR="00576373">
        <w:rPr>
          <w:color w:val="000000"/>
        </w:rPr>
        <w:t>CH</w:t>
      </w:r>
      <w:r w:rsidR="00576373">
        <w:rPr>
          <w:color w:val="000000"/>
          <w:vertAlign w:val="subscript"/>
        </w:rPr>
        <w:t>3</w:t>
      </w:r>
      <w:proofErr w:type="spellEnd"/>
    </w:p>
    <w:p w:rsidR="00576373" w:rsidRDefault="006D06AB" w:rsidP="00576373">
      <w:pPr>
        <w:pStyle w:val="BodyText"/>
        <w:jc w:val="both"/>
        <w:rPr>
          <w:color w:val="000000"/>
        </w:rPr>
      </w:pPr>
      <w:r w:rsidRPr="006D06AB">
        <w:rPr>
          <w:noProof/>
          <w:color w:val="000000"/>
          <w:sz w:val="20"/>
        </w:rPr>
        <w:pict>
          <v:line id="_x0000_s1044" style="position:absolute;left:0;text-align:left;z-index:251680768" from="36pt,9.05pt" to="36pt,18.05pt"/>
        </w:pict>
      </w:r>
      <w:r w:rsidR="00576373">
        <w:rPr>
          <w:color w:val="000000"/>
        </w:rPr>
        <w:t xml:space="preserve"> CH</w:t>
      </w:r>
      <w:r w:rsidR="00576373">
        <w:rPr>
          <w:color w:val="000000"/>
          <w:vertAlign w:val="subscript"/>
        </w:rPr>
        <w:t>3</w:t>
      </w:r>
      <w:r w:rsidR="00576373">
        <w:rPr>
          <w:color w:val="000000"/>
        </w:rPr>
        <w:t>-C-CH</w:t>
      </w:r>
      <w:r w:rsidR="00576373">
        <w:rPr>
          <w:color w:val="000000"/>
          <w:vertAlign w:val="subscript"/>
        </w:rPr>
        <w:t>2</w:t>
      </w:r>
      <w:r w:rsidR="00576373">
        <w:rPr>
          <w:color w:val="000000"/>
        </w:rPr>
        <w:t>-CH-CH</w:t>
      </w:r>
      <w:r w:rsidR="00576373">
        <w:rPr>
          <w:color w:val="000000"/>
          <w:vertAlign w:val="subscript"/>
        </w:rPr>
        <w:t>3</w:t>
      </w:r>
      <w:r w:rsidR="00576373">
        <w:rPr>
          <w:color w:val="000000"/>
        </w:rPr>
        <w:t xml:space="preserve">                                             CH</w:t>
      </w:r>
      <w:r w:rsidR="00576373">
        <w:rPr>
          <w:color w:val="000000"/>
          <w:vertAlign w:val="subscript"/>
        </w:rPr>
        <w:t>3</w:t>
      </w:r>
      <w:r w:rsidR="00576373">
        <w:rPr>
          <w:color w:val="000000"/>
        </w:rPr>
        <w:t>-(CH</w:t>
      </w:r>
      <w:r w:rsidR="00576373">
        <w:rPr>
          <w:color w:val="000000"/>
          <w:vertAlign w:val="subscript"/>
        </w:rPr>
        <w:t>2</w:t>
      </w:r>
      <w:r w:rsidR="00576373">
        <w:rPr>
          <w:color w:val="000000"/>
        </w:rPr>
        <w:t>)</w:t>
      </w:r>
      <w:r w:rsidR="00576373">
        <w:rPr>
          <w:color w:val="000000"/>
          <w:vertAlign w:val="subscript"/>
        </w:rPr>
        <w:t>5</w:t>
      </w:r>
      <w:r w:rsidR="00576373">
        <w:rPr>
          <w:color w:val="000000"/>
        </w:rPr>
        <w:t>-CH</w:t>
      </w:r>
      <w:r w:rsidR="00576373">
        <w:rPr>
          <w:color w:val="000000"/>
          <w:vertAlign w:val="subscript"/>
        </w:rPr>
        <w:t>3</w:t>
      </w:r>
    </w:p>
    <w:p w:rsidR="00576373" w:rsidRDefault="00576373" w:rsidP="00576373">
      <w:pPr>
        <w:pStyle w:val="BodyText"/>
        <w:jc w:val="both"/>
        <w:rPr>
          <w:color w:val="000000"/>
        </w:rPr>
      </w:pPr>
      <w:r>
        <w:rPr>
          <w:color w:val="000000"/>
        </w:rPr>
        <w:t xml:space="preserve">           CH</w:t>
      </w:r>
      <w:r>
        <w:rPr>
          <w:color w:val="000000"/>
          <w:vertAlign w:val="subscript"/>
        </w:rPr>
        <w:t>3</w:t>
      </w:r>
    </w:p>
    <w:p w:rsidR="00576373" w:rsidRPr="00EA0516" w:rsidRDefault="00576373" w:rsidP="00576373">
      <w:pPr>
        <w:pStyle w:val="BodyText"/>
        <w:jc w:val="both"/>
        <w:rPr>
          <w:b/>
          <w:bCs/>
          <w:color w:val="000000"/>
        </w:rPr>
      </w:pPr>
      <w:r>
        <w:rPr>
          <w:color w:val="000000"/>
        </w:rPr>
        <w:t xml:space="preserve">     </w:t>
      </w:r>
      <w:r w:rsidRPr="00EA0516">
        <w:rPr>
          <w:b/>
          <w:color w:val="000000"/>
        </w:rPr>
        <w:t xml:space="preserve">Isooctane       </w:t>
      </w:r>
      <w:r w:rsidRPr="00EA0516">
        <w:rPr>
          <w:b/>
          <w:bCs/>
          <w:color w:val="000000"/>
        </w:rPr>
        <w:t>ON=100</w:t>
      </w:r>
      <w:r w:rsidRPr="00EA0516">
        <w:rPr>
          <w:b/>
          <w:color w:val="000000"/>
        </w:rPr>
        <w:t xml:space="preserve">                                           n-</w:t>
      </w:r>
      <w:proofErr w:type="spellStart"/>
      <w:r w:rsidRPr="00EA0516">
        <w:rPr>
          <w:b/>
          <w:color w:val="000000"/>
        </w:rPr>
        <w:t>Heptane</w:t>
      </w:r>
      <w:proofErr w:type="spellEnd"/>
      <w:r w:rsidRPr="00EA0516">
        <w:rPr>
          <w:b/>
          <w:color w:val="000000"/>
        </w:rPr>
        <w:t xml:space="preserve">            </w:t>
      </w:r>
      <w:r w:rsidRPr="00EA0516">
        <w:rPr>
          <w:b/>
          <w:bCs/>
          <w:color w:val="000000"/>
        </w:rPr>
        <w:t>ON=O</w:t>
      </w:r>
    </w:p>
    <w:p w:rsidR="00576373" w:rsidRPr="00EA0516" w:rsidRDefault="00576373" w:rsidP="00576373">
      <w:pPr>
        <w:pStyle w:val="BodyText"/>
        <w:jc w:val="both"/>
        <w:rPr>
          <w:b/>
          <w:color w:val="000000"/>
        </w:rPr>
      </w:pPr>
    </w:p>
    <w:p w:rsidR="00576373" w:rsidRDefault="00576373" w:rsidP="00576373">
      <w:pPr>
        <w:pStyle w:val="BodyText"/>
        <w:jc w:val="both"/>
        <w:rPr>
          <w:color w:val="000000"/>
        </w:rPr>
      </w:pPr>
    </w:p>
    <w:p w:rsidR="00576373" w:rsidRDefault="00576373" w:rsidP="00576373">
      <w:pPr>
        <w:pStyle w:val="BodyText"/>
        <w:jc w:val="both"/>
        <w:rPr>
          <w:color w:val="000000"/>
        </w:rPr>
      </w:pPr>
      <w:r>
        <w:rPr>
          <w:color w:val="000000"/>
          <w:u w:val="single"/>
        </w:rPr>
        <w:lastRenderedPageBreak/>
        <w:t xml:space="preserve">DEFINITION: </w:t>
      </w:r>
      <w:r>
        <w:rPr>
          <w:color w:val="000000"/>
        </w:rPr>
        <w:t>Octane number of a fuel is defined as the percentage by volume of isooctane in a mixture of isooctane and n-</w:t>
      </w:r>
      <w:proofErr w:type="spellStart"/>
      <w:r>
        <w:rPr>
          <w:color w:val="000000"/>
        </w:rPr>
        <w:t>Heptane</w:t>
      </w:r>
      <w:proofErr w:type="spellEnd"/>
      <w:r>
        <w:rPr>
          <w:color w:val="000000"/>
        </w:rPr>
        <w:t xml:space="preserve"> blend, which has the same knocking characteristic as the gasoline under test.</w:t>
      </w:r>
    </w:p>
    <w:p w:rsidR="00576373" w:rsidRDefault="00576373" w:rsidP="00576373">
      <w:pPr>
        <w:pStyle w:val="BodyText"/>
        <w:jc w:val="both"/>
        <w:rPr>
          <w:color w:val="000000"/>
        </w:rPr>
      </w:pPr>
      <w:r>
        <w:rPr>
          <w:color w:val="000000"/>
        </w:rPr>
        <w:t>Thus if the octane number of a gasoline is 70 it means that its knocking characteristics are similar to that of the knocking characteristics of a mixture of 70% isooctane and 30% n-</w:t>
      </w:r>
      <w:proofErr w:type="spellStart"/>
      <w:r>
        <w:rPr>
          <w:color w:val="000000"/>
        </w:rPr>
        <w:t>Heptane</w:t>
      </w:r>
      <w:proofErr w:type="spellEnd"/>
      <w:r>
        <w:rPr>
          <w:color w:val="000000"/>
        </w:rPr>
        <w:t>.</w:t>
      </w:r>
    </w:p>
    <w:p w:rsidR="00576373" w:rsidRDefault="00576373" w:rsidP="00576373">
      <w:pPr>
        <w:pStyle w:val="BodyText"/>
        <w:jc w:val="both"/>
        <w:rPr>
          <w:color w:val="000000"/>
        </w:rPr>
      </w:pPr>
    </w:p>
    <w:p w:rsidR="00576373" w:rsidRDefault="00576373" w:rsidP="00576373">
      <w:pPr>
        <w:pStyle w:val="BodyText"/>
        <w:jc w:val="both"/>
        <w:rPr>
          <w:color w:val="000000"/>
        </w:rPr>
      </w:pPr>
      <w:r>
        <w:rPr>
          <w:color w:val="000000"/>
          <w:u w:val="single"/>
        </w:rPr>
        <w:t xml:space="preserve">NOTE: </w:t>
      </w:r>
      <w:r>
        <w:rPr>
          <w:color w:val="000000"/>
        </w:rPr>
        <w:t xml:space="preserve">Octane number varies in the following order </w:t>
      </w:r>
    </w:p>
    <w:p w:rsidR="00576373" w:rsidRDefault="00576373" w:rsidP="00576373">
      <w:pPr>
        <w:pStyle w:val="BodyText"/>
        <w:jc w:val="both"/>
        <w:rPr>
          <w:color w:val="000000"/>
        </w:rPr>
      </w:pPr>
      <w:r>
        <w:rPr>
          <w:color w:val="000000"/>
        </w:rPr>
        <w:t xml:space="preserve">Benzene &gt; Alkenes &gt; </w:t>
      </w:r>
      <w:proofErr w:type="spellStart"/>
      <w:r>
        <w:rPr>
          <w:color w:val="000000"/>
        </w:rPr>
        <w:t>Cycloalkane</w:t>
      </w:r>
      <w:proofErr w:type="spellEnd"/>
      <w:r>
        <w:rPr>
          <w:color w:val="000000"/>
        </w:rPr>
        <w:t xml:space="preserve"> &gt; Branched chain hydrocarbons &gt; Straight chain hydrocarbons</w:t>
      </w:r>
    </w:p>
    <w:p w:rsidR="00576373" w:rsidRDefault="00576373" w:rsidP="00576373">
      <w:pPr>
        <w:pStyle w:val="BodyText"/>
        <w:jc w:val="both"/>
        <w:rPr>
          <w:color w:val="000000"/>
        </w:rPr>
      </w:pPr>
    </w:p>
    <w:p w:rsidR="00576373" w:rsidRDefault="00576373" w:rsidP="00576373">
      <w:pPr>
        <w:pStyle w:val="BodyText"/>
        <w:jc w:val="both"/>
        <w:rPr>
          <w:color w:val="000000"/>
        </w:rPr>
      </w:pPr>
      <w:r>
        <w:rPr>
          <w:color w:val="000000"/>
          <w:u w:val="single"/>
        </w:rPr>
        <w:t>CETANE NUMBER</w:t>
      </w:r>
      <w:r>
        <w:rPr>
          <w:color w:val="000000"/>
        </w:rPr>
        <w:t xml:space="preserve">: The </w:t>
      </w:r>
      <w:proofErr w:type="spellStart"/>
      <w:r>
        <w:rPr>
          <w:color w:val="000000"/>
        </w:rPr>
        <w:t>Cetane</w:t>
      </w:r>
      <w:proofErr w:type="spellEnd"/>
      <w:r>
        <w:rPr>
          <w:color w:val="000000"/>
        </w:rPr>
        <w:t xml:space="preserve"> number is a measure of the ease with which the given diesel fuel will undergo compression ignition.</w:t>
      </w:r>
    </w:p>
    <w:p w:rsidR="00576373" w:rsidRDefault="00576373" w:rsidP="00576373">
      <w:pPr>
        <w:pStyle w:val="BodyText"/>
        <w:jc w:val="both"/>
        <w:rPr>
          <w:color w:val="000000"/>
        </w:rPr>
      </w:pPr>
      <w:r>
        <w:rPr>
          <w:color w:val="000000"/>
        </w:rPr>
        <w:t xml:space="preserve"> </w:t>
      </w:r>
      <w:r>
        <w:rPr>
          <w:color w:val="000000"/>
        </w:rPr>
        <w:sym w:font="Symbol" w:char="F061"/>
      </w:r>
      <w:r>
        <w:rPr>
          <w:color w:val="000000"/>
        </w:rPr>
        <w:t xml:space="preserve">-Methylnaphthalene and n- </w:t>
      </w:r>
      <w:proofErr w:type="spellStart"/>
      <w:r>
        <w:rPr>
          <w:color w:val="000000"/>
        </w:rPr>
        <w:t>Cetane</w:t>
      </w:r>
      <w:proofErr w:type="spellEnd"/>
      <w:r>
        <w:rPr>
          <w:color w:val="000000"/>
        </w:rPr>
        <w:t xml:space="preserve"> are specified as standards, since n-</w:t>
      </w:r>
      <w:proofErr w:type="spellStart"/>
      <w:r>
        <w:rPr>
          <w:color w:val="000000"/>
        </w:rPr>
        <w:t>Cetane</w:t>
      </w:r>
      <w:proofErr w:type="spellEnd"/>
      <w:r>
        <w:rPr>
          <w:color w:val="000000"/>
        </w:rPr>
        <w:t xml:space="preserve"> has low ignition lag, its </w:t>
      </w:r>
      <w:proofErr w:type="spellStart"/>
      <w:r>
        <w:rPr>
          <w:color w:val="000000"/>
        </w:rPr>
        <w:t>cetane</w:t>
      </w:r>
      <w:proofErr w:type="spellEnd"/>
      <w:r>
        <w:rPr>
          <w:color w:val="000000"/>
        </w:rPr>
        <w:t xml:space="preserve"> number is fixed as 100, while </w:t>
      </w:r>
      <w:r>
        <w:rPr>
          <w:color w:val="000000"/>
        </w:rPr>
        <w:sym w:font="Symbol" w:char="F061"/>
      </w:r>
      <w:r>
        <w:rPr>
          <w:color w:val="000000"/>
        </w:rPr>
        <w:t xml:space="preserve">-Methylnaphthalene has long ignition lag and its </w:t>
      </w:r>
      <w:proofErr w:type="spellStart"/>
      <w:r>
        <w:rPr>
          <w:color w:val="000000"/>
        </w:rPr>
        <w:t>cetane</w:t>
      </w:r>
      <w:proofErr w:type="spellEnd"/>
      <w:r>
        <w:rPr>
          <w:color w:val="000000"/>
        </w:rPr>
        <w:t xml:space="preserve"> number is fixed as zero.</w:t>
      </w:r>
    </w:p>
    <w:p w:rsidR="00576373" w:rsidRDefault="00576373" w:rsidP="00576373">
      <w:pPr>
        <w:pStyle w:val="BodyText"/>
        <w:jc w:val="both"/>
        <w:rPr>
          <w:color w:val="000000"/>
        </w:rPr>
      </w:pPr>
    </w:p>
    <w:p w:rsidR="00576373" w:rsidRDefault="00576373" w:rsidP="00576373">
      <w:pPr>
        <w:pStyle w:val="BodyText"/>
        <w:jc w:val="both"/>
        <w:rPr>
          <w:color w:val="000000"/>
        </w:rPr>
      </w:pPr>
      <w:r>
        <w:rPr>
          <w:color w:val="000000"/>
        </w:rPr>
        <w:t xml:space="preserve"> C</w:t>
      </w:r>
      <w:r>
        <w:rPr>
          <w:color w:val="000000"/>
          <w:vertAlign w:val="subscript"/>
        </w:rPr>
        <w:t>10</w:t>
      </w:r>
      <w:r>
        <w:rPr>
          <w:color w:val="000000"/>
        </w:rPr>
        <w:t>H</w:t>
      </w:r>
      <w:r>
        <w:rPr>
          <w:color w:val="000000"/>
          <w:vertAlign w:val="subscript"/>
        </w:rPr>
        <w:t>7</w:t>
      </w:r>
      <w:r>
        <w:rPr>
          <w:color w:val="000000"/>
        </w:rPr>
        <w:t>-CH</w:t>
      </w:r>
      <w:r>
        <w:rPr>
          <w:color w:val="000000"/>
          <w:vertAlign w:val="subscript"/>
        </w:rPr>
        <w:t>3</w:t>
      </w:r>
      <w:r>
        <w:rPr>
          <w:color w:val="000000"/>
        </w:rPr>
        <w:t xml:space="preserve">                                                               CH</w:t>
      </w:r>
      <w:r>
        <w:rPr>
          <w:color w:val="000000"/>
          <w:vertAlign w:val="subscript"/>
        </w:rPr>
        <w:t>3</w:t>
      </w:r>
      <w:r>
        <w:rPr>
          <w:color w:val="000000"/>
        </w:rPr>
        <w:t>-(CH</w:t>
      </w:r>
      <w:r>
        <w:rPr>
          <w:color w:val="000000"/>
          <w:vertAlign w:val="subscript"/>
        </w:rPr>
        <w:t>2</w:t>
      </w:r>
      <w:r>
        <w:rPr>
          <w:color w:val="000000"/>
        </w:rPr>
        <w:t>)</w:t>
      </w:r>
      <w:r>
        <w:rPr>
          <w:color w:val="000000"/>
          <w:vertAlign w:val="subscript"/>
        </w:rPr>
        <w:t>14</w:t>
      </w:r>
      <w:r>
        <w:rPr>
          <w:color w:val="000000"/>
        </w:rPr>
        <w:t>-CH</w:t>
      </w:r>
      <w:r>
        <w:rPr>
          <w:color w:val="000000"/>
          <w:vertAlign w:val="subscript"/>
        </w:rPr>
        <w:t>3</w:t>
      </w:r>
    </w:p>
    <w:p w:rsidR="00576373" w:rsidRDefault="00576373" w:rsidP="00576373">
      <w:pPr>
        <w:pStyle w:val="BodyText"/>
        <w:jc w:val="both"/>
        <w:rPr>
          <w:color w:val="000000"/>
        </w:rPr>
      </w:pPr>
      <w:r>
        <w:rPr>
          <w:color w:val="000000"/>
        </w:rPr>
        <w:sym w:font="Symbol" w:char="F061"/>
      </w:r>
      <w:r>
        <w:rPr>
          <w:color w:val="000000"/>
        </w:rPr>
        <w:t>-Methylnaphthalene                                                         n-</w:t>
      </w:r>
      <w:proofErr w:type="spellStart"/>
      <w:r>
        <w:rPr>
          <w:color w:val="000000"/>
        </w:rPr>
        <w:t>Cetane</w:t>
      </w:r>
      <w:proofErr w:type="spellEnd"/>
    </w:p>
    <w:p w:rsidR="00576373" w:rsidRDefault="00576373" w:rsidP="00576373">
      <w:pPr>
        <w:pStyle w:val="BodyText"/>
        <w:jc w:val="both"/>
        <w:rPr>
          <w:color w:val="000000"/>
        </w:rPr>
      </w:pPr>
      <w:proofErr w:type="spellStart"/>
      <w:r>
        <w:rPr>
          <w:b/>
          <w:bCs/>
          <w:color w:val="000000"/>
        </w:rPr>
        <w:t>Cetane</w:t>
      </w:r>
      <w:proofErr w:type="spellEnd"/>
      <w:r>
        <w:rPr>
          <w:b/>
          <w:bCs/>
          <w:color w:val="000000"/>
        </w:rPr>
        <w:t xml:space="preserve"> number=0</w:t>
      </w:r>
      <w:r>
        <w:rPr>
          <w:color w:val="000000"/>
        </w:rPr>
        <w:t xml:space="preserve">                                                     </w:t>
      </w:r>
      <w:proofErr w:type="spellStart"/>
      <w:r>
        <w:rPr>
          <w:b/>
          <w:bCs/>
          <w:color w:val="000000"/>
        </w:rPr>
        <w:t>cetane</w:t>
      </w:r>
      <w:proofErr w:type="spellEnd"/>
      <w:r>
        <w:rPr>
          <w:b/>
          <w:bCs/>
          <w:color w:val="000000"/>
        </w:rPr>
        <w:t xml:space="preserve"> number=100</w:t>
      </w:r>
    </w:p>
    <w:p w:rsidR="00576373" w:rsidRDefault="00576373" w:rsidP="00576373">
      <w:pPr>
        <w:pStyle w:val="BodyText"/>
        <w:jc w:val="both"/>
        <w:rPr>
          <w:color w:val="000000"/>
        </w:rPr>
      </w:pPr>
    </w:p>
    <w:p w:rsidR="00576373" w:rsidRDefault="00576373" w:rsidP="00576373">
      <w:pPr>
        <w:pStyle w:val="BodyText"/>
        <w:jc w:val="both"/>
        <w:rPr>
          <w:color w:val="000000"/>
        </w:rPr>
      </w:pPr>
    </w:p>
    <w:p w:rsidR="00576373" w:rsidRDefault="00576373" w:rsidP="00576373">
      <w:pPr>
        <w:pStyle w:val="BodyText"/>
        <w:jc w:val="both"/>
        <w:rPr>
          <w:color w:val="000000"/>
        </w:rPr>
      </w:pPr>
      <w:r>
        <w:rPr>
          <w:color w:val="000000"/>
          <w:u w:val="single"/>
        </w:rPr>
        <w:t>DEFINITION</w:t>
      </w:r>
      <w:r>
        <w:rPr>
          <w:color w:val="000000"/>
        </w:rPr>
        <w:t xml:space="preserve">: </w:t>
      </w:r>
      <w:proofErr w:type="spellStart"/>
      <w:r>
        <w:rPr>
          <w:color w:val="000000"/>
        </w:rPr>
        <w:t>Cetane</w:t>
      </w:r>
      <w:proofErr w:type="spellEnd"/>
      <w:r>
        <w:rPr>
          <w:color w:val="000000"/>
        </w:rPr>
        <w:t xml:space="preserve"> number is defined as the percentage of n-</w:t>
      </w:r>
      <w:proofErr w:type="spellStart"/>
      <w:r>
        <w:rPr>
          <w:color w:val="000000"/>
        </w:rPr>
        <w:t>Cetane</w:t>
      </w:r>
      <w:proofErr w:type="spellEnd"/>
      <w:r>
        <w:rPr>
          <w:color w:val="000000"/>
        </w:rPr>
        <w:t xml:space="preserve"> in a mixture of n-</w:t>
      </w:r>
      <w:proofErr w:type="spellStart"/>
      <w:r>
        <w:rPr>
          <w:color w:val="000000"/>
        </w:rPr>
        <w:t>Cetane</w:t>
      </w:r>
      <w:proofErr w:type="spellEnd"/>
      <w:r>
        <w:rPr>
          <w:color w:val="000000"/>
        </w:rPr>
        <w:t xml:space="preserve"> and </w:t>
      </w:r>
      <w:r>
        <w:rPr>
          <w:color w:val="000000"/>
        </w:rPr>
        <w:sym w:font="Symbol" w:char="F061"/>
      </w:r>
      <w:r>
        <w:rPr>
          <w:color w:val="000000"/>
        </w:rPr>
        <w:t>-Methylnaphthalene that has the same ignition characteristics as the diesel fuel under test.</w:t>
      </w:r>
    </w:p>
    <w:p w:rsidR="00576373" w:rsidRDefault="00576373" w:rsidP="00576373">
      <w:pPr>
        <w:pStyle w:val="BodyText"/>
        <w:jc w:val="both"/>
        <w:rPr>
          <w:color w:val="000000"/>
        </w:rPr>
      </w:pPr>
      <w:r>
        <w:rPr>
          <w:color w:val="000000"/>
        </w:rPr>
        <w:t>The structural requirements for a diesel fuel are</w:t>
      </w:r>
    </w:p>
    <w:p w:rsidR="00576373" w:rsidRDefault="00576373" w:rsidP="00576373">
      <w:pPr>
        <w:pStyle w:val="BodyText"/>
        <w:jc w:val="both"/>
        <w:rPr>
          <w:color w:val="000000"/>
        </w:rPr>
      </w:pPr>
      <w:r>
        <w:rPr>
          <w:color w:val="000000"/>
        </w:rPr>
        <w:t xml:space="preserve">1.The straight chain </w:t>
      </w:r>
      <w:proofErr w:type="spellStart"/>
      <w:r>
        <w:rPr>
          <w:color w:val="000000"/>
        </w:rPr>
        <w:t>alkanes</w:t>
      </w:r>
      <w:proofErr w:type="spellEnd"/>
      <w:r>
        <w:rPr>
          <w:color w:val="000000"/>
        </w:rPr>
        <w:t xml:space="preserve"> like n-</w:t>
      </w:r>
      <w:proofErr w:type="spellStart"/>
      <w:r>
        <w:rPr>
          <w:color w:val="000000"/>
        </w:rPr>
        <w:t>Cetane</w:t>
      </w:r>
      <w:proofErr w:type="spellEnd"/>
      <w:r>
        <w:rPr>
          <w:color w:val="000000"/>
        </w:rPr>
        <w:t>, which ignite readily, are good diesel fuels.</w:t>
      </w:r>
    </w:p>
    <w:p w:rsidR="00576373" w:rsidRDefault="00576373" w:rsidP="00576373">
      <w:pPr>
        <w:pStyle w:val="BodyText"/>
        <w:jc w:val="both"/>
        <w:rPr>
          <w:color w:val="000000"/>
        </w:rPr>
      </w:pPr>
      <w:r>
        <w:rPr>
          <w:color w:val="000000"/>
        </w:rPr>
        <w:t xml:space="preserve">2.Aromatics like </w:t>
      </w:r>
      <w:r>
        <w:rPr>
          <w:color w:val="000000"/>
        </w:rPr>
        <w:sym w:font="Symbol" w:char="F061"/>
      </w:r>
      <w:r>
        <w:rPr>
          <w:color w:val="000000"/>
        </w:rPr>
        <w:t>-Methylnaphthalene that has long ignition delay are poor diesel fuels.</w:t>
      </w:r>
    </w:p>
    <w:p w:rsidR="00576373" w:rsidRDefault="00576373" w:rsidP="00576373">
      <w:pPr>
        <w:pStyle w:val="BodyText"/>
        <w:numPr>
          <w:ilvl w:val="0"/>
          <w:numId w:val="2"/>
        </w:numPr>
        <w:jc w:val="both"/>
        <w:rPr>
          <w:color w:val="000000"/>
        </w:rPr>
      </w:pPr>
      <w:r>
        <w:rPr>
          <w:color w:val="000000"/>
        </w:rPr>
        <w:t xml:space="preserve">The </w:t>
      </w:r>
      <w:proofErr w:type="spellStart"/>
      <w:r>
        <w:rPr>
          <w:color w:val="000000"/>
        </w:rPr>
        <w:t>cetane</w:t>
      </w:r>
      <w:proofErr w:type="spellEnd"/>
      <w:r>
        <w:rPr>
          <w:color w:val="000000"/>
        </w:rPr>
        <w:t xml:space="preserve"> number of a diesel fuels can be raised by the addition of small quantity of ethyl nitrite, </w:t>
      </w:r>
      <w:proofErr w:type="spellStart"/>
      <w:r>
        <w:rPr>
          <w:color w:val="000000"/>
        </w:rPr>
        <w:t>isoamylnitrite</w:t>
      </w:r>
      <w:proofErr w:type="spellEnd"/>
      <w:r>
        <w:rPr>
          <w:color w:val="000000"/>
        </w:rPr>
        <w:t xml:space="preserve"> and acetone peroxide.   </w:t>
      </w:r>
    </w:p>
    <w:p w:rsidR="00576373" w:rsidRDefault="00576373" w:rsidP="00576373">
      <w:pPr>
        <w:pStyle w:val="BodyText"/>
        <w:jc w:val="both"/>
        <w:rPr>
          <w:color w:val="000000"/>
        </w:rPr>
      </w:pPr>
    </w:p>
    <w:p w:rsidR="00576373" w:rsidRDefault="00576373" w:rsidP="00576373">
      <w:pPr>
        <w:pStyle w:val="BodyText"/>
        <w:jc w:val="both"/>
        <w:rPr>
          <w:color w:val="000000"/>
        </w:rPr>
      </w:pPr>
    </w:p>
    <w:p w:rsidR="00576373" w:rsidRDefault="00576373" w:rsidP="00576373">
      <w:pPr>
        <w:pStyle w:val="BodyText"/>
        <w:jc w:val="both"/>
        <w:rPr>
          <w:color w:val="000000"/>
        </w:rPr>
      </w:pPr>
      <w:r>
        <w:rPr>
          <w:color w:val="000000"/>
          <w:u w:val="single"/>
        </w:rPr>
        <w:t>PREVENTION OF KNOCKING</w:t>
      </w:r>
      <w:r>
        <w:rPr>
          <w:color w:val="000000"/>
        </w:rPr>
        <w:t xml:space="preserve">: </w:t>
      </w:r>
    </w:p>
    <w:p w:rsidR="00576373" w:rsidRDefault="00576373" w:rsidP="00576373">
      <w:pPr>
        <w:pStyle w:val="BodyText"/>
        <w:jc w:val="both"/>
        <w:rPr>
          <w:color w:val="000000"/>
        </w:rPr>
      </w:pPr>
      <w:r>
        <w:rPr>
          <w:color w:val="000000"/>
        </w:rPr>
        <w:t>Anti-knocking agents: Knocking of petrol may be reduced by the addition of some organo- lead compounds into it.</w:t>
      </w:r>
    </w:p>
    <w:p w:rsidR="00576373" w:rsidRDefault="00576373" w:rsidP="00576373">
      <w:pPr>
        <w:pStyle w:val="BodyText"/>
        <w:jc w:val="both"/>
        <w:rPr>
          <w:color w:val="000000"/>
        </w:rPr>
      </w:pPr>
      <w:r>
        <w:rPr>
          <w:color w:val="000000"/>
        </w:rPr>
        <w:t>The substances added to motor or aviation gasoline to control knocking is called anti-knocking agents.</w:t>
      </w:r>
    </w:p>
    <w:p w:rsidR="00576373" w:rsidRDefault="00576373" w:rsidP="00576373">
      <w:pPr>
        <w:pStyle w:val="BodyText"/>
        <w:numPr>
          <w:ilvl w:val="0"/>
          <w:numId w:val="5"/>
        </w:numPr>
        <w:jc w:val="both"/>
        <w:rPr>
          <w:color w:val="000000"/>
        </w:rPr>
      </w:pPr>
      <w:r>
        <w:rPr>
          <w:color w:val="000000"/>
        </w:rPr>
        <w:t xml:space="preserve">Tetraethyl lead 2.tetramethyl lead and a mixture of TEL AND TML is used as anti-knocking agents. They are used along with ethylene dichloride or ethylene </w:t>
      </w:r>
      <w:proofErr w:type="spellStart"/>
      <w:r>
        <w:rPr>
          <w:color w:val="000000"/>
        </w:rPr>
        <w:t>dibromide</w:t>
      </w:r>
      <w:proofErr w:type="spellEnd"/>
      <w:r>
        <w:rPr>
          <w:color w:val="000000"/>
        </w:rPr>
        <w:t>.</w:t>
      </w:r>
    </w:p>
    <w:p w:rsidR="00576373" w:rsidRDefault="00576373" w:rsidP="00576373">
      <w:pPr>
        <w:pStyle w:val="BodyText"/>
        <w:jc w:val="both"/>
        <w:rPr>
          <w:color w:val="000000"/>
        </w:rPr>
      </w:pPr>
    </w:p>
    <w:p w:rsidR="00576373" w:rsidRDefault="00576373" w:rsidP="00576373">
      <w:pPr>
        <w:pStyle w:val="BodyText"/>
        <w:jc w:val="both"/>
        <w:rPr>
          <w:color w:val="000000"/>
        </w:rPr>
      </w:pPr>
      <w:r>
        <w:rPr>
          <w:color w:val="000000"/>
        </w:rPr>
        <w:t xml:space="preserve">TEL and TML get converted to </w:t>
      </w:r>
      <w:proofErr w:type="spellStart"/>
      <w:r>
        <w:rPr>
          <w:color w:val="000000"/>
        </w:rPr>
        <w:t>Pb</w:t>
      </w:r>
      <w:proofErr w:type="spellEnd"/>
      <w:r>
        <w:rPr>
          <w:color w:val="000000"/>
        </w:rPr>
        <w:t xml:space="preserve"> or </w:t>
      </w:r>
      <w:proofErr w:type="spellStart"/>
      <w:r>
        <w:rPr>
          <w:color w:val="000000"/>
        </w:rPr>
        <w:t>PbO</w:t>
      </w:r>
      <w:proofErr w:type="spellEnd"/>
      <w:r>
        <w:rPr>
          <w:color w:val="000000"/>
        </w:rPr>
        <w:t xml:space="preserve"> and get deposited on the engine parts or the exhaust pipe causing damages. But if they are used along with ethylene dichloride or </w:t>
      </w:r>
      <w:proofErr w:type="spellStart"/>
      <w:r>
        <w:rPr>
          <w:color w:val="000000"/>
        </w:rPr>
        <w:t>dibromide</w:t>
      </w:r>
      <w:proofErr w:type="spellEnd"/>
      <w:r>
        <w:rPr>
          <w:color w:val="000000"/>
        </w:rPr>
        <w:t xml:space="preserve">, </w:t>
      </w:r>
      <w:proofErr w:type="spellStart"/>
      <w:r>
        <w:rPr>
          <w:color w:val="000000"/>
        </w:rPr>
        <w:t>Pb</w:t>
      </w:r>
      <w:proofErr w:type="spellEnd"/>
      <w:r>
        <w:rPr>
          <w:color w:val="000000"/>
        </w:rPr>
        <w:t xml:space="preserve"> and </w:t>
      </w:r>
      <w:proofErr w:type="spellStart"/>
      <w:r>
        <w:rPr>
          <w:color w:val="000000"/>
        </w:rPr>
        <w:t>PbO</w:t>
      </w:r>
      <w:proofErr w:type="spellEnd"/>
      <w:r>
        <w:rPr>
          <w:color w:val="000000"/>
        </w:rPr>
        <w:t xml:space="preserve"> are converted to volatile PbCl</w:t>
      </w:r>
      <w:r>
        <w:rPr>
          <w:color w:val="000000"/>
          <w:vertAlign w:val="subscript"/>
        </w:rPr>
        <w:t>2</w:t>
      </w:r>
      <w:r>
        <w:rPr>
          <w:color w:val="000000"/>
        </w:rPr>
        <w:t xml:space="preserve"> or PbBr</w:t>
      </w:r>
      <w:r>
        <w:rPr>
          <w:color w:val="000000"/>
          <w:vertAlign w:val="subscript"/>
        </w:rPr>
        <w:t>2</w:t>
      </w:r>
      <w:r>
        <w:rPr>
          <w:color w:val="000000"/>
        </w:rPr>
        <w:t xml:space="preserve"> that escape as gases into atmosphere. </w:t>
      </w:r>
    </w:p>
    <w:p w:rsidR="00576373" w:rsidRDefault="00576373" w:rsidP="00576373">
      <w:pPr>
        <w:pStyle w:val="BodyText"/>
        <w:jc w:val="both"/>
        <w:rPr>
          <w:color w:val="000000"/>
        </w:rPr>
      </w:pPr>
    </w:p>
    <w:p w:rsidR="00576373" w:rsidRDefault="00576373" w:rsidP="00576373">
      <w:pPr>
        <w:pStyle w:val="BodyText"/>
        <w:jc w:val="both"/>
        <w:rPr>
          <w:color w:val="000000"/>
        </w:rPr>
      </w:pPr>
    </w:p>
    <w:p w:rsidR="00576373" w:rsidRDefault="00576373" w:rsidP="00576373">
      <w:pPr>
        <w:pStyle w:val="BodyText"/>
        <w:jc w:val="both"/>
        <w:rPr>
          <w:color w:val="000000"/>
        </w:rPr>
      </w:pPr>
      <w:r>
        <w:rPr>
          <w:color w:val="000000"/>
          <w:u w:val="single"/>
        </w:rPr>
        <w:t>UNLEADED PETROL</w:t>
      </w:r>
      <w:r>
        <w:rPr>
          <w:color w:val="000000"/>
        </w:rPr>
        <w:t>:  one, which does not   contain any lead compound.</w:t>
      </w:r>
      <w:r>
        <w:rPr>
          <w:color w:val="000000"/>
          <w:u w:val="single"/>
        </w:rPr>
        <w:t xml:space="preserve"> </w:t>
      </w:r>
      <w:r>
        <w:rPr>
          <w:color w:val="000000"/>
        </w:rPr>
        <w:t>To improve its octane number</w:t>
      </w:r>
      <w:r>
        <w:rPr>
          <w:color w:val="000000"/>
          <w:u w:val="single"/>
        </w:rPr>
        <w:t xml:space="preserve">, </w:t>
      </w:r>
      <w:r>
        <w:rPr>
          <w:color w:val="000000"/>
        </w:rPr>
        <w:t xml:space="preserve">the process of reforming increases concentration of high-octane components. In addition to it, compounds like Methyl tertiary butyl ether (MTBE) is added to improve octane number of unleaded petrol in IC engines, thereby reducing considerably the formation of </w:t>
      </w:r>
      <w:proofErr w:type="spellStart"/>
      <w:r>
        <w:rPr>
          <w:color w:val="000000"/>
        </w:rPr>
        <w:t>peroxy</w:t>
      </w:r>
      <w:proofErr w:type="spellEnd"/>
      <w:r>
        <w:rPr>
          <w:color w:val="000000"/>
        </w:rPr>
        <w:t xml:space="preserve"> compounds (which causes knocking)                                         </w:t>
      </w:r>
    </w:p>
    <w:p w:rsidR="00576373" w:rsidRDefault="00576373" w:rsidP="00576373">
      <w:pPr>
        <w:pStyle w:val="BodyText"/>
        <w:jc w:val="both"/>
        <w:rPr>
          <w:color w:val="000000"/>
        </w:rPr>
      </w:pPr>
    </w:p>
    <w:p w:rsidR="00576373" w:rsidRDefault="00576373" w:rsidP="00576373">
      <w:pPr>
        <w:pStyle w:val="BodyText"/>
        <w:jc w:val="both"/>
        <w:rPr>
          <w:color w:val="000000"/>
        </w:rPr>
      </w:pPr>
    </w:p>
    <w:p w:rsidR="00576373" w:rsidRDefault="00576373" w:rsidP="00576373">
      <w:pPr>
        <w:pStyle w:val="BodyText"/>
        <w:jc w:val="both"/>
        <w:rPr>
          <w:color w:val="000000"/>
        </w:rPr>
      </w:pPr>
      <w:r>
        <w:rPr>
          <w:color w:val="000000"/>
          <w:u w:val="single"/>
        </w:rPr>
        <w:lastRenderedPageBreak/>
        <w:t>ADVANTAGES OF UNLEADED PETROL</w:t>
      </w:r>
      <w:r>
        <w:rPr>
          <w:color w:val="000000"/>
        </w:rPr>
        <w:t xml:space="preserve">: </w:t>
      </w:r>
    </w:p>
    <w:p w:rsidR="00576373" w:rsidRDefault="00576373" w:rsidP="00576373">
      <w:pPr>
        <w:pStyle w:val="BodyText"/>
        <w:jc w:val="both"/>
        <w:rPr>
          <w:color w:val="000000"/>
        </w:rPr>
      </w:pPr>
      <w:r>
        <w:rPr>
          <w:color w:val="000000"/>
        </w:rPr>
        <w:t>1.Eliminates the pollution level of lead in atmosphere.</w:t>
      </w:r>
    </w:p>
    <w:p w:rsidR="00576373" w:rsidRDefault="00576373" w:rsidP="00576373">
      <w:pPr>
        <w:pStyle w:val="BodyText"/>
        <w:jc w:val="both"/>
        <w:rPr>
          <w:color w:val="000000"/>
        </w:rPr>
      </w:pPr>
      <w:r>
        <w:rPr>
          <w:color w:val="000000"/>
        </w:rPr>
        <w:t>2.This permits the attachment of catalytic converters to the exhaust pipe in automobiles.</w:t>
      </w:r>
    </w:p>
    <w:p w:rsidR="00576373" w:rsidRDefault="00576373" w:rsidP="00576373">
      <w:pPr>
        <w:pStyle w:val="BodyText"/>
        <w:jc w:val="both"/>
        <w:rPr>
          <w:color w:val="000000"/>
        </w:rPr>
      </w:pPr>
      <w:r>
        <w:rPr>
          <w:color w:val="000000"/>
        </w:rPr>
        <w:t>The catalyst converts the toxic exhaust gases like CO and NO to non- toxic gases CO2 and N2 respectively. Consequently, the pollution level is reduced to a great extent.</w:t>
      </w:r>
    </w:p>
    <w:p w:rsidR="00576373" w:rsidRDefault="00576373" w:rsidP="00576373">
      <w:pPr>
        <w:pStyle w:val="BodyText"/>
        <w:jc w:val="both"/>
        <w:rPr>
          <w:color w:val="000000"/>
        </w:rPr>
      </w:pPr>
    </w:p>
    <w:p w:rsidR="00576373" w:rsidRDefault="00576373" w:rsidP="00576373">
      <w:pPr>
        <w:pStyle w:val="BodyText"/>
        <w:jc w:val="both"/>
        <w:rPr>
          <w:color w:val="000000"/>
        </w:rPr>
      </w:pPr>
      <w:r>
        <w:rPr>
          <w:color w:val="000000"/>
        </w:rPr>
        <w:t>NOTE: Leaded petrol cannot be used in automobile exhaust pipes fitted with catalytic converter, since the released lead compounds poisons the catalyst itself, thereby destroying its catalytic activity.</w:t>
      </w:r>
    </w:p>
    <w:p w:rsidR="00BB4D21" w:rsidRDefault="00BB4D21" w:rsidP="00576373">
      <w:pPr>
        <w:pStyle w:val="BodyText"/>
        <w:jc w:val="both"/>
        <w:rPr>
          <w:color w:val="000000"/>
        </w:rPr>
      </w:pPr>
    </w:p>
    <w:p w:rsidR="00BB4D21" w:rsidRDefault="00BB4D21" w:rsidP="00576373">
      <w:pPr>
        <w:pStyle w:val="BodyText"/>
        <w:jc w:val="both"/>
        <w:rPr>
          <w:color w:val="000000"/>
        </w:rPr>
      </w:pPr>
    </w:p>
    <w:p w:rsidR="00BB4D21" w:rsidRDefault="00BB4D21" w:rsidP="00BB4D21">
      <w:pPr>
        <w:autoSpaceDE w:val="0"/>
        <w:autoSpaceDN w:val="0"/>
        <w:adjustRightInd w:val="0"/>
        <w:spacing w:after="0" w:line="240" w:lineRule="auto"/>
        <w:rPr>
          <w:rFonts w:ascii="TimesNewRomanPSMT" w:hAnsi="TimesNewRomanPSMT" w:cs="TimesNewRomanPSMT"/>
          <w:sz w:val="24"/>
          <w:szCs w:val="24"/>
        </w:rPr>
      </w:pPr>
      <w:r>
        <w:rPr>
          <w:rFonts w:ascii="TimesNewRomanPS-BoldMT" w:hAnsi="TimesNewRomanPS-BoldMT" w:cs="TimesNewRomanPS-BoldMT"/>
          <w:b/>
          <w:bCs/>
          <w:sz w:val="24"/>
          <w:szCs w:val="24"/>
        </w:rPr>
        <w:t xml:space="preserve">Characteristics of good fuel: </w:t>
      </w:r>
      <w:r>
        <w:rPr>
          <w:rFonts w:ascii="TimesNewRomanPSMT" w:hAnsi="TimesNewRomanPSMT" w:cs="TimesNewRomanPSMT"/>
          <w:sz w:val="24"/>
          <w:szCs w:val="24"/>
        </w:rPr>
        <w:t>A good fuel should satisfy the following requirements:</w:t>
      </w:r>
    </w:p>
    <w:p w:rsidR="00BB4D21" w:rsidRDefault="00BB4D21" w:rsidP="00BB4D21">
      <w:pPr>
        <w:autoSpaceDE w:val="0"/>
        <w:autoSpaceDN w:val="0"/>
        <w:adjustRightInd w:val="0"/>
        <w:spacing w:after="0" w:line="240" w:lineRule="auto"/>
        <w:rPr>
          <w:rFonts w:ascii="TimesNewRomanPSMT" w:hAnsi="TimesNewRomanPSMT" w:cs="TimesNewRomanPSMT"/>
          <w:sz w:val="24"/>
          <w:szCs w:val="24"/>
        </w:rPr>
      </w:pPr>
      <w:r>
        <w:rPr>
          <w:rFonts w:ascii="Symbol" w:hAnsi="Symbol" w:cs="Symbol"/>
          <w:sz w:val="24"/>
          <w:szCs w:val="24"/>
        </w:rPr>
        <w:t></w:t>
      </w:r>
      <w:r>
        <w:rPr>
          <w:rFonts w:ascii="Symbol" w:hAnsi="Symbol" w:cs="Symbol"/>
          <w:sz w:val="24"/>
          <w:szCs w:val="24"/>
        </w:rPr>
        <w:t></w:t>
      </w:r>
      <w:r>
        <w:rPr>
          <w:rFonts w:ascii="TimesNewRomanPSMT" w:hAnsi="TimesNewRomanPSMT" w:cs="TimesNewRomanPSMT"/>
          <w:sz w:val="24"/>
          <w:szCs w:val="24"/>
        </w:rPr>
        <w:t>It should have a high calorific value per unit weight i.e. it should evolve a large amount of heat when a</w:t>
      </w:r>
    </w:p>
    <w:p w:rsidR="00BB4D21" w:rsidRDefault="00BB4D21" w:rsidP="00BB4D21">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unit weight of it is burnt under the conditions in which it is to be used as a fuel.</w:t>
      </w:r>
    </w:p>
    <w:p w:rsidR="00BB4D21" w:rsidRDefault="00BB4D21" w:rsidP="00BB4D21">
      <w:pPr>
        <w:autoSpaceDE w:val="0"/>
        <w:autoSpaceDN w:val="0"/>
        <w:adjustRightInd w:val="0"/>
        <w:spacing w:after="0" w:line="240" w:lineRule="auto"/>
        <w:rPr>
          <w:rFonts w:ascii="TimesNewRomanPSMT" w:hAnsi="TimesNewRomanPSMT" w:cs="TimesNewRomanPSMT"/>
          <w:sz w:val="24"/>
          <w:szCs w:val="24"/>
        </w:rPr>
      </w:pPr>
      <w:r>
        <w:rPr>
          <w:rFonts w:ascii="Symbol" w:hAnsi="Symbol" w:cs="Symbol"/>
          <w:sz w:val="24"/>
          <w:szCs w:val="24"/>
        </w:rPr>
        <w:t></w:t>
      </w:r>
      <w:r>
        <w:rPr>
          <w:rFonts w:ascii="Symbol" w:hAnsi="Symbol" w:cs="Symbol"/>
          <w:sz w:val="24"/>
          <w:szCs w:val="24"/>
        </w:rPr>
        <w:t></w:t>
      </w:r>
      <w:r>
        <w:rPr>
          <w:rFonts w:ascii="TimesNewRomanPSMT" w:hAnsi="TimesNewRomanPSMT" w:cs="TimesNewRomanPSMT"/>
          <w:sz w:val="24"/>
          <w:szCs w:val="24"/>
        </w:rPr>
        <w:t>Its moisture content should be low, so that its heating value should be high.</w:t>
      </w:r>
    </w:p>
    <w:p w:rsidR="00BB4D21" w:rsidRDefault="00BB4D21" w:rsidP="00BB4D21">
      <w:pPr>
        <w:autoSpaceDE w:val="0"/>
        <w:autoSpaceDN w:val="0"/>
        <w:adjustRightInd w:val="0"/>
        <w:spacing w:after="0" w:line="240" w:lineRule="auto"/>
        <w:rPr>
          <w:rFonts w:ascii="TimesNewRomanPSMT" w:hAnsi="TimesNewRomanPSMT" w:cs="TimesNewRomanPSMT"/>
          <w:sz w:val="24"/>
          <w:szCs w:val="24"/>
        </w:rPr>
      </w:pPr>
      <w:r>
        <w:rPr>
          <w:rFonts w:ascii="Symbol" w:hAnsi="Symbol" w:cs="Symbol"/>
          <w:sz w:val="24"/>
          <w:szCs w:val="24"/>
        </w:rPr>
        <w:t></w:t>
      </w:r>
      <w:r>
        <w:rPr>
          <w:rFonts w:ascii="Symbol" w:hAnsi="Symbol" w:cs="Symbol"/>
          <w:sz w:val="24"/>
          <w:szCs w:val="24"/>
        </w:rPr>
        <w:t></w:t>
      </w:r>
      <w:r>
        <w:rPr>
          <w:rFonts w:ascii="TimesNewRomanPSMT" w:hAnsi="TimesNewRomanPSMT" w:cs="TimesNewRomanPSMT"/>
          <w:sz w:val="24"/>
          <w:szCs w:val="24"/>
        </w:rPr>
        <w:t>Its should not produce harmful products like CO</w:t>
      </w:r>
      <w:r>
        <w:rPr>
          <w:rFonts w:ascii="TimesNewRomanPSMT" w:hAnsi="TimesNewRomanPSMT" w:cs="TimesNewRomanPSMT"/>
          <w:sz w:val="14"/>
          <w:szCs w:val="14"/>
        </w:rPr>
        <w:t>2</w:t>
      </w:r>
      <w:r>
        <w:rPr>
          <w:rFonts w:ascii="TimesNewRomanPSMT" w:hAnsi="TimesNewRomanPSMT" w:cs="TimesNewRomanPSMT"/>
          <w:sz w:val="24"/>
          <w:szCs w:val="24"/>
        </w:rPr>
        <w:t>, SO</w:t>
      </w:r>
      <w:r>
        <w:rPr>
          <w:rFonts w:ascii="TimesNewRomanPSMT" w:hAnsi="TimesNewRomanPSMT" w:cs="TimesNewRomanPSMT"/>
          <w:sz w:val="14"/>
          <w:szCs w:val="14"/>
        </w:rPr>
        <w:t>2</w:t>
      </w:r>
      <w:r>
        <w:rPr>
          <w:rFonts w:ascii="TimesNewRomanPSMT" w:hAnsi="TimesNewRomanPSMT" w:cs="TimesNewRomanPSMT"/>
          <w:sz w:val="24"/>
          <w:szCs w:val="24"/>
        </w:rPr>
        <w:t>, H</w:t>
      </w:r>
      <w:r>
        <w:rPr>
          <w:rFonts w:ascii="TimesNewRomanPSMT" w:hAnsi="TimesNewRomanPSMT" w:cs="TimesNewRomanPSMT"/>
          <w:sz w:val="14"/>
          <w:szCs w:val="14"/>
        </w:rPr>
        <w:t>2</w:t>
      </w:r>
      <w:r>
        <w:rPr>
          <w:rFonts w:ascii="TimesNewRomanPSMT" w:hAnsi="TimesNewRomanPSMT" w:cs="TimesNewRomanPSMT"/>
          <w:sz w:val="24"/>
          <w:szCs w:val="24"/>
        </w:rPr>
        <w:t>S and other poisonous gases on burning since</w:t>
      </w:r>
    </w:p>
    <w:p w:rsidR="00BB4D21" w:rsidRDefault="00BB4D21" w:rsidP="00BB4D21">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they pollute the atmosphere.</w:t>
      </w:r>
    </w:p>
    <w:p w:rsidR="00BB4D21" w:rsidRDefault="00BB4D21" w:rsidP="00BB4D21">
      <w:pPr>
        <w:autoSpaceDE w:val="0"/>
        <w:autoSpaceDN w:val="0"/>
        <w:adjustRightInd w:val="0"/>
        <w:spacing w:after="0" w:line="240" w:lineRule="auto"/>
        <w:rPr>
          <w:rFonts w:ascii="TimesNewRomanPSMT" w:hAnsi="TimesNewRomanPSMT" w:cs="TimesNewRomanPSMT"/>
          <w:sz w:val="24"/>
          <w:szCs w:val="24"/>
        </w:rPr>
      </w:pPr>
      <w:r>
        <w:rPr>
          <w:rFonts w:ascii="Symbol" w:hAnsi="Symbol" w:cs="Symbol"/>
          <w:sz w:val="24"/>
          <w:szCs w:val="24"/>
        </w:rPr>
        <w:t></w:t>
      </w:r>
      <w:r>
        <w:rPr>
          <w:rFonts w:ascii="Symbol" w:hAnsi="Symbol" w:cs="Symbol"/>
          <w:sz w:val="24"/>
          <w:szCs w:val="24"/>
        </w:rPr>
        <w:t></w:t>
      </w:r>
      <w:r>
        <w:rPr>
          <w:rFonts w:ascii="TimesNewRomanPSMT" w:hAnsi="TimesNewRomanPSMT" w:cs="TimesNewRomanPSMT"/>
          <w:sz w:val="24"/>
          <w:szCs w:val="24"/>
        </w:rPr>
        <w:t>A fuel should have low content of non-combustible matter in the form of ash or clinker. The presence of</w:t>
      </w:r>
    </w:p>
    <w:p w:rsidR="00BB4D21" w:rsidRDefault="00BB4D21" w:rsidP="00BB4D21">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non-combustible matter will enhance the cost of storage, handling and disposal of the waste.</w:t>
      </w:r>
    </w:p>
    <w:p w:rsidR="00BB4D21" w:rsidRDefault="00BB4D21" w:rsidP="00BB4D21">
      <w:pPr>
        <w:autoSpaceDE w:val="0"/>
        <w:autoSpaceDN w:val="0"/>
        <w:adjustRightInd w:val="0"/>
        <w:spacing w:after="0" w:line="240" w:lineRule="auto"/>
        <w:rPr>
          <w:rFonts w:ascii="TimesNewRomanPSMT" w:hAnsi="TimesNewRomanPSMT" w:cs="TimesNewRomanPSMT"/>
          <w:sz w:val="24"/>
          <w:szCs w:val="24"/>
        </w:rPr>
      </w:pPr>
      <w:r>
        <w:rPr>
          <w:rFonts w:ascii="Symbol" w:hAnsi="Symbol" w:cs="Symbol"/>
          <w:sz w:val="24"/>
          <w:szCs w:val="24"/>
        </w:rPr>
        <w:t></w:t>
      </w:r>
      <w:r>
        <w:rPr>
          <w:rFonts w:ascii="Symbol" w:hAnsi="Symbol" w:cs="Symbol"/>
          <w:sz w:val="24"/>
          <w:szCs w:val="24"/>
        </w:rPr>
        <w:t></w:t>
      </w:r>
      <w:r>
        <w:rPr>
          <w:rFonts w:ascii="TimesNewRomanPSMT" w:hAnsi="TimesNewRomanPSMT" w:cs="TimesNewRomanPSMT"/>
          <w:sz w:val="24"/>
          <w:szCs w:val="24"/>
        </w:rPr>
        <w:t>In case of solid fuel, the size should be controllable so that it can be started or stopped.</w:t>
      </w:r>
    </w:p>
    <w:p w:rsidR="00BB4D21" w:rsidRDefault="00BB4D21" w:rsidP="00BB4D21">
      <w:pPr>
        <w:autoSpaceDE w:val="0"/>
        <w:autoSpaceDN w:val="0"/>
        <w:adjustRightInd w:val="0"/>
        <w:spacing w:after="0" w:line="240" w:lineRule="auto"/>
        <w:rPr>
          <w:rFonts w:ascii="TimesNewRomanPSMT" w:hAnsi="TimesNewRomanPSMT" w:cs="TimesNewRomanPSMT"/>
          <w:sz w:val="24"/>
          <w:szCs w:val="24"/>
        </w:rPr>
      </w:pPr>
      <w:r>
        <w:rPr>
          <w:rFonts w:ascii="Symbol" w:hAnsi="Symbol" w:cs="Symbol"/>
          <w:sz w:val="24"/>
          <w:szCs w:val="24"/>
        </w:rPr>
        <w:t></w:t>
      </w:r>
      <w:r>
        <w:rPr>
          <w:rFonts w:ascii="Symbol" w:hAnsi="Symbol" w:cs="Symbol"/>
          <w:sz w:val="24"/>
          <w:szCs w:val="24"/>
        </w:rPr>
        <w:t></w:t>
      </w:r>
      <w:r>
        <w:rPr>
          <w:rFonts w:ascii="TimesNewRomanPSMT" w:hAnsi="TimesNewRomanPSMT" w:cs="TimesNewRomanPSMT"/>
          <w:sz w:val="24"/>
          <w:szCs w:val="24"/>
        </w:rPr>
        <w:t>It should be economical and easily available.</w:t>
      </w:r>
    </w:p>
    <w:p w:rsidR="00BB4D21" w:rsidRDefault="00BB4D21" w:rsidP="00BB4D21">
      <w:pPr>
        <w:autoSpaceDE w:val="0"/>
        <w:autoSpaceDN w:val="0"/>
        <w:adjustRightInd w:val="0"/>
        <w:spacing w:after="0" w:line="240" w:lineRule="auto"/>
        <w:rPr>
          <w:rFonts w:ascii="TimesNewRomanPSMT" w:hAnsi="TimesNewRomanPSMT" w:cs="TimesNewRomanPSMT"/>
          <w:sz w:val="24"/>
          <w:szCs w:val="24"/>
        </w:rPr>
      </w:pPr>
      <w:r>
        <w:rPr>
          <w:rFonts w:ascii="Symbol" w:hAnsi="Symbol" w:cs="Symbol"/>
          <w:sz w:val="24"/>
          <w:szCs w:val="24"/>
        </w:rPr>
        <w:t></w:t>
      </w:r>
      <w:r>
        <w:rPr>
          <w:rFonts w:ascii="Symbol" w:hAnsi="Symbol" w:cs="Symbol"/>
          <w:sz w:val="24"/>
          <w:szCs w:val="24"/>
        </w:rPr>
        <w:t></w:t>
      </w:r>
      <w:r>
        <w:rPr>
          <w:rFonts w:ascii="TimesNewRomanPSMT" w:hAnsi="TimesNewRomanPSMT" w:cs="TimesNewRomanPSMT"/>
          <w:sz w:val="24"/>
          <w:szCs w:val="24"/>
        </w:rPr>
        <w:t xml:space="preserve">It should not give any offensive </w:t>
      </w:r>
      <w:proofErr w:type="spellStart"/>
      <w:r>
        <w:rPr>
          <w:rFonts w:ascii="TimesNewRomanPSMT" w:hAnsi="TimesNewRomanPSMT" w:cs="TimesNewRomanPSMT"/>
          <w:sz w:val="24"/>
          <w:szCs w:val="24"/>
        </w:rPr>
        <w:t>odour</w:t>
      </w:r>
      <w:proofErr w:type="spellEnd"/>
      <w:r>
        <w:rPr>
          <w:rFonts w:ascii="TimesNewRomanPSMT" w:hAnsi="TimesNewRomanPSMT" w:cs="TimesNewRomanPSMT"/>
          <w:sz w:val="24"/>
          <w:szCs w:val="24"/>
        </w:rPr>
        <w:t>.</w:t>
      </w:r>
    </w:p>
    <w:p w:rsidR="00BB4D21" w:rsidRDefault="00BB4D21" w:rsidP="00BB4D21">
      <w:pPr>
        <w:autoSpaceDE w:val="0"/>
        <w:autoSpaceDN w:val="0"/>
        <w:adjustRightInd w:val="0"/>
        <w:spacing w:after="0" w:line="240" w:lineRule="auto"/>
        <w:rPr>
          <w:rFonts w:ascii="TimesNewRomanPSMT" w:hAnsi="TimesNewRomanPSMT" w:cs="TimesNewRomanPSMT"/>
          <w:sz w:val="24"/>
          <w:szCs w:val="24"/>
        </w:rPr>
      </w:pPr>
      <w:r>
        <w:rPr>
          <w:rFonts w:ascii="Symbol" w:hAnsi="Symbol" w:cs="Symbol"/>
          <w:sz w:val="24"/>
          <w:szCs w:val="24"/>
        </w:rPr>
        <w:t></w:t>
      </w:r>
      <w:r>
        <w:rPr>
          <w:rFonts w:ascii="Symbol" w:hAnsi="Symbol" w:cs="Symbol"/>
          <w:sz w:val="24"/>
          <w:szCs w:val="24"/>
        </w:rPr>
        <w:t></w:t>
      </w:r>
      <w:r>
        <w:rPr>
          <w:rFonts w:ascii="TimesNewRomanPSMT" w:hAnsi="TimesNewRomanPSMT" w:cs="TimesNewRomanPSMT"/>
          <w:sz w:val="24"/>
          <w:szCs w:val="24"/>
        </w:rPr>
        <w:t>An ideal fuel should have moderate ignition temperature. Normally low ignition temperature during</w:t>
      </w:r>
    </w:p>
    <w:p w:rsidR="00BB4D21" w:rsidRDefault="00BB4D21" w:rsidP="00BB4D21">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sz w:val="24"/>
          <w:szCs w:val="24"/>
        </w:rPr>
        <w:t>storage and transport of fuel leads to fire hazards on the other hand, fuel with high ignition temperature</w:t>
      </w:r>
    </w:p>
    <w:p w:rsidR="00576373" w:rsidRDefault="00BB4D21" w:rsidP="00BB4D21">
      <w:pPr>
        <w:rPr>
          <w:rFonts w:ascii="TimesNewRomanPSMT" w:hAnsi="TimesNewRomanPSMT" w:cs="TimesNewRomanPSMT"/>
          <w:sz w:val="24"/>
          <w:szCs w:val="24"/>
        </w:rPr>
      </w:pPr>
      <w:r>
        <w:rPr>
          <w:rFonts w:ascii="TimesNewRomanPSMT" w:hAnsi="TimesNewRomanPSMT" w:cs="TimesNewRomanPSMT"/>
          <w:sz w:val="24"/>
          <w:szCs w:val="24"/>
        </w:rPr>
        <w:t>is safe for storage, handling and transport.</w:t>
      </w:r>
    </w:p>
    <w:p w:rsidR="00BB4D21" w:rsidRDefault="00BB4D21" w:rsidP="00BB4D21"/>
    <w:p w:rsidR="00BB4D21" w:rsidRDefault="00BB4D21" w:rsidP="00BB4D21">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Analysis of coal:</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composition of coal varies widely and hence it is necessary to analyze the coal samples so that types of</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coal can be selected for a particular industrial use. The following methods of analysis can be utilized for the</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selection of coal.</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1. Proximate analysis: This analysis records moisture, volatile matter, ash and fixed carbon as percentages</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of the original weight of the coal sample. Proximate analysis is of significance in commercial classification</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and industrial utilization of coal.</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2. Ultimate analysis: This consists of determination of C, H, S, N and O. The ultimate analysis is essential</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for calculating heat balances in any process for which coal is employed as a fuel.</w:t>
      </w:r>
    </w:p>
    <w:p w:rsidR="00BB4D21" w:rsidRDefault="00BB4D21" w:rsidP="00BB4D21">
      <w:pPr>
        <w:autoSpaceDE w:val="0"/>
        <w:autoSpaceDN w:val="0"/>
        <w:adjustRightInd w:val="0"/>
        <w:spacing w:after="0" w:line="240" w:lineRule="auto"/>
        <w:rPr>
          <w:rFonts w:ascii="DejaVuSans-Bold" w:hAnsi="DejaVuSans-Bold" w:cs="DejaVuSans-Bold"/>
          <w:b/>
          <w:bCs/>
          <w:color w:val="000000"/>
          <w:sz w:val="18"/>
          <w:szCs w:val="18"/>
        </w:rPr>
      </w:pPr>
      <w:r>
        <w:rPr>
          <w:rFonts w:ascii="DejaVuSans-Bold" w:hAnsi="DejaVuSans-Bold" w:cs="DejaVuSans-Bold"/>
          <w:b/>
          <w:bCs/>
          <w:color w:val="000000"/>
          <w:sz w:val="18"/>
          <w:szCs w:val="18"/>
        </w:rPr>
        <w:t>2. Q. Explain the determination &amp; significance of the following constituents present in coal. i. Moisture ii.</w:t>
      </w:r>
    </w:p>
    <w:p w:rsidR="00BB4D21" w:rsidRDefault="00BB4D21" w:rsidP="00BB4D21">
      <w:pPr>
        <w:autoSpaceDE w:val="0"/>
        <w:autoSpaceDN w:val="0"/>
        <w:adjustRightInd w:val="0"/>
        <w:spacing w:after="0" w:line="240" w:lineRule="auto"/>
        <w:rPr>
          <w:rFonts w:ascii="DejaVuSans-Bold" w:hAnsi="DejaVuSans-Bold" w:cs="DejaVuSans-Bold"/>
          <w:b/>
          <w:bCs/>
          <w:color w:val="000000"/>
          <w:sz w:val="18"/>
          <w:szCs w:val="18"/>
        </w:rPr>
      </w:pPr>
      <w:r>
        <w:rPr>
          <w:rFonts w:ascii="DejaVuSans-Bold" w:hAnsi="DejaVuSans-Bold" w:cs="DejaVuSans-Bold"/>
          <w:b/>
          <w:bCs/>
          <w:color w:val="000000"/>
          <w:sz w:val="18"/>
          <w:szCs w:val="18"/>
        </w:rPr>
        <w:t xml:space="preserve">Volatile matter iii. Ash and iv. Fixed carbon. Or Explain in detail an account of </w:t>
      </w:r>
      <w:proofErr w:type="spellStart"/>
      <w:r>
        <w:rPr>
          <w:rFonts w:ascii="DejaVuSans-Bold" w:hAnsi="DejaVuSans-Bold" w:cs="DejaVuSans-Bold"/>
          <w:b/>
          <w:bCs/>
          <w:color w:val="000000"/>
          <w:sz w:val="18"/>
          <w:szCs w:val="18"/>
        </w:rPr>
        <w:t>proxima</w:t>
      </w:r>
      <w:proofErr w:type="spellEnd"/>
      <w:r>
        <w:rPr>
          <w:rFonts w:ascii="DejaVuSans-Bold" w:hAnsi="DejaVuSans-Bold" w:cs="DejaVuSans-Bold"/>
          <w:b/>
          <w:bCs/>
          <w:color w:val="000000"/>
          <w:sz w:val="18"/>
          <w:szCs w:val="18"/>
        </w:rPr>
        <w:t xml:space="preserve"> </w:t>
      </w:r>
      <w:proofErr w:type="spellStart"/>
      <w:r>
        <w:rPr>
          <w:rFonts w:ascii="DejaVuSans-Bold" w:hAnsi="DejaVuSans-Bold" w:cs="DejaVuSans-Bold"/>
          <w:b/>
          <w:bCs/>
          <w:color w:val="000000"/>
          <w:sz w:val="18"/>
          <w:szCs w:val="18"/>
        </w:rPr>
        <w:t>te</w:t>
      </w:r>
      <w:proofErr w:type="spellEnd"/>
      <w:r>
        <w:rPr>
          <w:rFonts w:ascii="DejaVuSans-Bold" w:hAnsi="DejaVuSans-Bold" w:cs="DejaVuSans-Bold"/>
          <w:b/>
          <w:bCs/>
          <w:color w:val="000000"/>
          <w:sz w:val="18"/>
          <w:szCs w:val="18"/>
        </w:rPr>
        <w:t xml:space="preserve"> analysis of coal.</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lastRenderedPageBreak/>
        <w:t xml:space="preserve">1. </w:t>
      </w:r>
      <w:r>
        <w:rPr>
          <w:rFonts w:ascii="TimesNewRomanPS-BoldMT" w:hAnsi="TimesNewRomanPS-BoldMT" w:cs="TimesNewRomanPS-BoldMT"/>
          <w:b/>
          <w:bCs/>
          <w:color w:val="000000"/>
          <w:sz w:val="24"/>
          <w:szCs w:val="24"/>
        </w:rPr>
        <w:t>Proximate analysis</w:t>
      </w:r>
      <w:r>
        <w:rPr>
          <w:rFonts w:ascii="TimesNewRomanPSMT" w:hAnsi="TimesNewRomanPSMT" w:cs="TimesNewRomanPSMT"/>
          <w:color w:val="000000"/>
          <w:sz w:val="24"/>
          <w:szCs w:val="24"/>
        </w:rPr>
        <w:t>: It is a quantitative analysis of the following parameters.</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1. Moisture</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2. Volatile matter</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3. Ash</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4. Fixed carbon</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1. </w:t>
      </w:r>
      <w:r>
        <w:rPr>
          <w:rFonts w:ascii="TimesNewRomanPS-BoldMT" w:hAnsi="TimesNewRomanPS-BoldMT" w:cs="TimesNewRomanPS-BoldMT"/>
          <w:b/>
          <w:bCs/>
          <w:color w:val="000000"/>
          <w:sz w:val="24"/>
          <w:szCs w:val="24"/>
        </w:rPr>
        <w:t xml:space="preserve">Moisture: </w:t>
      </w:r>
      <w:r>
        <w:rPr>
          <w:rFonts w:ascii="TimesNewRomanPSMT" w:hAnsi="TimesNewRomanPSMT" w:cs="TimesNewRomanPSMT"/>
          <w:color w:val="000000"/>
          <w:sz w:val="24"/>
          <w:szCs w:val="24"/>
        </w:rPr>
        <w:t>About 1 gram of finely powdered air-dried coal sample is weighed in a crucible. The crucible</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is placed inside an electric hot air-oven, maintained at 105 to 1100C. The crucible is allowed to remain</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in oven for 1 hour and then taken out, cooled in desiccators and weighed. Loss in weight is reported as</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moisture.</w:t>
      </w:r>
    </w:p>
    <w:p w:rsidR="00BB4D21" w:rsidRDefault="00BB4D21" w:rsidP="00BB4D21">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Percentage of Moisture = __Loss in weight__ X 100</w:t>
      </w:r>
    </w:p>
    <w:p w:rsidR="00BB4D21" w:rsidRDefault="008F29BA" w:rsidP="00BB4D21">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 xml:space="preserve">                                          </w:t>
      </w:r>
      <w:r w:rsidR="00BB4D21">
        <w:rPr>
          <w:rFonts w:ascii="TimesNewRomanPS-BoldMT" w:hAnsi="TimesNewRomanPS-BoldMT" w:cs="TimesNewRomanPS-BoldMT"/>
          <w:b/>
          <w:bCs/>
          <w:color w:val="000000"/>
          <w:sz w:val="24"/>
          <w:szCs w:val="24"/>
        </w:rPr>
        <w:t>Weight of coal taken</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2. </w:t>
      </w:r>
      <w:r>
        <w:rPr>
          <w:rFonts w:ascii="TimesNewRomanPS-BoldMT" w:hAnsi="TimesNewRomanPS-BoldMT" w:cs="TimesNewRomanPS-BoldMT"/>
          <w:b/>
          <w:bCs/>
          <w:color w:val="000000"/>
          <w:sz w:val="24"/>
          <w:szCs w:val="24"/>
        </w:rPr>
        <w:t xml:space="preserve">Volatile Matter: </w:t>
      </w:r>
      <w:r>
        <w:rPr>
          <w:rFonts w:ascii="TimesNewRomanPSMT" w:hAnsi="TimesNewRomanPSMT" w:cs="TimesNewRomanPSMT"/>
          <w:color w:val="000000"/>
          <w:sz w:val="24"/>
          <w:szCs w:val="24"/>
        </w:rPr>
        <w:t>The dried sample taken in a crucible in and then covered with a lid and placed in an</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electric furnace or muffle furnace, maintained at 925 + 20C. The crucible is taken out of the oven after 7</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minutes of heating. The crucible is cooled first in air, then inside desiccators and weighed again. Loss in</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weight is reported as volatile matter on percentage-basis.</w:t>
      </w:r>
    </w:p>
    <w:p w:rsidR="008F29BA" w:rsidRDefault="00BB4D21" w:rsidP="00BB4D21">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Percentage of volatile matter =</w:t>
      </w:r>
    </w:p>
    <w:p w:rsidR="00BB4D21" w:rsidRDefault="00BB4D21" w:rsidP="00BB4D21">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 xml:space="preserve"> </w:t>
      </w:r>
      <w:proofErr w:type="spellStart"/>
      <w:r>
        <w:rPr>
          <w:rFonts w:ascii="TimesNewRomanPS-BoldMT" w:hAnsi="TimesNewRomanPS-BoldMT" w:cs="TimesNewRomanPS-BoldMT"/>
          <w:b/>
          <w:bCs/>
          <w:color w:val="000000"/>
          <w:sz w:val="24"/>
          <w:szCs w:val="24"/>
        </w:rPr>
        <w:t>Loss_in</w:t>
      </w:r>
      <w:proofErr w:type="spellEnd"/>
      <w:r>
        <w:rPr>
          <w:rFonts w:ascii="TimesNewRomanPS-BoldMT" w:hAnsi="TimesNewRomanPS-BoldMT" w:cs="TimesNewRomanPS-BoldMT"/>
          <w:b/>
          <w:bCs/>
          <w:color w:val="000000"/>
          <w:sz w:val="24"/>
          <w:szCs w:val="24"/>
        </w:rPr>
        <w:t xml:space="preserve"> </w:t>
      </w:r>
      <w:proofErr w:type="spellStart"/>
      <w:r w:rsidR="008F29BA">
        <w:rPr>
          <w:rFonts w:ascii="TimesNewRomanPS-BoldMT" w:hAnsi="TimesNewRomanPS-BoldMT" w:cs="TimesNewRomanPS-BoldMT"/>
          <w:b/>
          <w:bCs/>
          <w:color w:val="000000"/>
          <w:sz w:val="24"/>
          <w:szCs w:val="24"/>
        </w:rPr>
        <w:t>w</w:t>
      </w:r>
      <w:r>
        <w:rPr>
          <w:rFonts w:ascii="TimesNewRomanPS-BoldMT" w:hAnsi="TimesNewRomanPS-BoldMT" w:cs="TimesNewRomanPS-BoldMT"/>
          <w:b/>
          <w:bCs/>
          <w:color w:val="000000"/>
          <w:sz w:val="24"/>
          <w:szCs w:val="24"/>
        </w:rPr>
        <w:t>eight_due_to_removal_of_volatile_matter</w:t>
      </w:r>
      <w:proofErr w:type="spellEnd"/>
      <w:r>
        <w:rPr>
          <w:rFonts w:ascii="TimesNewRomanPS-BoldMT" w:hAnsi="TimesNewRomanPS-BoldMT" w:cs="TimesNewRomanPS-BoldMT"/>
          <w:b/>
          <w:bCs/>
          <w:color w:val="000000"/>
          <w:sz w:val="24"/>
          <w:szCs w:val="24"/>
        </w:rPr>
        <w:t xml:space="preserve"> X 100</w:t>
      </w:r>
    </w:p>
    <w:p w:rsidR="00BB4D21" w:rsidRDefault="007467E2" w:rsidP="00BB4D21">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 xml:space="preserve">                            </w:t>
      </w:r>
      <w:r w:rsidR="00BB4D21">
        <w:rPr>
          <w:rFonts w:ascii="TimesNewRomanPS-BoldMT" w:hAnsi="TimesNewRomanPS-BoldMT" w:cs="TimesNewRomanPS-BoldMT"/>
          <w:b/>
          <w:bCs/>
          <w:color w:val="000000"/>
          <w:sz w:val="24"/>
          <w:szCs w:val="24"/>
        </w:rPr>
        <w:t>Weight of coal sample taken</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3. </w:t>
      </w:r>
      <w:r>
        <w:rPr>
          <w:rFonts w:ascii="TimesNewRomanPS-BoldMT" w:hAnsi="TimesNewRomanPS-BoldMT" w:cs="TimesNewRomanPS-BoldMT"/>
          <w:b/>
          <w:bCs/>
          <w:color w:val="000000"/>
          <w:sz w:val="24"/>
          <w:szCs w:val="24"/>
        </w:rPr>
        <w:t xml:space="preserve">Ash </w:t>
      </w:r>
      <w:r>
        <w:rPr>
          <w:rFonts w:ascii="TimesNewRomanPSMT" w:hAnsi="TimesNewRomanPSMT" w:cs="TimesNewRomanPSMT"/>
          <w:color w:val="000000"/>
          <w:sz w:val="24"/>
          <w:szCs w:val="24"/>
        </w:rPr>
        <w:t>: The residual coal sample taken in a crucible and then heated without lid in a muffle furnace at 700</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+ 50 C for ½ hour. The crucible is then taken out, cooled first in air, then in desiccators and weighed.</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Hearing, cooling and weighing is repeated, till a constant weight is obtained. The residue is reported as</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ash on percentage-basis.</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Thus,</w:t>
      </w:r>
    </w:p>
    <w:p w:rsidR="00BB4D21" w:rsidRDefault="00BB4D21" w:rsidP="00BB4D21">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Percentage of ash = __Weight of ash left__ X 100</w:t>
      </w:r>
    </w:p>
    <w:p w:rsidR="00BB4D21" w:rsidRDefault="008F29BA" w:rsidP="00BB4D21">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 xml:space="preserve">                                       </w:t>
      </w:r>
      <w:r w:rsidR="00BB4D21">
        <w:rPr>
          <w:rFonts w:ascii="TimesNewRomanPS-BoldMT" w:hAnsi="TimesNewRomanPS-BoldMT" w:cs="TimesNewRomanPS-BoldMT"/>
          <w:b/>
          <w:bCs/>
          <w:color w:val="000000"/>
          <w:sz w:val="24"/>
          <w:szCs w:val="24"/>
        </w:rPr>
        <w:t>Weight of coal taken</w:t>
      </w:r>
    </w:p>
    <w:p w:rsidR="00BB4D21" w:rsidRDefault="00BB4D21" w:rsidP="00BB4D21">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4. Fixed carbon:</w:t>
      </w:r>
    </w:p>
    <w:p w:rsidR="00BB4D21" w:rsidRDefault="00BB4D21" w:rsidP="00BB4D21">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Percentage of fixed carbon = 100 - % of (Moisture + Volatile matter + ash)</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______________________________________________________________________________________ 3</w:t>
      </w:r>
    </w:p>
    <w:p w:rsidR="00BB4D21" w:rsidRDefault="0047707D"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BoldMT" w:hAnsi="TimesNewRomanPS-BoldMT" w:cs="TimesNewRomanPS-BoldMT"/>
          <w:b/>
          <w:bCs/>
          <w:color w:val="000000"/>
          <w:sz w:val="28"/>
          <w:szCs w:val="28"/>
        </w:rPr>
        <w:t>Significance</w:t>
      </w:r>
      <w:r w:rsidR="00BB4D21">
        <w:rPr>
          <w:rFonts w:ascii="TimesNewRomanPS-BoldMT" w:hAnsi="TimesNewRomanPS-BoldMT" w:cs="TimesNewRomanPS-BoldMT"/>
          <w:b/>
          <w:bCs/>
          <w:color w:val="000000"/>
          <w:sz w:val="28"/>
          <w:szCs w:val="28"/>
        </w:rPr>
        <w:t xml:space="preserve"> of proximate analysis: </w:t>
      </w:r>
      <w:r w:rsidR="00BB4D21">
        <w:rPr>
          <w:rFonts w:ascii="TimesNewRomanPSMT" w:hAnsi="TimesNewRomanPSMT" w:cs="TimesNewRomanPSMT"/>
          <w:color w:val="000000"/>
          <w:sz w:val="24"/>
          <w:szCs w:val="24"/>
        </w:rPr>
        <w:t>Proximate analysis provides following valuable information’s in</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assessing the quality of coal.</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1. </w:t>
      </w:r>
      <w:r>
        <w:rPr>
          <w:rFonts w:ascii="TimesNewRomanPS-BoldMT" w:hAnsi="TimesNewRomanPS-BoldMT" w:cs="TimesNewRomanPS-BoldMT"/>
          <w:b/>
          <w:bCs/>
          <w:color w:val="000000"/>
          <w:sz w:val="24"/>
          <w:szCs w:val="24"/>
        </w:rPr>
        <w:t>Moisture</w:t>
      </w:r>
      <w:r>
        <w:rPr>
          <w:rFonts w:ascii="TimesNewRomanPSMT" w:hAnsi="TimesNewRomanPSMT" w:cs="TimesNewRomanPSMT"/>
          <w:color w:val="000000"/>
          <w:sz w:val="24"/>
          <w:szCs w:val="24"/>
        </w:rPr>
        <w:t>: Moisture is coal evaporates during the burning of coal and it takes some of the liberated heat in</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form of latent heat of evaporation. Therefore, moisture lowers the effective calorific value of coal.</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proofErr w:type="spellStart"/>
      <w:r>
        <w:rPr>
          <w:rFonts w:ascii="TimesNewRomanPSMT" w:hAnsi="TimesNewRomanPSMT" w:cs="TimesNewRomanPSMT"/>
          <w:color w:val="000000"/>
          <w:sz w:val="24"/>
          <w:szCs w:val="24"/>
        </w:rPr>
        <w:t>Mover</w:t>
      </w:r>
      <w:proofErr w:type="spellEnd"/>
      <w:r>
        <w:rPr>
          <w:rFonts w:ascii="TimesNewRomanPSMT" w:hAnsi="TimesNewRomanPSMT" w:cs="TimesNewRomanPSMT"/>
          <w:color w:val="000000"/>
          <w:sz w:val="24"/>
          <w:szCs w:val="24"/>
        </w:rPr>
        <w:t xml:space="preserve"> over, it quenches the fire in the furnace, hence, lesser, the moisture content, better the quality of coal</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as a fuel. However, presence of moisture, up to 10%, produces a more uniform fuel-bed and less of “</w:t>
      </w:r>
      <w:proofErr w:type="spellStart"/>
      <w:r>
        <w:rPr>
          <w:rFonts w:ascii="TimesNewRomanPSMT" w:hAnsi="TimesNewRomanPSMT" w:cs="TimesNewRomanPSMT"/>
          <w:color w:val="000000"/>
          <w:sz w:val="24"/>
          <w:szCs w:val="24"/>
        </w:rPr>
        <w:t>flyash</w:t>
      </w:r>
      <w:proofErr w:type="spellEnd"/>
      <w:r>
        <w:rPr>
          <w:rFonts w:ascii="TimesNewRomanPSMT" w:hAnsi="TimesNewRomanPSMT" w:cs="TimesNewRomanPSMT"/>
          <w:color w:val="000000"/>
          <w:sz w:val="24"/>
          <w:szCs w:val="24"/>
        </w:rPr>
        <w:t>”.</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lastRenderedPageBreak/>
        <w:t xml:space="preserve">2. </w:t>
      </w:r>
      <w:r>
        <w:rPr>
          <w:rFonts w:ascii="TimesNewRomanPS-BoldMT" w:hAnsi="TimesNewRomanPS-BoldMT" w:cs="TimesNewRomanPS-BoldMT"/>
          <w:b/>
          <w:bCs/>
          <w:color w:val="000000"/>
          <w:sz w:val="24"/>
          <w:szCs w:val="24"/>
        </w:rPr>
        <w:t>Volatile matter</w:t>
      </w:r>
      <w:r>
        <w:rPr>
          <w:rFonts w:ascii="TimesNewRomanPSMT" w:hAnsi="TimesNewRomanPSMT" w:cs="TimesNewRomanPSMT"/>
          <w:color w:val="000000"/>
          <w:sz w:val="24"/>
          <w:szCs w:val="24"/>
        </w:rPr>
        <w:t>: a high volatile matter content means that a high proportion of fuel will distil over as gas</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or vapour, a large proportion of which escapes un-burnt, So, higher volatile content in coal s undesirable. A</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high volatile matter containing coal burns with a long flame, high smoke and has low calorific value. Hence,</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lesser the volatile matter, better the rank of the coal.</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3. </w:t>
      </w:r>
      <w:r>
        <w:rPr>
          <w:rFonts w:ascii="TimesNewRomanPS-BoldMT" w:hAnsi="TimesNewRomanPS-BoldMT" w:cs="TimesNewRomanPS-BoldMT"/>
          <w:b/>
          <w:bCs/>
          <w:color w:val="000000"/>
          <w:sz w:val="24"/>
          <w:szCs w:val="24"/>
        </w:rPr>
        <w:t xml:space="preserve">Ash: </w:t>
      </w:r>
      <w:r>
        <w:rPr>
          <w:rFonts w:ascii="TimesNewRomanPSMT" w:hAnsi="TimesNewRomanPSMT" w:cs="TimesNewRomanPSMT"/>
          <w:color w:val="000000"/>
          <w:sz w:val="24"/>
          <w:szCs w:val="24"/>
        </w:rPr>
        <w:t>Ash is a useless, non-combustible matter, which reduces the calorific value of coal. Moreover, ash</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causes the hindrance to the flow of air and heat, thereby lowering the temperature. Also, it often causes</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trouble during firing by forming clinkers, which block the interspaces of the grate, on which coal is being</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burnt. This in-turn causes obstruction to air supply; thereby the burning of coal becomes irregular. Hence,</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lower the ash content, better the quality of coal. The presence of ash also increases transporting, handling</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and storage costs. It also involves additional cost in ash disposal. The presence of ash also causes early wear</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of furnace walls, burning of apparatus and feeding mechanism.</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4. </w:t>
      </w:r>
      <w:r>
        <w:rPr>
          <w:rFonts w:ascii="TimesNewRomanPS-BoldMT" w:hAnsi="TimesNewRomanPS-BoldMT" w:cs="TimesNewRomanPS-BoldMT"/>
          <w:b/>
          <w:bCs/>
          <w:color w:val="000000"/>
          <w:sz w:val="24"/>
          <w:szCs w:val="24"/>
        </w:rPr>
        <w:t>Fixed carbon</w:t>
      </w:r>
      <w:r>
        <w:rPr>
          <w:rFonts w:ascii="TimesNewRomanPSMT" w:hAnsi="TimesNewRomanPSMT" w:cs="TimesNewRomanPSMT"/>
          <w:color w:val="000000"/>
          <w:sz w:val="24"/>
          <w:szCs w:val="24"/>
        </w:rPr>
        <w:t>: Higher the percentage of fixed carbon, greater is it’s calorific and betters the quality coal.</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Greater the percentage of fixed carbon, smaller is the percentage of volatile matter. This also represents the</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quantity of carbon that can be burnt by a primary current of air drawn through the hot bed of a fuel. Hence,</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high percentage of fixed carbon is desirable. The percentage of fixed carbon helps in designing the furnace</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and the shape of the fire-box, because it is the fixed carbon that burns in the solid state.</w:t>
      </w:r>
    </w:p>
    <w:p w:rsidR="00BB4D21" w:rsidRDefault="00BB4D21" w:rsidP="00BB4D21">
      <w:pPr>
        <w:autoSpaceDE w:val="0"/>
        <w:autoSpaceDN w:val="0"/>
        <w:adjustRightInd w:val="0"/>
        <w:spacing w:after="0" w:line="240" w:lineRule="auto"/>
        <w:rPr>
          <w:rFonts w:ascii="DejaVuSans-Bold" w:hAnsi="DejaVuSans-Bold" w:cs="DejaVuSans-Bold"/>
          <w:b/>
          <w:bCs/>
          <w:color w:val="000000"/>
        </w:rPr>
      </w:pPr>
      <w:r>
        <w:rPr>
          <w:rFonts w:ascii="DejaVuSans-Bold" w:hAnsi="DejaVuSans-Bold" w:cs="DejaVuSans-Bold"/>
          <w:b/>
          <w:bCs/>
          <w:color w:val="000000"/>
        </w:rPr>
        <w:t>3.Q. Explain the determination &amp; significance of the following constituents present</w:t>
      </w:r>
    </w:p>
    <w:p w:rsidR="00BB4D21" w:rsidRDefault="00BB4D21" w:rsidP="00BB4D21">
      <w:pPr>
        <w:autoSpaceDE w:val="0"/>
        <w:autoSpaceDN w:val="0"/>
        <w:adjustRightInd w:val="0"/>
        <w:spacing w:after="0" w:line="240" w:lineRule="auto"/>
        <w:rPr>
          <w:rFonts w:ascii="DejaVuSans-Bold" w:hAnsi="DejaVuSans-Bold" w:cs="DejaVuSans-Bold"/>
          <w:b/>
          <w:bCs/>
          <w:color w:val="000000"/>
        </w:rPr>
      </w:pPr>
      <w:r>
        <w:rPr>
          <w:rFonts w:ascii="DejaVuSans-Bold" w:hAnsi="DejaVuSans-Bold" w:cs="DejaVuSans-Bold"/>
          <w:b/>
          <w:bCs/>
          <w:color w:val="000000"/>
        </w:rPr>
        <w:t xml:space="preserve">in coal. i. Total carbon ii. Hydrogen iii. Nitrogen iv. </w:t>
      </w:r>
      <w:proofErr w:type="spellStart"/>
      <w:r>
        <w:rPr>
          <w:rFonts w:ascii="DejaVuSans-Bold" w:hAnsi="DejaVuSans-Bold" w:cs="DejaVuSans-Bold"/>
          <w:b/>
          <w:bCs/>
          <w:color w:val="000000"/>
        </w:rPr>
        <w:t>Sulphur</w:t>
      </w:r>
      <w:proofErr w:type="spellEnd"/>
      <w:r>
        <w:rPr>
          <w:rFonts w:ascii="DejaVuSans-Bold" w:hAnsi="DejaVuSans-Bold" w:cs="DejaVuSans-Bold"/>
          <w:b/>
          <w:bCs/>
          <w:color w:val="000000"/>
        </w:rPr>
        <w:t xml:space="preserve"> and v. Oxygen.</w:t>
      </w:r>
    </w:p>
    <w:p w:rsidR="00BB4D21" w:rsidRDefault="00BB4D21" w:rsidP="00BB4D21">
      <w:pPr>
        <w:autoSpaceDE w:val="0"/>
        <w:autoSpaceDN w:val="0"/>
        <w:adjustRightInd w:val="0"/>
        <w:spacing w:after="0" w:line="240" w:lineRule="auto"/>
        <w:rPr>
          <w:rFonts w:ascii="DejaVuSans-Bold" w:hAnsi="DejaVuSans-Bold" w:cs="DejaVuSans-Bold"/>
          <w:b/>
          <w:bCs/>
          <w:color w:val="000000"/>
        </w:rPr>
      </w:pPr>
      <w:r>
        <w:rPr>
          <w:rFonts w:ascii="DejaVuSans-Bold" w:hAnsi="DejaVuSans-Bold" w:cs="DejaVuSans-Bold"/>
          <w:b/>
          <w:bCs/>
          <w:color w:val="000000"/>
        </w:rPr>
        <w:t>Or explain in detail an account of ultimate analysis of coal.</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BoldMT" w:hAnsi="TimesNewRomanPS-BoldMT" w:cs="TimesNewRomanPS-BoldMT"/>
          <w:b/>
          <w:bCs/>
          <w:color w:val="000000"/>
          <w:sz w:val="28"/>
          <w:szCs w:val="28"/>
        </w:rPr>
        <w:t>Ultimate analysis</w:t>
      </w:r>
      <w:r>
        <w:rPr>
          <w:rFonts w:ascii="TimesNewRomanPSMT" w:hAnsi="TimesNewRomanPSMT" w:cs="TimesNewRomanPSMT"/>
          <w:color w:val="000000"/>
          <w:sz w:val="24"/>
          <w:szCs w:val="24"/>
        </w:rPr>
        <w:t>: This is the elemental analysis and often called as qualitative analysis of coal. This</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analysis involves the determination of carbon and hydrogen, nitrogen, </w:t>
      </w:r>
      <w:proofErr w:type="spellStart"/>
      <w:r>
        <w:rPr>
          <w:rFonts w:ascii="TimesNewRomanPSMT" w:hAnsi="TimesNewRomanPSMT" w:cs="TimesNewRomanPSMT"/>
          <w:color w:val="000000"/>
          <w:sz w:val="24"/>
          <w:szCs w:val="24"/>
        </w:rPr>
        <w:t>suphur</w:t>
      </w:r>
      <w:proofErr w:type="spellEnd"/>
      <w:r>
        <w:rPr>
          <w:rFonts w:ascii="TimesNewRomanPSMT" w:hAnsi="TimesNewRomanPSMT" w:cs="TimesNewRomanPSMT"/>
          <w:color w:val="000000"/>
          <w:sz w:val="24"/>
          <w:szCs w:val="24"/>
        </w:rPr>
        <w:t xml:space="preserve"> and oxygen.</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1. </w:t>
      </w:r>
      <w:r>
        <w:rPr>
          <w:rFonts w:ascii="TimesNewRomanPS-BoldMT" w:hAnsi="TimesNewRomanPS-BoldMT" w:cs="TimesNewRomanPS-BoldMT"/>
          <w:b/>
          <w:bCs/>
          <w:color w:val="000000"/>
          <w:sz w:val="24"/>
          <w:szCs w:val="24"/>
        </w:rPr>
        <w:t xml:space="preserve">Carbon and Hydrogen </w:t>
      </w:r>
      <w:r>
        <w:rPr>
          <w:rFonts w:ascii="TimesNewRomanPSMT" w:hAnsi="TimesNewRomanPSMT" w:cs="TimesNewRomanPSMT"/>
          <w:color w:val="000000"/>
          <w:sz w:val="24"/>
          <w:szCs w:val="24"/>
        </w:rPr>
        <w:t>: About 1 to 2 gram of accurately weighed coal sample is burnt in a current of</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oxygen in a combustion apparatus. C and H of the coal are converted into CO</w:t>
      </w:r>
      <w:r>
        <w:rPr>
          <w:rFonts w:ascii="TimesNewRomanPSMT" w:hAnsi="TimesNewRomanPSMT" w:cs="TimesNewRomanPSMT"/>
          <w:color w:val="000000"/>
          <w:sz w:val="14"/>
          <w:szCs w:val="14"/>
        </w:rPr>
        <w:t xml:space="preserve">2 </w:t>
      </w:r>
      <w:r>
        <w:rPr>
          <w:rFonts w:ascii="TimesNewRomanPSMT" w:hAnsi="TimesNewRomanPSMT" w:cs="TimesNewRomanPSMT"/>
          <w:color w:val="000000"/>
          <w:sz w:val="24"/>
          <w:szCs w:val="24"/>
        </w:rPr>
        <w:t>and H</w:t>
      </w:r>
      <w:r>
        <w:rPr>
          <w:rFonts w:ascii="TimesNewRomanPSMT" w:hAnsi="TimesNewRomanPSMT" w:cs="TimesNewRomanPSMT"/>
          <w:color w:val="000000"/>
          <w:sz w:val="14"/>
          <w:szCs w:val="14"/>
        </w:rPr>
        <w:t>2</w:t>
      </w:r>
      <w:r>
        <w:rPr>
          <w:rFonts w:ascii="TimesNewRomanPSMT" w:hAnsi="TimesNewRomanPSMT" w:cs="TimesNewRomanPSMT"/>
          <w:color w:val="000000"/>
          <w:sz w:val="24"/>
          <w:szCs w:val="24"/>
        </w:rPr>
        <w:t>O respectively.</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The gaseous products of combustion are absorbed respectively in KOH and CaCl</w:t>
      </w:r>
      <w:r>
        <w:rPr>
          <w:rFonts w:ascii="TimesNewRomanPSMT" w:hAnsi="TimesNewRomanPSMT" w:cs="TimesNewRomanPSMT"/>
          <w:color w:val="000000"/>
          <w:sz w:val="14"/>
          <w:szCs w:val="14"/>
        </w:rPr>
        <w:t xml:space="preserve">2 </w:t>
      </w:r>
      <w:r>
        <w:rPr>
          <w:rFonts w:ascii="TimesNewRomanPSMT" w:hAnsi="TimesNewRomanPSMT" w:cs="TimesNewRomanPSMT"/>
          <w:color w:val="000000"/>
          <w:sz w:val="24"/>
          <w:szCs w:val="24"/>
        </w:rPr>
        <w:t>tubes of known</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weights. The increase in weights of these are then determined.</w:t>
      </w:r>
    </w:p>
    <w:p w:rsidR="00BB4D21" w:rsidRDefault="00BB4D21" w:rsidP="00BB4D21">
      <w:pPr>
        <w:autoSpaceDE w:val="0"/>
        <w:autoSpaceDN w:val="0"/>
        <w:adjustRightInd w:val="0"/>
        <w:spacing w:after="0" w:line="240" w:lineRule="auto"/>
        <w:rPr>
          <w:rFonts w:ascii="TimesNewRomanPS-BoldMT" w:hAnsi="TimesNewRomanPS-BoldMT" w:cs="TimesNewRomanPS-BoldMT"/>
          <w:b/>
          <w:bCs/>
          <w:color w:val="000000"/>
          <w:sz w:val="14"/>
          <w:szCs w:val="14"/>
        </w:rPr>
      </w:pPr>
      <w:r>
        <w:rPr>
          <w:rFonts w:ascii="TimesNewRomanPS-BoldMT" w:hAnsi="TimesNewRomanPS-BoldMT" w:cs="TimesNewRomanPS-BoldMT"/>
          <w:b/>
          <w:bCs/>
          <w:color w:val="000000"/>
          <w:sz w:val="24"/>
          <w:szCs w:val="24"/>
        </w:rPr>
        <w:t>C + O</w:t>
      </w:r>
      <w:r>
        <w:rPr>
          <w:rFonts w:ascii="TimesNewRomanPS-BoldMT" w:hAnsi="TimesNewRomanPS-BoldMT" w:cs="TimesNewRomanPS-BoldMT"/>
          <w:b/>
          <w:bCs/>
          <w:color w:val="000000"/>
          <w:sz w:val="14"/>
          <w:szCs w:val="14"/>
        </w:rPr>
        <w:t xml:space="preserve">2 </w:t>
      </w:r>
      <w:r>
        <w:rPr>
          <w:rFonts w:ascii="Arial Unicode MS" w:eastAsia="Arial Unicode MS" w:hAnsi="Arial Unicode MS" w:cs="Arial Unicode MS" w:hint="eastAsia"/>
          <w:color w:val="000000"/>
          <w:sz w:val="24"/>
          <w:szCs w:val="24"/>
        </w:rPr>
        <w:t></w:t>
      </w:r>
      <w:r>
        <w:rPr>
          <w:rFonts w:ascii="OpenSymbol" w:eastAsia="OpenSymbol" w:hAnsi="TimesNewRomanPS-BoldMT" w:cs="OpenSymbol"/>
          <w:color w:val="000000"/>
          <w:sz w:val="24"/>
          <w:szCs w:val="24"/>
        </w:rPr>
        <w:t xml:space="preserve"> </w:t>
      </w:r>
      <w:r>
        <w:rPr>
          <w:rFonts w:ascii="TimesNewRomanPS-BoldMT" w:hAnsi="TimesNewRomanPS-BoldMT" w:cs="TimesNewRomanPS-BoldMT"/>
          <w:b/>
          <w:bCs/>
          <w:color w:val="000000"/>
          <w:sz w:val="24"/>
          <w:szCs w:val="24"/>
        </w:rPr>
        <w:t>CO</w:t>
      </w:r>
      <w:r>
        <w:rPr>
          <w:rFonts w:ascii="TimesNewRomanPS-BoldMT" w:hAnsi="TimesNewRomanPS-BoldMT" w:cs="TimesNewRomanPS-BoldMT"/>
          <w:b/>
          <w:bCs/>
          <w:color w:val="000000"/>
          <w:sz w:val="14"/>
          <w:szCs w:val="14"/>
        </w:rPr>
        <w:t>2</w:t>
      </w:r>
    </w:p>
    <w:p w:rsidR="00BB4D21" w:rsidRDefault="00BB4D21" w:rsidP="00BB4D21">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2KOH + CO</w:t>
      </w:r>
      <w:r>
        <w:rPr>
          <w:rFonts w:ascii="TimesNewRomanPS-BoldMT" w:hAnsi="TimesNewRomanPS-BoldMT" w:cs="TimesNewRomanPS-BoldMT"/>
          <w:b/>
          <w:bCs/>
          <w:color w:val="000000"/>
          <w:sz w:val="14"/>
          <w:szCs w:val="14"/>
        </w:rPr>
        <w:t xml:space="preserve">2 </w:t>
      </w:r>
      <w:r>
        <w:rPr>
          <w:rFonts w:ascii="Arial Unicode MS" w:eastAsia="Arial Unicode MS" w:hAnsi="Arial Unicode MS" w:cs="Arial Unicode MS" w:hint="eastAsia"/>
          <w:color w:val="000000"/>
          <w:sz w:val="24"/>
          <w:szCs w:val="24"/>
        </w:rPr>
        <w:t></w:t>
      </w:r>
      <w:r>
        <w:rPr>
          <w:rFonts w:ascii="OpenSymbol" w:eastAsia="OpenSymbol" w:hAnsi="TimesNewRomanPS-BoldMT" w:cs="OpenSymbol"/>
          <w:color w:val="000000"/>
          <w:sz w:val="24"/>
          <w:szCs w:val="24"/>
        </w:rPr>
        <w:t xml:space="preserve"> </w:t>
      </w:r>
      <w:r>
        <w:rPr>
          <w:rFonts w:ascii="TimesNewRomanPS-BoldMT" w:hAnsi="TimesNewRomanPS-BoldMT" w:cs="TimesNewRomanPS-BoldMT"/>
          <w:b/>
          <w:bCs/>
          <w:color w:val="000000"/>
          <w:sz w:val="24"/>
          <w:szCs w:val="24"/>
        </w:rPr>
        <w:t>K</w:t>
      </w:r>
      <w:r>
        <w:rPr>
          <w:rFonts w:ascii="TimesNewRomanPS-BoldMT" w:hAnsi="TimesNewRomanPS-BoldMT" w:cs="TimesNewRomanPS-BoldMT"/>
          <w:b/>
          <w:bCs/>
          <w:color w:val="000000"/>
          <w:sz w:val="14"/>
          <w:szCs w:val="14"/>
        </w:rPr>
        <w:t>2</w:t>
      </w:r>
      <w:r>
        <w:rPr>
          <w:rFonts w:ascii="TimesNewRomanPS-BoldMT" w:hAnsi="TimesNewRomanPS-BoldMT" w:cs="TimesNewRomanPS-BoldMT"/>
          <w:b/>
          <w:bCs/>
          <w:color w:val="000000"/>
          <w:sz w:val="24"/>
          <w:szCs w:val="24"/>
        </w:rPr>
        <w:t>CO</w:t>
      </w:r>
      <w:r>
        <w:rPr>
          <w:rFonts w:ascii="TimesNewRomanPS-BoldMT" w:hAnsi="TimesNewRomanPS-BoldMT" w:cs="TimesNewRomanPS-BoldMT"/>
          <w:b/>
          <w:bCs/>
          <w:color w:val="000000"/>
          <w:sz w:val="14"/>
          <w:szCs w:val="14"/>
        </w:rPr>
        <w:t xml:space="preserve">3 </w:t>
      </w:r>
      <w:r>
        <w:rPr>
          <w:rFonts w:ascii="TimesNewRomanPS-BoldMT" w:hAnsi="TimesNewRomanPS-BoldMT" w:cs="TimesNewRomanPS-BoldMT"/>
          <w:b/>
          <w:bCs/>
          <w:color w:val="000000"/>
          <w:sz w:val="24"/>
          <w:szCs w:val="24"/>
        </w:rPr>
        <w:t>+ H</w:t>
      </w:r>
      <w:r>
        <w:rPr>
          <w:rFonts w:ascii="TimesNewRomanPS-BoldMT" w:hAnsi="TimesNewRomanPS-BoldMT" w:cs="TimesNewRomanPS-BoldMT"/>
          <w:b/>
          <w:bCs/>
          <w:color w:val="000000"/>
          <w:sz w:val="14"/>
          <w:szCs w:val="14"/>
        </w:rPr>
        <w:t>2</w:t>
      </w:r>
      <w:r>
        <w:rPr>
          <w:rFonts w:ascii="TimesNewRomanPS-BoldMT" w:hAnsi="TimesNewRomanPS-BoldMT" w:cs="TimesNewRomanPS-BoldMT"/>
          <w:b/>
          <w:bCs/>
          <w:color w:val="000000"/>
          <w:sz w:val="24"/>
          <w:szCs w:val="24"/>
        </w:rPr>
        <w:t>O</w:t>
      </w:r>
    </w:p>
    <w:p w:rsidR="00BB4D21" w:rsidRDefault="00BB4D21" w:rsidP="00BB4D21">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H</w:t>
      </w:r>
      <w:r>
        <w:rPr>
          <w:rFonts w:ascii="TimesNewRomanPS-BoldMT" w:hAnsi="TimesNewRomanPS-BoldMT" w:cs="TimesNewRomanPS-BoldMT"/>
          <w:b/>
          <w:bCs/>
          <w:color w:val="000000"/>
          <w:sz w:val="14"/>
          <w:szCs w:val="14"/>
        </w:rPr>
        <w:t xml:space="preserve">2 </w:t>
      </w:r>
      <w:r>
        <w:rPr>
          <w:rFonts w:ascii="TimesNewRomanPS-BoldMT" w:hAnsi="TimesNewRomanPS-BoldMT" w:cs="TimesNewRomanPS-BoldMT"/>
          <w:b/>
          <w:bCs/>
          <w:color w:val="000000"/>
          <w:sz w:val="24"/>
          <w:szCs w:val="24"/>
        </w:rPr>
        <w:t>+ ½ O</w:t>
      </w:r>
      <w:r>
        <w:rPr>
          <w:rFonts w:ascii="TimesNewRomanPS-BoldMT" w:hAnsi="TimesNewRomanPS-BoldMT" w:cs="TimesNewRomanPS-BoldMT"/>
          <w:b/>
          <w:bCs/>
          <w:color w:val="000000"/>
          <w:sz w:val="14"/>
          <w:szCs w:val="14"/>
        </w:rPr>
        <w:t xml:space="preserve">2 </w:t>
      </w:r>
      <w:r>
        <w:rPr>
          <w:rFonts w:ascii="Arial Unicode MS" w:eastAsia="Arial Unicode MS" w:hAnsi="Arial Unicode MS" w:cs="Arial Unicode MS" w:hint="eastAsia"/>
          <w:color w:val="000000"/>
          <w:sz w:val="24"/>
          <w:szCs w:val="24"/>
        </w:rPr>
        <w:t></w:t>
      </w:r>
      <w:r>
        <w:rPr>
          <w:rFonts w:ascii="OpenSymbol" w:eastAsia="OpenSymbol" w:hAnsi="TimesNewRomanPS-BoldMT" w:cs="OpenSymbol"/>
          <w:color w:val="000000"/>
          <w:sz w:val="24"/>
          <w:szCs w:val="24"/>
        </w:rPr>
        <w:t xml:space="preserve"> </w:t>
      </w:r>
      <w:r>
        <w:rPr>
          <w:rFonts w:ascii="TimesNewRomanPS-BoldMT" w:hAnsi="TimesNewRomanPS-BoldMT" w:cs="TimesNewRomanPS-BoldMT"/>
          <w:b/>
          <w:bCs/>
          <w:color w:val="000000"/>
          <w:sz w:val="24"/>
          <w:szCs w:val="24"/>
        </w:rPr>
        <w:t>H</w:t>
      </w:r>
      <w:r>
        <w:rPr>
          <w:rFonts w:ascii="TimesNewRomanPS-BoldMT" w:hAnsi="TimesNewRomanPS-BoldMT" w:cs="TimesNewRomanPS-BoldMT"/>
          <w:b/>
          <w:bCs/>
          <w:color w:val="000000"/>
          <w:sz w:val="14"/>
          <w:szCs w:val="14"/>
        </w:rPr>
        <w:t>2</w:t>
      </w:r>
      <w:r>
        <w:rPr>
          <w:rFonts w:ascii="TimesNewRomanPS-BoldMT" w:hAnsi="TimesNewRomanPS-BoldMT" w:cs="TimesNewRomanPS-BoldMT"/>
          <w:b/>
          <w:bCs/>
          <w:color w:val="000000"/>
          <w:sz w:val="24"/>
          <w:szCs w:val="24"/>
        </w:rPr>
        <w:t>O</w:t>
      </w:r>
    </w:p>
    <w:p w:rsidR="00BB4D21" w:rsidRDefault="00BB4D21" w:rsidP="00BB4D21">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CaCl</w:t>
      </w:r>
      <w:r>
        <w:rPr>
          <w:rFonts w:ascii="TimesNewRomanPS-BoldMT" w:hAnsi="TimesNewRomanPS-BoldMT" w:cs="TimesNewRomanPS-BoldMT"/>
          <w:b/>
          <w:bCs/>
          <w:color w:val="000000"/>
          <w:sz w:val="14"/>
          <w:szCs w:val="14"/>
        </w:rPr>
        <w:t xml:space="preserve">2 </w:t>
      </w:r>
      <w:r>
        <w:rPr>
          <w:rFonts w:ascii="TimesNewRomanPS-BoldMT" w:hAnsi="TimesNewRomanPS-BoldMT" w:cs="TimesNewRomanPS-BoldMT"/>
          <w:b/>
          <w:bCs/>
          <w:color w:val="000000"/>
          <w:sz w:val="24"/>
          <w:szCs w:val="24"/>
        </w:rPr>
        <w:t>+ 7 H</w:t>
      </w:r>
      <w:r>
        <w:rPr>
          <w:rFonts w:ascii="TimesNewRomanPS-BoldMT" w:hAnsi="TimesNewRomanPS-BoldMT" w:cs="TimesNewRomanPS-BoldMT"/>
          <w:b/>
          <w:bCs/>
          <w:color w:val="000000"/>
          <w:sz w:val="14"/>
          <w:szCs w:val="14"/>
        </w:rPr>
        <w:t>2</w:t>
      </w:r>
      <w:r>
        <w:rPr>
          <w:rFonts w:ascii="TimesNewRomanPS-BoldMT" w:hAnsi="TimesNewRomanPS-BoldMT" w:cs="TimesNewRomanPS-BoldMT"/>
          <w:b/>
          <w:bCs/>
          <w:color w:val="000000"/>
          <w:sz w:val="24"/>
          <w:szCs w:val="24"/>
        </w:rPr>
        <w:t xml:space="preserve">O </w:t>
      </w:r>
      <w:r>
        <w:rPr>
          <w:rFonts w:ascii="Arial Unicode MS" w:eastAsia="Arial Unicode MS" w:hAnsi="Arial Unicode MS" w:cs="Arial Unicode MS" w:hint="eastAsia"/>
          <w:color w:val="000000"/>
          <w:sz w:val="24"/>
          <w:szCs w:val="24"/>
        </w:rPr>
        <w:t></w:t>
      </w:r>
      <w:r>
        <w:rPr>
          <w:rFonts w:ascii="OpenSymbol" w:eastAsia="OpenSymbol" w:hAnsi="TimesNewRomanPS-BoldMT" w:cs="OpenSymbol"/>
          <w:color w:val="000000"/>
          <w:sz w:val="24"/>
          <w:szCs w:val="24"/>
        </w:rPr>
        <w:t xml:space="preserve"> </w:t>
      </w:r>
      <w:r>
        <w:rPr>
          <w:rFonts w:ascii="TimesNewRomanPS-BoldMT" w:hAnsi="TimesNewRomanPS-BoldMT" w:cs="TimesNewRomanPS-BoldMT"/>
          <w:b/>
          <w:bCs/>
          <w:color w:val="000000"/>
          <w:sz w:val="24"/>
          <w:szCs w:val="24"/>
        </w:rPr>
        <w:t>CaCl</w:t>
      </w:r>
      <w:r>
        <w:rPr>
          <w:rFonts w:ascii="TimesNewRomanPS-BoldMT" w:hAnsi="TimesNewRomanPS-BoldMT" w:cs="TimesNewRomanPS-BoldMT"/>
          <w:b/>
          <w:bCs/>
          <w:color w:val="000000"/>
          <w:sz w:val="14"/>
          <w:szCs w:val="14"/>
        </w:rPr>
        <w:t>2</w:t>
      </w:r>
      <w:r>
        <w:rPr>
          <w:rFonts w:ascii="TimesNewRomanPS-BoldMT" w:hAnsi="TimesNewRomanPS-BoldMT" w:cs="TimesNewRomanPS-BoldMT"/>
          <w:b/>
          <w:bCs/>
          <w:color w:val="000000"/>
          <w:sz w:val="24"/>
          <w:szCs w:val="24"/>
        </w:rPr>
        <w:t>.7H</w:t>
      </w:r>
      <w:r>
        <w:rPr>
          <w:rFonts w:ascii="TimesNewRomanPS-BoldMT" w:hAnsi="TimesNewRomanPS-BoldMT" w:cs="TimesNewRomanPS-BoldMT"/>
          <w:b/>
          <w:bCs/>
          <w:color w:val="000000"/>
          <w:sz w:val="14"/>
          <w:szCs w:val="14"/>
        </w:rPr>
        <w:t>2</w:t>
      </w:r>
      <w:r>
        <w:rPr>
          <w:rFonts w:ascii="TimesNewRomanPS-BoldMT" w:hAnsi="TimesNewRomanPS-BoldMT" w:cs="TimesNewRomanPS-BoldMT"/>
          <w:b/>
          <w:bCs/>
          <w:color w:val="000000"/>
          <w:sz w:val="24"/>
          <w:szCs w:val="24"/>
        </w:rPr>
        <w:t>O</w:t>
      </w:r>
    </w:p>
    <w:p w:rsidR="00BB4D21" w:rsidRDefault="00BB4D21" w:rsidP="00BB4D21">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Percentage of C = Increase in weight of KOH tube X 12 X 100</w:t>
      </w:r>
    </w:p>
    <w:p w:rsidR="00BB4D21" w:rsidRDefault="00C31B56" w:rsidP="00BB4D21">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lastRenderedPageBreak/>
        <w:t xml:space="preserve">                                          </w:t>
      </w:r>
      <w:r w:rsidR="00BB4D21">
        <w:rPr>
          <w:rFonts w:ascii="TimesNewRomanPS-BoldMT" w:hAnsi="TimesNewRomanPS-BoldMT" w:cs="TimesNewRomanPS-BoldMT"/>
          <w:b/>
          <w:bCs/>
          <w:color w:val="000000"/>
          <w:sz w:val="24"/>
          <w:szCs w:val="24"/>
        </w:rPr>
        <w:t>Weight of Coal sample taken X 44</w:t>
      </w:r>
    </w:p>
    <w:p w:rsidR="00BB4D21" w:rsidRDefault="00BB4D21" w:rsidP="00BB4D21">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And Percentage of H = Increase in weight of CaCl</w:t>
      </w:r>
      <w:r>
        <w:rPr>
          <w:rFonts w:ascii="TimesNewRomanPS-BoldMT" w:hAnsi="TimesNewRomanPS-BoldMT" w:cs="TimesNewRomanPS-BoldMT"/>
          <w:b/>
          <w:bCs/>
          <w:color w:val="000000"/>
          <w:sz w:val="14"/>
          <w:szCs w:val="14"/>
        </w:rPr>
        <w:t xml:space="preserve">2 </w:t>
      </w:r>
      <w:r>
        <w:rPr>
          <w:rFonts w:ascii="TimesNewRomanPS-BoldMT" w:hAnsi="TimesNewRomanPS-BoldMT" w:cs="TimesNewRomanPS-BoldMT"/>
          <w:b/>
          <w:bCs/>
          <w:color w:val="000000"/>
          <w:sz w:val="24"/>
          <w:szCs w:val="24"/>
        </w:rPr>
        <w:t>tube X 2 X 100</w:t>
      </w:r>
    </w:p>
    <w:p w:rsidR="00BB4D21" w:rsidRDefault="00C31B56" w:rsidP="00BB4D21">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 xml:space="preserve">                                             </w:t>
      </w:r>
      <w:r w:rsidR="00BB4D21">
        <w:rPr>
          <w:rFonts w:ascii="TimesNewRomanPS-BoldMT" w:hAnsi="TimesNewRomanPS-BoldMT" w:cs="TimesNewRomanPS-BoldMT"/>
          <w:b/>
          <w:bCs/>
          <w:color w:val="000000"/>
          <w:sz w:val="24"/>
          <w:szCs w:val="24"/>
        </w:rPr>
        <w:t>Weight of Coal sample taken X 18</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2. </w:t>
      </w:r>
      <w:r>
        <w:rPr>
          <w:rFonts w:ascii="TimesNewRomanPS-BoldMT" w:hAnsi="TimesNewRomanPS-BoldMT" w:cs="TimesNewRomanPS-BoldMT"/>
          <w:b/>
          <w:bCs/>
          <w:color w:val="000000"/>
          <w:sz w:val="24"/>
          <w:szCs w:val="24"/>
        </w:rPr>
        <w:t xml:space="preserve">Nitrogen: </w:t>
      </w:r>
      <w:r>
        <w:rPr>
          <w:rFonts w:ascii="TimesNewRomanPSMT" w:hAnsi="TimesNewRomanPSMT" w:cs="TimesNewRomanPSMT"/>
          <w:color w:val="000000"/>
          <w:sz w:val="24"/>
          <w:szCs w:val="24"/>
        </w:rPr>
        <w:t>About 1 gram of accurately weighed powdered coal is heated with concentrated H</w:t>
      </w:r>
      <w:r>
        <w:rPr>
          <w:rFonts w:ascii="TimesNewRomanPSMT" w:hAnsi="TimesNewRomanPSMT" w:cs="TimesNewRomanPSMT"/>
          <w:color w:val="000000"/>
          <w:sz w:val="14"/>
          <w:szCs w:val="14"/>
        </w:rPr>
        <w:t>2</w:t>
      </w:r>
      <w:r>
        <w:rPr>
          <w:rFonts w:ascii="TimesNewRomanPSMT" w:hAnsi="TimesNewRomanPSMT" w:cs="TimesNewRomanPSMT"/>
          <w:color w:val="000000"/>
          <w:sz w:val="24"/>
          <w:szCs w:val="24"/>
        </w:rPr>
        <w:t>SO</w:t>
      </w:r>
      <w:r>
        <w:rPr>
          <w:rFonts w:ascii="TimesNewRomanPSMT" w:hAnsi="TimesNewRomanPSMT" w:cs="TimesNewRomanPSMT"/>
          <w:color w:val="000000"/>
          <w:sz w:val="14"/>
          <w:szCs w:val="14"/>
        </w:rPr>
        <w:t xml:space="preserve">4 </w:t>
      </w:r>
      <w:r>
        <w:rPr>
          <w:rFonts w:ascii="TimesNewRomanPSMT" w:hAnsi="TimesNewRomanPSMT" w:cs="TimesNewRomanPSMT"/>
          <w:color w:val="000000"/>
          <w:sz w:val="24"/>
          <w:szCs w:val="24"/>
        </w:rPr>
        <w:t>along</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with K</w:t>
      </w:r>
      <w:r>
        <w:rPr>
          <w:rFonts w:ascii="TimesNewRomanPSMT" w:hAnsi="TimesNewRomanPSMT" w:cs="TimesNewRomanPSMT"/>
          <w:color w:val="000000"/>
          <w:sz w:val="14"/>
          <w:szCs w:val="14"/>
        </w:rPr>
        <w:t>2</w:t>
      </w:r>
      <w:r>
        <w:rPr>
          <w:rFonts w:ascii="TimesNewRomanPSMT" w:hAnsi="TimesNewRomanPSMT" w:cs="TimesNewRomanPSMT"/>
          <w:color w:val="000000"/>
          <w:sz w:val="24"/>
          <w:szCs w:val="24"/>
        </w:rPr>
        <w:t>SO</w:t>
      </w:r>
      <w:r>
        <w:rPr>
          <w:rFonts w:ascii="TimesNewRomanPSMT" w:hAnsi="TimesNewRomanPSMT" w:cs="TimesNewRomanPSMT"/>
          <w:color w:val="000000"/>
          <w:sz w:val="14"/>
          <w:szCs w:val="14"/>
        </w:rPr>
        <w:t xml:space="preserve">4 </w:t>
      </w:r>
      <w:r>
        <w:rPr>
          <w:rFonts w:ascii="TimesNewRomanPSMT" w:hAnsi="TimesNewRomanPSMT" w:cs="TimesNewRomanPSMT"/>
          <w:color w:val="000000"/>
          <w:sz w:val="24"/>
          <w:szCs w:val="24"/>
        </w:rPr>
        <w:t xml:space="preserve">(catalyst) in a long-necked </w:t>
      </w:r>
      <w:proofErr w:type="spellStart"/>
      <w:r>
        <w:rPr>
          <w:rFonts w:ascii="TimesNewRomanPSMT" w:hAnsi="TimesNewRomanPSMT" w:cs="TimesNewRomanPSMT"/>
          <w:color w:val="000000"/>
          <w:sz w:val="24"/>
          <w:szCs w:val="24"/>
        </w:rPr>
        <w:t>Kjeldahl’s</w:t>
      </w:r>
      <w:proofErr w:type="spellEnd"/>
      <w:r>
        <w:rPr>
          <w:rFonts w:ascii="TimesNewRomanPSMT" w:hAnsi="TimesNewRomanPSMT" w:cs="TimesNewRomanPSMT"/>
          <w:color w:val="000000"/>
          <w:sz w:val="24"/>
          <w:szCs w:val="24"/>
        </w:rPr>
        <w:t xml:space="preserve"> flask. After the solution becomes clear, it is treated</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with excess of KOH and the liberated ammonia is distilled over and absorbed in a known volume of</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standard acid solution. The unused acid is then determined by back titration with standar</w:t>
      </w:r>
      <w:r w:rsidR="00283998">
        <w:rPr>
          <w:rFonts w:ascii="TimesNewRomanPSMT" w:hAnsi="TimesNewRomanPSMT" w:cs="TimesNewRomanPSMT"/>
          <w:color w:val="000000"/>
          <w:sz w:val="24"/>
          <w:szCs w:val="24"/>
        </w:rPr>
        <w:t xml:space="preserve">d </w:t>
      </w:r>
      <w:proofErr w:type="spellStart"/>
      <w:r w:rsidR="00283998">
        <w:rPr>
          <w:rFonts w:ascii="TimesNewRomanPSMT" w:hAnsi="TimesNewRomanPSMT" w:cs="TimesNewRomanPSMT"/>
          <w:color w:val="000000"/>
          <w:sz w:val="24"/>
          <w:szCs w:val="24"/>
        </w:rPr>
        <w:t>NaOH</w:t>
      </w:r>
      <w:proofErr w:type="spellEnd"/>
      <w:r w:rsidR="00283998">
        <w:rPr>
          <w:rFonts w:ascii="TimesNewRomanPSMT" w:hAnsi="TimesNewRomanPSMT" w:cs="TimesNewRomanPSMT"/>
          <w:color w:val="000000"/>
          <w:sz w:val="24"/>
          <w:szCs w:val="24"/>
        </w:rPr>
        <w:t xml:space="preserve"> </w:t>
      </w:r>
      <w:r>
        <w:rPr>
          <w:rFonts w:ascii="TimesNewRomanPSMT" w:hAnsi="TimesNewRomanPSMT" w:cs="TimesNewRomanPSMT"/>
          <w:color w:val="000000"/>
          <w:sz w:val="24"/>
          <w:szCs w:val="24"/>
        </w:rPr>
        <w:t>solution. From the volume of acid used by ammonia liberated, the percentage of N in coal is calculated</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as follows:</w:t>
      </w:r>
    </w:p>
    <w:p w:rsidR="00BB4D21" w:rsidRDefault="00BB4D21" w:rsidP="00BB4D21">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Percentage of N = Volume acid X Normality of acid X_1.4</w:t>
      </w:r>
    </w:p>
    <w:p w:rsidR="00BB4D21" w:rsidRDefault="007467E2" w:rsidP="00BB4D21">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 xml:space="preserve">                                          </w:t>
      </w:r>
      <w:r w:rsidR="00BB4D21">
        <w:rPr>
          <w:rFonts w:ascii="TimesNewRomanPS-BoldMT" w:hAnsi="TimesNewRomanPS-BoldMT" w:cs="TimesNewRomanPS-BoldMT"/>
          <w:b/>
          <w:bCs/>
          <w:color w:val="000000"/>
          <w:sz w:val="24"/>
          <w:szCs w:val="24"/>
        </w:rPr>
        <w:t>Weight of coal taken</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3. </w:t>
      </w:r>
      <w:proofErr w:type="spellStart"/>
      <w:r>
        <w:rPr>
          <w:rFonts w:ascii="TimesNewRomanPS-BoldMT" w:hAnsi="TimesNewRomanPS-BoldMT" w:cs="TimesNewRomanPS-BoldMT"/>
          <w:b/>
          <w:bCs/>
          <w:color w:val="000000"/>
          <w:sz w:val="24"/>
          <w:szCs w:val="24"/>
        </w:rPr>
        <w:t>Sulphur</w:t>
      </w:r>
      <w:proofErr w:type="spellEnd"/>
      <w:r>
        <w:rPr>
          <w:rFonts w:ascii="TimesNewRomanPS-BoldMT" w:hAnsi="TimesNewRomanPS-BoldMT" w:cs="TimesNewRomanPS-BoldMT"/>
          <w:b/>
          <w:bCs/>
          <w:color w:val="000000"/>
          <w:sz w:val="24"/>
          <w:szCs w:val="24"/>
        </w:rPr>
        <w:t xml:space="preserve">: </w:t>
      </w:r>
      <w:proofErr w:type="spellStart"/>
      <w:r>
        <w:rPr>
          <w:rFonts w:ascii="TimesNewRomanPSMT" w:hAnsi="TimesNewRomanPSMT" w:cs="TimesNewRomanPSMT"/>
          <w:color w:val="000000"/>
          <w:sz w:val="24"/>
          <w:szCs w:val="24"/>
        </w:rPr>
        <w:t>Sulphur</w:t>
      </w:r>
      <w:proofErr w:type="spellEnd"/>
      <w:r>
        <w:rPr>
          <w:rFonts w:ascii="TimesNewRomanPSMT" w:hAnsi="TimesNewRomanPSMT" w:cs="TimesNewRomanPSMT"/>
          <w:color w:val="000000"/>
          <w:sz w:val="24"/>
          <w:szCs w:val="24"/>
        </w:rPr>
        <w:t xml:space="preserve"> is determined from the washings obtained from the known mass of coal, used in</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bomb calorimeter for determination of a calorific value. During this determination, S is converted in to</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Sulphate. The washings are treated with Barium chloride solution, when Barium-sulphate is precipitated.</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This precipitate is filtered, washed and heated to constant weight.</w:t>
      </w:r>
    </w:p>
    <w:p w:rsidR="00BB4D21" w:rsidRDefault="00BB4D21" w:rsidP="00BB4D21">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 xml:space="preserve">Percentage of </w:t>
      </w:r>
      <w:proofErr w:type="spellStart"/>
      <w:r>
        <w:rPr>
          <w:rFonts w:ascii="TimesNewRomanPS-BoldMT" w:hAnsi="TimesNewRomanPS-BoldMT" w:cs="TimesNewRomanPS-BoldMT"/>
          <w:b/>
          <w:bCs/>
          <w:color w:val="000000"/>
          <w:sz w:val="24"/>
          <w:szCs w:val="24"/>
        </w:rPr>
        <w:t>Sulphur</w:t>
      </w:r>
      <w:proofErr w:type="spellEnd"/>
      <w:r>
        <w:rPr>
          <w:rFonts w:ascii="TimesNewRomanPS-BoldMT" w:hAnsi="TimesNewRomanPS-BoldMT" w:cs="TimesNewRomanPS-BoldMT"/>
          <w:b/>
          <w:bCs/>
          <w:color w:val="000000"/>
          <w:sz w:val="24"/>
          <w:szCs w:val="24"/>
        </w:rPr>
        <w:t xml:space="preserve"> = Weight of BaSO</w:t>
      </w:r>
      <w:r>
        <w:rPr>
          <w:rFonts w:ascii="TimesNewRomanPS-BoldMT" w:hAnsi="TimesNewRomanPS-BoldMT" w:cs="TimesNewRomanPS-BoldMT"/>
          <w:b/>
          <w:bCs/>
          <w:color w:val="000000"/>
          <w:sz w:val="14"/>
          <w:szCs w:val="14"/>
        </w:rPr>
        <w:t xml:space="preserve">4 </w:t>
      </w:r>
      <w:r>
        <w:rPr>
          <w:rFonts w:ascii="TimesNewRomanPS-BoldMT" w:hAnsi="TimesNewRomanPS-BoldMT" w:cs="TimesNewRomanPS-BoldMT"/>
          <w:b/>
          <w:bCs/>
          <w:color w:val="000000"/>
          <w:sz w:val="24"/>
          <w:szCs w:val="24"/>
        </w:rPr>
        <w:t>obtained X 32 X 100_</w:t>
      </w:r>
    </w:p>
    <w:p w:rsidR="00BB4D21" w:rsidRDefault="007467E2" w:rsidP="00BB4D21">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 xml:space="preserve">                                       </w:t>
      </w:r>
      <w:r w:rsidR="00BB4D21">
        <w:rPr>
          <w:rFonts w:ascii="TimesNewRomanPS-BoldMT" w:hAnsi="TimesNewRomanPS-BoldMT" w:cs="TimesNewRomanPS-BoldMT"/>
          <w:b/>
          <w:bCs/>
          <w:color w:val="000000"/>
          <w:sz w:val="24"/>
          <w:szCs w:val="24"/>
        </w:rPr>
        <w:t>Weight of coal sample taken in bomb X 233</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4. </w:t>
      </w:r>
      <w:r>
        <w:rPr>
          <w:rFonts w:ascii="TimesNewRomanPS-BoldMT" w:hAnsi="TimesNewRomanPS-BoldMT" w:cs="TimesNewRomanPS-BoldMT"/>
          <w:b/>
          <w:bCs/>
          <w:color w:val="000000"/>
          <w:sz w:val="24"/>
          <w:szCs w:val="24"/>
        </w:rPr>
        <w:t xml:space="preserve">Ash: </w:t>
      </w:r>
      <w:r>
        <w:rPr>
          <w:rFonts w:ascii="TimesNewRomanPSMT" w:hAnsi="TimesNewRomanPSMT" w:cs="TimesNewRomanPSMT"/>
          <w:color w:val="000000"/>
          <w:sz w:val="24"/>
          <w:szCs w:val="24"/>
        </w:rPr>
        <w:t>The residual coal taken in the crucible and then heated without lid in a muffle furnace at 700 + 50</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C for ½ hour. The crucible is then taken out, cooled first in air, then in desiccators and weighed.</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Hearing, cooling and weighing is repeated, till a constant weight is obtained. The residue is reported as</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ash on percentage-basis.</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Thus,</w:t>
      </w:r>
    </w:p>
    <w:p w:rsidR="00BB4D21" w:rsidRDefault="00BB4D21" w:rsidP="00BB4D21">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Percentage of ash = __Weight of ash left__ X 100</w:t>
      </w:r>
    </w:p>
    <w:p w:rsidR="00BB4D21" w:rsidRDefault="007467E2" w:rsidP="00BB4D21">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 xml:space="preserve">                                          </w:t>
      </w:r>
      <w:r w:rsidR="00BB4D21">
        <w:rPr>
          <w:rFonts w:ascii="TimesNewRomanPS-BoldMT" w:hAnsi="TimesNewRomanPS-BoldMT" w:cs="TimesNewRomanPS-BoldMT"/>
          <w:b/>
          <w:bCs/>
          <w:color w:val="000000"/>
          <w:sz w:val="24"/>
          <w:szCs w:val="24"/>
        </w:rPr>
        <w:t>Weight of coal taken</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BoldMT" w:hAnsi="TimesNewRomanPS-BoldMT" w:cs="TimesNewRomanPS-BoldMT"/>
          <w:b/>
          <w:bCs/>
          <w:color w:val="000000"/>
          <w:sz w:val="24"/>
          <w:szCs w:val="24"/>
        </w:rPr>
        <w:t xml:space="preserve">5.Oxygen: </w:t>
      </w:r>
      <w:r>
        <w:rPr>
          <w:rFonts w:ascii="TimesNewRomanPSMT" w:hAnsi="TimesNewRomanPSMT" w:cs="TimesNewRomanPSMT"/>
          <w:color w:val="000000"/>
          <w:sz w:val="24"/>
          <w:szCs w:val="24"/>
        </w:rPr>
        <w:t>It is determined indirectly by deducting the combined percentage of carbon, hydrogen, nitrogen,</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proofErr w:type="spellStart"/>
      <w:r>
        <w:rPr>
          <w:rFonts w:ascii="TimesNewRomanPSMT" w:hAnsi="TimesNewRomanPSMT" w:cs="TimesNewRomanPSMT"/>
          <w:color w:val="000000"/>
          <w:sz w:val="24"/>
          <w:szCs w:val="24"/>
        </w:rPr>
        <w:t>sulphur</w:t>
      </w:r>
      <w:proofErr w:type="spellEnd"/>
      <w:r>
        <w:rPr>
          <w:rFonts w:ascii="TimesNewRomanPSMT" w:hAnsi="TimesNewRomanPSMT" w:cs="TimesNewRomanPSMT"/>
          <w:color w:val="000000"/>
          <w:sz w:val="24"/>
          <w:szCs w:val="24"/>
        </w:rPr>
        <w:t xml:space="preserve"> and ash from 100.</w:t>
      </w:r>
    </w:p>
    <w:p w:rsidR="00BB4D21" w:rsidRDefault="00BB4D21" w:rsidP="00BB4D21">
      <w:pPr>
        <w:autoSpaceDE w:val="0"/>
        <w:autoSpaceDN w:val="0"/>
        <w:adjustRightInd w:val="0"/>
        <w:spacing w:after="0" w:line="240" w:lineRule="auto"/>
        <w:rPr>
          <w:rFonts w:ascii="TimesNewRomanPS-BoldMT" w:hAnsi="TimesNewRomanPS-BoldMT" w:cs="TimesNewRomanPS-BoldMT"/>
          <w:b/>
          <w:bCs/>
          <w:color w:val="000000"/>
          <w:sz w:val="24"/>
          <w:szCs w:val="24"/>
        </w:rPr>
      </w:pPr>
      <w:r>
        <w:rPr>
          <w:rFonts w:ascii="TimesNewRomanPS-BoldMT" w:hAnsi="TimesNewRomanPS-BoldMT" w:cs="TimesNewRomanPS-BoldMT"/>
          <w:b/>
          <w:bCs/>
          <w:color w:val="000000"/>
          <w:sz w:val="24"/>
          <w:szCs w:val="24"/>
        </w:rPr>
        <w:t>Percentage of Oxygen = 100 – percentage of ( C + H + S + N + Ash)</w:t>
      </w:r>
    </w:p>
    <w:p w:rsidR="00930731" w:rsidRDefault="00930731" w:rsidP="00BB4D21">
      <w:pPr>
        <w:autoSpaceDE w:val="0"/>
        <w:autoSpaceDN w:val="0"/>
        <w:adjustRightInd w:val="0"/>
        <w:spacing w:after="0" w:line="240" w:lineRule="auto"/>
        <w:rPr>
          <w:rFonts w:ascii="TimesNewRomanPS-BoldMT" w:hAnsi="TimesNewRomanPS-BoldMT" w:cs="TimesNewRomanPS-BoldMT"/>
          <w:b/>
          <w:bCs/>
          <w:color w:val="000000"/>
          <w:sz w:val="28"/>
          <w:szCs w:val="28"/>
        </w:rPr>
      </w:pPr>
    </w:p>
    <w:p w:rsidR="00930731" w:rsidRDefault="00930731" w:rsidP="00BB4D21">
      <w:pPr>
        <w:autoSpaceDE w:val="0"/>
        <w:autoSpaceDN w:val="0"/>
        <w:adjustRightInd w:val="0"/>
        <w:spacing w:after="0" w:line="240" w:lineRule="auto"/>
        <w:rPr>
          <w:rFonts w:ascii="TimesNewRomanPS-BoldMT" w:hAnsi="TimesNewRomanPS-BoldMT" w:cs="TimesNewRomanPS-BoldMT"/>
          <w:b/>
          <w:bCs/>
          <w:color w:val="000000"/>
          <w:sz w:val="28"/>
          <w:szCs w:val="28"/>
        </w:rPr>
      </w:pPr>
    </w:p>
    <w:p w:rsidR="00930731" w:rsidRDefault="00930731" w:rsidP="00BB4D21">
      <w:pPr>
        <w:autoSpaceDE w:val="0"/>
        <w:autoSpaceDN w:val="0"/>
        <w:adjustRightInd w:val="0"/>
        <w:spacing w:after="0" w:line="240" w:lineRule="auto"/>
        <w:rPr>
          <w:rFonts w:ascii="TimesNewRomanPS-BoldMT" w:hAnsi="TimesNewRomanPS-BoldMT" w:cs="TimesNewRomanPS-BoldMT"/>
          <w:b/>
          <w:bCs/>
          <w:color w:val="000000"/>
          <w:sz w:val="28"/>
          <w:szCs w:val="28"/>
        </w:rPr>
      </w:pPr>
    </w:p>
    <w:p w:rsidR="00BB4D21" w:rsidRDefault="00CD0563" w:rsidP="00BB4D21">
      <w:pPr>
        <w:autoSpaceDE w:val="0"/>
        <w:autoSpaceDN w:val="0"/>
        <w:adjustRightInd w:val="0"/>
        <w:spacing w:after="0" w:line="240" w:lineRule="auto"/>
        <w:rPr>
          <w:rFonts w:ascii="TimesNewRomanPS-BoldMT" w:hAnsi="TimesNewRomanPS-BoldMT" w:cs="TimesNewRomanPS-BoldMT"/>
          <w:b/>
          <w:bCs/>
          <w:color w:val="000000"/>
          <w:sz w:val="24"/>
          <w:szCs w:val="24"/>
        </w:rPr>
      </w:pPr>
      <w:proofErr w:type="gramStart"/>
      <w:r>
        <w:rPr>
          <w:rFonts w:ascii="TimesNewRomanPS-BoldMT" w:hAnsi="TimesNewRomanPS-BoldMT" w:cs="TimesNewRomanPS-BoldMT"/>
          <w:b/>
          <w:bCs/>
          <w:color w:val="000000"/>
          <w:sz w:val="28"/>
          <w:szCs w:val="28"/>
        </w:rPr>
        <w:t xml:space="preserve">Significance </w:t>
      </w:r>
      <w:r w:rsidR="00BB4D21">
        <w:rPr>
          <w:rFonts w:ascii="TimesNewRomanPS-BoldMT" w:hAnsi="TimesNewRomanPS-BoldMT" w:cs="TimesNewRomanPS-BoldMT"/>
          <w:b/>
          <w:bCs/>
          <w:color w:val="000000"/>
          <w:sz w:val="28"/>
          <w:szCs w:val="28"/>
        </w:rPr>
        <w:t xml:space="preserve"> of</w:t>
      </w:r>
      <w:proofErr w:type="gramEnd"/>
      <w:r w:rsidR="00BB4D21">
        <w:rPr>
          <w:rFonts w:ascii="TimesNewRomanPS-BoldMT" w:hAnsi="TimesNewRomanPS-BoldMT" w:cs="TimesNewRomanPS-BoldMT"/>
          <w:b/>
          <w:bCs/>
          <w:color w:val="000000"/>
          <w:sz w:val="28"/>
          <w:szCs w:val="28"/>
        </w:rPr>
        <w:t xml:space="preserve"> ultimate analysis</w:t>
      </w:r>
      <w:r w:rsidR="00BB4D21">
        <w:rPr>
          <w:rFonts w:ascii="TimesNewRomanPS-BoldMT" w:hAnsi="TimesNewRomanPS-BoldMT" w:cs="TimesNewRomanPS-BoldMT"/>
          <w:b/>
          <w:bCs/>
          <w:color w:val="000000"/>
          <w:sz w:val="24"/>
          <w:szCs w:val="24"/>
        </w:rPr>
        <w:t>:</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Symbol" w:hAnsi="Symbol" w:cs="Symbol"/>
          <w:color w:val="000000"/>
          <w:sz w:val="24"/>
          <w:szCs w:val="24"/>
        </w:rPr>
        <w:t></w:t>
      </w:r>
      <w:r>
        <w:rPr>
          <w:rFonts w:ascii="Symbol" w:hAnsi="Symbol" w:cs="Symbol"/>
          <w:color w:val="000000"/>
          <w:sz w:val="24"/>
          <w:szCs w:val="24"/>
        </w:rPr>
        <w:t></w:t>
      </w:r>
      <w:r>
        <w:rPr>
          <w:rFonts w:ascii="TimesNewRomanPS-BoldMT" w:hAnsi="TimesNewRomanPS-BoldMT" w:cs="TimesNewRomanPS-BoldMT"/>
          <w:b/>
          <w:bCs/>
          <w:color w:val="000000"/>
          <w:sz w:val="24"/>
          <w:szCs w:val="24"/>
        </w:rPr>
        <w:t xml:space="preserve">Carbon and Hydrogen: </w:t>
      </w:r>
      <w:r>
        <w:rPr>
          <w:rFonts w:ascii="TimesNewRomanPSMT" w:hAnsi="TimesNewRomanPSMT" w:cs="TimesNewRomanPSMT"/>
          <w:color w:val="000000"/>
          <w:sz w:val="24"/>
          <w:szCs w:val="24"/>
        </w:rPr>
        <w:t>Greater the percentage of carbon and hydrogen, better is the coal in quality and</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calorific value. However, hydrogen is mostly associated with the volatile mater and hence, it affects the</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use to which the coal is put.</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Symbol" w:hAnsi="Symbol" w:cs="Symbol"/>
          <w:color w:val="000000"/>
          <w:sz w:val="24"/>
          <w:szCs w:val="24"/>
        </w:rPr>
        <w:t></w:t>
      </w:r>
      <w:r>
        <w:rPr>
          <w:rFonts w:ascii="Symbol" w:hAnsi="Symbol" w:cs="Symbol"/>
          <w:color w:val="000000"/>
          <w:sz w:val="24"/>
          <w:szCs w:val="24"/>
        </w:rPr>
        <w:t></w:t>
      </w:r>
      <w:r>
        <w:rPr>
          <w:rFonts w:ascii="TimesNewRomanPS-BoldMT" w:hAnsi="TimesNewRomanPS-BoldMT" w:cs="TimesNewRomanPS-BoldMT"/>
          <w:b/>
          <w:bCs/>
          <w:color w:val="000000"/>
          <w:sz w:val="24"/>
          <w:szCs w:val="24"/>
        </w:rPr>
        <w:t xml:space="preserve">Nitrogen: </w:t>
      </w:r>
      <w:r>
        <w:rPr>
          <w:rFonts w:ascii="TimesNewRomanPSMT" w:hAnsi="TimesNewRomanPSMT" w:cs="TimesNewRomanPSMT"/>
          <w:color w:val="000000"/>
          <w:sz w:val="24"/>
          <w:szCs w:val="24"/>
        </w:rPr>
        <w:t xml:space="preserve">Nitrogen has no calorific value and hence, its presence in coal is </w:t>
      </w:r>
      <w:proofErr w:type="spellStart"/>
      <w:r>
        <w:rPr>
          <w:rFonts w:ascii="TimesNewRomanPSMT" w:hAnsi="TimesNewRomanPSMT" w:cs="TimesNewRomanPSMT"/>
          <w:color w:val="000000"/>
          <w:sz w:val="24"/>
          <w:szCs w:val="24"/>
        </w:rPr>
        <w:t>underirable</w:t>
      </w:r>
      <w:proofErr w:type="spellEnd"/>
      <w:r>
        <w:rPr>
          <w:rFonts w:ascii="TimesNewRomanPSMT" w:hAnsi="TimesNewRomanPSMT" w:cs="TimesNewRomanPSMT"/>
          <w:color w:val="000000"/>
          <w:sz w:val="24"/>
          <w:szCs w:val="24"/>
        </w:rPr>
        <w:t>. Thus, a good</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quality coal should have very little Nitrogen content.</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Symbol" w:hAnsi="Symbol" w:cs="Symbol"/>
          <w:color w:val="000000"/>
          <w:sz w:val="24"/>
          <w:szCs w:val="24"/>
        </w:rPr>
        <w:lastRenderedPageBreak/>
        <w:t></w:t>
      </w:r>
      <w:r>
        <w:rPr>
          <w:rFonts w:ascii="Symbol" w:hAnsi="Symbol" w:cs="Symbol"/>
          <w:color w:val="000000"/>
          <w:sz w:val="24"/>
          <w:szCs w:val="24"/>
        </w:rPr>
        <w:t></w:t>
      </w:r>
      <w:proofErr w:type="spellStart"/>
      <w:r>
        <w:rPr>
          <w:rFonts w:ascii="TimesNewRomanPS-BoldMT" w:hAnsi="TimesNewRomanPS-BoldMT" w:cs="TimesNewRomanPS-BoldMT"/>
          <w:b/>
          <w:bCs/>
          <w:color w:val="000000"/>
          <w:sz w:val="24"/>
          <w:szCs w:val="24"/>
        </w:rPr>
        <w:t>Sulphur</w:t>
      </w:r>
      <w:proofErr w:type="spellEnd"/>
      <w:r>
        <w:rPr>
          <w:rFonts w:ascii="TimesNewRomanPS-BoldMT" w:hAnsi="TimesNewRomanPS-BoldMT" w:cs="TimesNewRomanPS-BoldMT"/>
          <w:b/>
          <w:bCs/>
          <w:color w:val="000000"/>
          <w:sz w:val="24"/>
          <w:szCs w:val="24"/>
        </w:rPr>
        <w:t xml:space="preserve">: </w:t>
      </w:r>
      <w:proofErr w:type="spellStart"/>
      <w:r>
        <w:rPr>
          <w:rFonts w:ascii="TimesNewRomanPSMT" w:hAnsi="TimesNewRomanPSMT" w:cs="TimesNewRomanPSMT"/>
          <w:color w:val="000000"/>
          <w:sz w:val="24"/>
          <w:szCs w:val="24"/>
        </w:rPr>
        <w:t>Sulphur</w:t>
      </w:r>
      <w:proofErr w:type="spellEnd"/>
      <w:r>
        <w:rPr>
          <w:rFonts w:ascii="TimesNewRomanPSMT" w:hAnsi="TimesNewRomanPSMT" w:cs="TimesNewRomanPSMT"/>
          <w:color w:val="000000"/>
          <w:sz w:val="24"/>
          <w:szCs w:val="24"/>
        </w:rPr>
        <w:t>, although contributes to the heating value of coal, yet on combustion produces acids</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like SO</w:t>
      </w:r>
      <w:r>
        <w:rPr>
          <w:rFonts w:ascii="TimesNewRomanPSMT" w:hAnsi="TimesNewRomanPSMT" w:cs="TimesNewRomanPSMT"/>
          <w:color w:val="000000"/>
          <w:sz w:val="14"/>
          <w:szCs w:val="14"/>
        </w:rPr>
        <w:t>2</w:t>
      </w:r>
      <w:r>
        <w:rPr>
          <w:rFonts w:ascii="TimesNewRomanPSMT" w:hAnsi="TimesNewRomanPSMT" w:cs="TimesNewRomanPSMT"/>
          <w:color w:val="000000"/>
          <w:sz w:val="24"/>
          <w:szCs w:val="24"/>
        </w:rPr>
        <w:t>, SO</w:t>
      </w:r>
      <w:r>
        <w:rPr>
          <w:rFonts w:ascii="TimesNewRomanPSMT" w:hAnsi="TimesNewRomanPSMT" w:cs="TimesNewRomanPSMT"/>
          <w:color w:val="000000"/>
          <w:sz w:val="14"/>
          <w:szCs w:val="14"/>
        </w:rPr>
        <w:t>3</w:t>
      </w:r>
      <w:r>
        <w:rPr>
          <w:rFonts w:ascii="TimesNewRomanPSMT" w:hAnsi="TimesNewRomanPSMT" w:cs="TimesNewRomanPSMT"/>
          <w:color w:val="000000"/>
          <w:sz w:val="24"/>
          <w:szCs w:val="24"/>
        </w:rPr>
        <w:t>, which have harmful effects of corroding the equipments and also cause atmospheric</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pollution. </w:t>
      </w:r>
      <w:proofErr w:type="spellStart"/>
      <w:r>
        <w:rPr>
          <w:rFonts w:ascii="TimesNewRomanPSMT" w:hAnsi="TimesNewRomanPSMT" w:cs="TimesNewRomanPSMT"/>
          <w:color w:val="000000"/>
          <w:sz w:val="24"/>
          <w:szCs w:val="24"/>
        </w:rPr>
        <w:t>Sulphur</w:t>
      </w:r>
      <w:proofErr w:type="spellEnd"/>
      <w:r>
        <w:rPr>
          <w:rFonts w:ascii="TimesNewRomanPSMT" w:hAnsi="TimesNewRomanPSMT" w:cs="TimesNewRomanPSMT"/>
          <w:color w:val="000000"/>
          <w:sz w:val="24"/>
          <w:szCs w:val="24"/>
        </w:rPr>
        <w:t xml:space="preserve"> is, usually, present to the extent of 0.5 to 0.3% and derived from ores like iron,</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pyrites, gypsum, etc., mines along with the coal. Presence of </w:t>
      </w:r>
      <w:proofErr w:type="spellStart"/>
      <w:r>
        <w:rPr>
          <w:rFonts w:ascii="TimesNewRomanPSMT" w:hAnsi="TimesNewRomanPSMT" w:cs="TimesNewRomanPSMT"/>
          <w:color w:val="000000"/>
          <w:sz w:val="24"/>
          <w:szCs w:val="24"/>
        </w:rPr>
        <w:t>sulphur</w:t>
      </w:r>
      <w:proofErr w:type="spellEnd"/>
      <w:r>
        <w:rPr>
          <w:rFonts w:ascii="TimesNewRomanPSMT" w:hAnsi="TimesNewRomanPSMT" w:cs="TimesNewRomanPSMT"/>
          <w:color w:val="000000"/>
          <w:sz w:val="24"/>
          <w:szCs w:val="24"/>
        </w:rPr>
        <w:t xml:space="preserve"> is highly undesirable in coal to be</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used for making coke for iron industry. Since it is transferred to the iron metal and badly affects the</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 xml:space="preserve">quality and properties of steel. </w:t>
      </w:r>
      <w:proofErr w:type="spellStart"/>
      <w:r>
        <w:rPr>
          <w:rFonts w:ascii="TimesNewRomanPSMT" w:hAnsi="TimesNewRomanPSMT" w:cs="TimesNewRomanPSMT"/>
          <w:color w:val="000000"/>
          <w:sz w:val="24"/>
          <w:szCs w:val="24"/>
        </w:rPr>
        <w:t>Moveover</w:t>
      </w:r>
      <w:proofErr w:type="spellEnd"/>
      <w:r>
        <w:rPr>
          <w:rFonts w:ascii="TimesNewRomanPSMT" w:hAnsi="TimesNewRomanPSMT" w:cs="TimesNewRomanPSMT"/>
          <w:color w:val="000000"/>
          <w:sz w:val="24"/>
          <w:szCs w:val="24"/>
        </w:rPr>
        <w:t xml:space="preserve">, oxides of </w:t>
      </w:r>
      <w:proofErr w:type="spellStart"/>
      <w:r>
        <w:rPr>
          <w:rFonts w:ascii="TimesNewRomanPSMT" w:hAnsi="TimesNewRomanPSMT" w:cs="TimesNewRomanPSMT"/>
          <w:color w:val="000000"/>
          <w:sz w:val="24"/>
          <w:szCs w:val="24"/>
        </w:rPr>
        <w:t>sulphur</w:t>
      </w:r>
      <w:proofErr w:type="spellEnd"/>
      <w:r>
        <w:rPr>
          <w:rFonts w:ascii="TimesNewRomanPSMT" w:hAnsi="TimesNewRomanPSMT" w:cs="TimesNewRomanPSMT"/>
          <w:color w:val="000000"/>
          <w:sz w:val="24"/>
          <w:szCs w:val="24"/>
        </w:rPr>
        <w:t xml:space="preserve"> pollute the atmosphere and leads to</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corrosion.</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Symbol" w:hAnsi="Symbol" w:cs="Symbol"/>
          <w:color w:val="000000"/>
          <w:sz w:val="24"/>
          <w:szCs w:val="24"/>
        </w:rPr>
        <w:t></w:t>
      </w:r>
      <w:r>
        <w:rPr>
          <w:rFonts w:ascii="Symbol" w:hAnsi="Symbol" w:cs="Symbol"/>
          <w:color w:val="000000"/>
          <w:sz w:val="24"/>
          <w:szCs w:val="24"/>
        </w:rPr>
        <w:t></w:t>
      </w:r>
      <w:r>
        <w:rPr>
          <w:rFonts w:ascii="TimesNewRomanPS-BoldMT" w:hAnsi="TimesNewRomanPS-BoldMT" w:cs="TimesNewRomanPS-BoldMT"/>
          <w:b/>
          <w:bCs/>
          <w:color w:val="000000"/>
          <w:sz w:val="24"/>
          <w:szCs w:val="24"/>
        </w:rPr>
        <w:t xml:space="preserve">Ash: </w:t>
      </w:r>
      <w:r>
        <w:rPr>
          <w:rFonts w:ascii="TimesNewRomanPSMT" w:hAnsi="TimesNewRomanPSMT" w:cs="TimesNewRomanPSMT"/>
          <w:color w:val="000000"/>
          <w:sz w:val="24"/>
          <w:szCs w:val="24"/>
        </w:rPr>
        <w:t>Ash is a useless, non-combustible matter, which reduces the calorific value of coal. Moreover, ash</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causes the hindrance to the flow of air and heat, thereby lowering the temperature. Hence, lower the ash</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content, better the quality of coal. The presence of ash also increases transporting, handling and storage</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costs. It also involves additional cost in ash disposal. The presence of ash also causes early wear of</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furnace walls, burning of apparatus and feeding mechanism.</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Symbol" w:hAnsi="Symbol" w:cs="Symbol"/>
          <w:color w:val="000000"/>
          <w:sz w:val="24"/>
          <w:szCs w:val="24"/>
        </w:rPr>
        <w:t></w:t>
      </w:r>
      <w:r>
        <w:rPr>
          <w:rFonts w:ascii="Symbol" w:hAnsi="Symbol" w:cs="Symbol"/>
          <w:color w:val="000000"/>
          <w:sz w:val="24"/>
          <w:szCs w:val="24"/>
        </w:rPr>
        <w:t></w:t>
      </w:r>
      <w:r>
        <w:rPr>
          <w:rFonts w:ascii="TimesNewRomanPS-BoldMT" w:hAnsi="TimesNewRomanPS-BoldMT" w:cs="TimesNewRomanPS-BoldMT"/>
          <w:b/>
          <w:bCs/>
          <w:color w:val="000000"/>
          <w:sz w:val="24"/>
          <w:szCs w:val="24"/>
        </w:rPr>
        <w:t xml:space="preserve">Oxygen; </w:t>
      </w:r>
      <w:r>
        <w:rPr>
          <w:rFonts w:ascii="TimesNewRomanPSMT" w:hAnsi="TimesNewRomanPSMT" w:cs="TimesNewRomanPSMT"/>
          <w:color w:val="000000"/>
          <w:sz w:val="24"/>
          <w:szCs w:val="24"/>
        </w:rPr>
        <w:t>Oxygen content decreases the calorific value of coal. High oxygen-content coals are</w:t>
      </w:r>
    </w:p>
    <w:p w:rsidR="00BB4D21" w:rsidRDefault="00BB4D21" w:rsidP="00BB4D2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characterized by high inherent moisture, low calorific value, and low coking power. Moreover, oxygen</w:t>
      </w:r>
    </w:p>
    <w:p w:rsidR="00BB4D21" w:rsidRPr="00930731" w:rsidRDefault="00BB4D21" w:rsidP="00930731">
      <w:pPr>
        <w:autoSpaceDE w:val="0"/>
        <w:autoSpaceDN w:val="0"/>
        <w:adjustRightInd w:val="0"/>
        <w:spacing w:after="0" w:line="240" w:lineRule="auto"/>
        <w:rPr>
          <w:rFonts w:ascii="TimesNewRomanPSMT" w:hAnsi="TimesNewRomanPSMT" w:cs="TimesNewRomanPSMT"/>
          <w:color w:val="000000"/>
          <w:sz w:val="24"/>
          <w:szCs w:val="24"/>
        </w:rPr>
      </w:pPr>
      <w:r>
        <w:rPr>
          <w:rFonts w:ascii="TimesNewRomanPSMT" w:hAnsi="TimesNewRomanPSMT" w:cs="TimesNewRomanPSMT"/>
          <w:color w:val="000000"/>
          <w:sz w:val="24"/>
          <w:szCs w:val="24"/>
        </w:rPr>
        <w:t>is a combined form with hydrogen in coal and thus, hydrogen available for combustion is lesser tha</w:t>
      </w:r>
      <w:r w:rsidR="00930731">
        <w:rPr>
          <w:rFonts w:ascii="TimesNewRomanPSMT" w:hAnsi="TimesNewRomanPSMT" w:cs="TimesNewRomanPSMT"/>
          <w:color w:val="000000"/>
          <w:sz w:val="24"/>
          <w:szCs w:val="24"/>
        </w:rPr>
        <w:t xml:space="preserve">n </w:t>
      </w:r>
      <w:r>
        <w:rPr>
          <w:rFonts w:ascii="TimesNewRomanPSMT" w:hAnsi="TimesNewRomanPSMT" w:cs="TimesNewRomanPSMT"/>
          <w:color w:val="000000"/>
          <w:sz w:val="24"/>
          <w:szCs w:val="24"/>
        </w:rPr>
        <w:t>actual one. An increase in 1% oxygen content decreases the calorific value by about 1.7% and hence,</w:t>
      </w:r>
      <w:r w:rsidRPr="00BB4D21">
        <w:rPr>
          <w:rFonts w:ascii="TimesNewRomanPSMT" w:hAnsi="TimesNewRomanPSMT" w:cs="TimesNewRomanPSMT"/>
          <w:sz w:val="24"/>
          <w:szCs w:val="24"/>
        </w:rPr>
        <w:t xml:space="preserve"> </w:t>
      </w:r>
      <w:r>
        <w:rPr>
          <w:rFonts w:ascii="TimesNewRomanPSMT" w:hAnsi="TimesNewRomanPSMT" w:cs="TimesNewRomanPSMT"/>
          <w:sz w:val="24"/>
          <w:szCs w:val="24"/>
        </w:rPr>
        <w:t>oxygen is undesirable. Thus, a good quality coal should have low percentage of oxygen.</w:t>
      </w:r>
    </w:p>
    <w:p w:rsidR="008E5414" w:rsidRDefault="008E5414" w:rsidP="00BB4D21">
      <w:pPr>
        <w:rPr>
          <w:rFonts w:ascii="TimesNewRomanPSMT" w:hAnsi="TimesNewRomanPSMT" w:cs="TimesNewRomanPSMT"/>
          <w:sz w:val="24"/>
          <w:szCs w:val="24"/>
        </w:rPr>
      </w:pPr>
    </w:p>
    <w:p w:rsidR="008E5414" w:rsidRDefault="008E5414" w:rsidP="00930731">
      <w:pPr>
        <w:autoSpaceDE w:val="0"/>
        <w:autoSpaceDN w:val="0"/>
        <w:adjustRightInd w:val="0"/>
        <w:spacing w:after="0" w:line="240" w:lineRule="auto"/>
        <w:jc w:val="both"/>
        <w:rPr>
          <w:rFonts w:ascii="TimesNewRomanPSMT" w:hAnsi="TimesNewRomanPSMT" w:cs="TimesNewRomanPSMT"/>
          <w:sz w:val="24"/>
          <w:szCs w:val="24"/>
        </w:rPr>
      </w:pPr>
      <w:r>
        <w:rPr>
          <w:rFonts w:ascii="TimesNewRomanPS-BoldMT" w:hAnsi="TimesNewRomanPS-BoldMT" w:cs="TimesNewRomanPS-BoldMT"/>
          <w:b/>
          <w:bCs/>
          <w:sz w:val="24"/>
          <w:szCs w:val="24"/>
        </w:rPr>
        <w:t xml:space="preserve">Fractional distillation: </w:t>
      </w:r>
      <w:r>
        <w:rPr>
          <w:rFonts w:ascii="TimesNewRomanPSMT" w:hAnsi="TimesNewRomanPSMT" w:cs="TimesNewRomanPSMT"/>
          <w:sz w:val="24"/>
          <w:szCs w:val="24"/>
        </w:rPr>
        <w:t>Heating of crude oil around 400</w:t>
      </w:r>
      <w:r>
        <w:rPr>
          <w:rFonts w:ascii="TimesNewRomanPSMT" w:hAnsi="TimesNewRomanPSMT" w:cs="TimesNewRomanPSMT"/>
          <w:sz w:val="14"/>
          <w:szCs w:val="14"/>
        </w:rPr>
        <w:t>0</w:t>
      </w:r>
      <w:r>
        <w:rPr>
          <w:rFonts w:ascii="TimesNewRomanPSMT" w:hAnsi="TimesNewRomanPSMT" w:cs="TimesNewRomanPSMT"/>
          <w:sz w:val="24"/>
          <w:szCs w:val="24"/>
        </w:rPr>
        <w:t>C in an iron retort, produces hot vapor which is</w:t>
      </w:r>
      <w:r w:rsidR="00930731">
        <w:rPr>
          <w:rFonts w:ascii="TimesNewRomanPSMT" w:hAnsi="TimesNewRomanPSMT" w:cs="TimesNewRomanPSMT"/>
          <w:sz w:val="24"/>
          <w:szCs w:val="24"/>
        </w:rPr>
        <w:t xml:space="preserve"> </w:t>
      </w:r>
      <w:r>
        <w:rPr>
          <w:rFonts w:ascii="TimesNewRomanPSMT" w:hAnsi="TimesNewRomanPSMT" w:cs="TimesNewRomanPSMT"/>
          <w:sz w:val="24"/>
          <w:szCs w:val="24"/>
        </w:rPr>
        <w:t>allowed to pass through fractionating column. It is a tall cylindrical tower containing a number of horizontal</w:t>
      </w:r>
      <w:r w:rsidR="00930731">
        <w:rPr>
          <w:rFonts w:ascii="TimesNewRomanPSMT" w:hAnsi="TimesNewRomanPSMT" w:cs="TimesNewRomanPSMT"/>
          <w:sz w:val="24"/>
          <w:szCs w:val="24"/>
        </w:rPr>
        <w:t xml:space="preserve"> </w:t>
      </w:r>
      <w:r>
        <w:rPr>
          <w:rFonts w:ascii="TimesNewRomanPSMT" w:hAnsi="TimesNewRomanPSMT" w:cs="TimesNewRomanPSMT"/>
          <w:sz w:val="24"/>
          <w:szCs w:val="24"/>
        </w:rPr>
        <w:t>stainless trays at short distances and is provided with small chimney covered with loose cap. As the vapors</w:t>
      </w:r>
      <w:r w:rsidR="00930731">
        <w:rPr>
          <w:rFonts w:ascii="TimesNewRomanPSMT" w:hAnsi="TimesNewRomanPSMT" w:cs="TimesNewRomanPSMT"/>
          <w:sz w:val="24"/>
          <w:szCs w:val="24"/>
        </w:rPr>
        <w:t xml:space="preserve"> </w:t>
      </w:r>
      <w:r>
        <w:rPr>
          <w:rFonts w:ascii="TimesNewRomanPSMT" w:hAnsi="TimesNewRomanPSMT" w:cs="TimesNewRomanPSMT"/>
          <w:sz w:val="24"/>
          <w:szCs w:val="24"/>
        </w:rPr>
        <w:t>go up they get cooled gradually and fractional condensation takes</w:t>
      </w:r>
      <w:r w:rsidR="00930731">
        <w:rPr>
          <w:rFonts w:ascii="TimesNewRomanPSMT" w:hAnsi="TimesNewRomanPSMT" w:cs="TimesNewRomanPSMT"/>
          <w:sz w:val="24"/>
          <w:szCs w:val="24"/>
        </w:rPr>
        <w:t xml:space="preserve"> place. Higher boiling fraction </w:t>
      </w:r>
      <w:r>
        <w:rPr>
          <w:rFonts w:ascii="TimesNewRomanPSMT" w:hAnsi="TimesNewRomanPSMT" w:cs="TimesNewRomanPSMT"/>
          <w:sz w:val="24"/>
          <w:szCs w:val="24"/>
        </w:rPr>
        <w:t>condenses</w:t>
      </w:r>
      <w:r w:rsidR="00930731">
        <w:rPr>
          <w:rFonts w:ascii="TimesNewRomanPSMT" w:hAnsi="TimesNewRomanPSMT" w:cs="TimesNewRomanPSMT"/>
          <w:sz w:val="24"/>
          <w:szCs w:val="24"/>
        </w:rPr>
        <w:t xml:space="preserve"> </w:t>
      </w:r>
      <w:r>
        <w:rPr>
          <w:rFonts w:ascii="TimesNewRomanPSMT" w:hAnsi="TimesNewRomanPSMT" w:cs="TimesNewRomanPSMT"/>
          <w:sz w:val="24"/>
          <w:szCs w:val="24"/>
        </w:rPr>
        <w:t>first later the lower boiling fractions.</w:t>
      </w:r>
    </w:p>
    <w:p w:rsidR="008E5414" w:rsidRDefault="008E5414" w:rsidP="008E5414">
      <w:pPr>
        <w:autoSpaceDE w:val="0"/>
        <w:autoSpaceDN w:val="0"/>
        <w:adjustRightInd w:val="0"/>
        <w:spacing w:after="0" w:line="240" w:lineRule="auto"/>
        <w:rPr>
          <w:rFonts w:ascii="TimesNewRomanPSMT" w:hAnsi="TimesNewRomanPSMT" w:cs="TimesNewRomanPSMT"/>
          <w:sz w:val="24"/>
          <w:szCs w:val="24"/>
        </w:rPr>
      </w:pPr>
    </w:p>
    <w:p w:rsidR="008E5414" w:rsidRDefault="008E5414" w:rsidP="00061EBE">
      <w:pPr>
        <w:autoSpaceDE w:val="0"/>
        <w:autoSpaceDN w:val="0"/>
        <w:adjustRightInd w:val="0"/>
        <w:spacing w:after="0" w:line="240" w:lineRule="auto"/>
        <w:jc w:val="center"/>
        <w:rPr>
          <w:rFonts w:ascii="TimesNewRomanPSMT" w:hAnsi="TimesNewRomanPSMT" w:cs="TimesNewRomanPSMT"/>
          <w:sz w:val="24"/>
          <w:szCs w:val="24"/>
        </w:rPr>
      </w:pPr>
      <w:r>
        <w:rPr>
          <w:rFonts w:ascii="TimesNewRomanPSMT" w:hAnsi="TimesNewRomanPSMT" w:cs="TimesNewRomanPSMT"/>
          <w:noProof/>
          <w:sz w:val="24"/>
          <w:szCs w:val="24"/>
        </w:rPr>
        <w:lastRenderedPageBreak/>
        <w:drawing>
          <wp:inline distT="0" distB="0" distL="0" distR="0">
            <wp:extent cx="3838575" cy="3416300"/>
            <wp:effectExtent l="1905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3838575" cy="3416300"/>
                    </a:xfrm>
                    <a:prstGeom prst="rect">
                      <a:avLst/>
                    </a:prstGeom>
                    <a:noFill/>
                    <a:ln w="9525">
                      <a:noFill/>
                      <a:miter lim="800000"/>
                      <a:headEnd/>
                      <a:tailEnd/>
                    </a:ln>
                  </pic:spPr>
                </pic:pic>
              </a:graphicData>
            </a:graphic>
          </wp:inline>
        </w:drawing>
      </w:r>
    </w:p>
    <w:p w:rsidR="009A21D9" w:rsidRDefault="009A21D9" w:rsidP="008E5414">
      <w:pPr>
        <w:autoSpaceDE w:val="0"/>
        <w:autoSpaceDN w:val="0"/>
        <w:adjustRightInd w:val="0"/>
        <w:spacing w:after="0" w:line="240" w:lineRule="auto"/>
        <w:rPr>
          <w:rFonts w:ascii="TimesNewRomanPSMT" w:hAnsi="TimesNewRomanPSMT" w:cs="TimesNewRomanPSMT"/>
          <w:noProof/>
          <w:sz w:val="24"/>
          <w:szCs w:val="24"/>
        </w:rPr>
      </w:pPr>
    </w:p>
    <w:p w:rsidR="009A21D9" w:rsidRDefault="009A21D9" w:rsidP="008E5414">
      <w:pPr>
        <w:autoSpaceDE w:val="0"/>
        <w:autoSpaceDN w:val="0"/>
        <w:adjustRightInd w:val="0"/>
        <w:spacing w:after="0" w:line="240" w:lineRule="auto"/>
        <w:rPr>
          <w:rFonts w:ascii="TimesNewRomanPSMT" w:hAnsi="TimesNewRomanPSMT" w:cs="TimesNewRomanPSMT"/>
          <w:noProof/>
          <w:sz w:val="24"/>
          <w:szCs w:val="24"/>
        </w:rPr>
      </w:pPr>
    </w:p>
    <w:p w:rsidR="009A21D9" w:rsidRDefault="009A21D9" w:rsidP="008E5414">
      <w:pPr>
        <w:autoSpaceDE w:val="0"/>
        <w:autoSpaceDN w:val="0"/>
        <w:adjustRightInd w:val="0"/>
        <w:spacing w:after="0" w:line="240" w:lineRule="auto"/>
        <w:rPr>
          <w:rFonts w:ascii="TimesNewRomanPSMT" w:hAnsi="TimesNewRomanPSMT" w:cs="TimesNewRomanPSMT"/>
          <w:noProof/>
          <w:sz w:val="24"/>
          <w:szCs w:val="24"/>
        </w:rPr>
      </w:pPr>
    </w:p>
    <w:tbl>
      <w:tblPr>
        <w:tblW w:w="5000" w:type="pct"/>
        <w:tblCellSpacing w:w="15"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tblPr>
      <w:tblGrid>
        <w:gridCol w:w="2602"/>
        <w:gridCol w:w="1465"/>
        <w:gridCol w:w="1399"/>
        <w:gridCol w:w="1333"/>
        <w:gridCol w:w="2801"/>
      </w:tblGrid>
      <w:tr w:rsidR="00976172" w:rsidRPr="009A21D9" w:rsidTr="00814B84">
        <w:trPr>
          <w:trHeight w:val="285"/>
          <w:tblCellSpacing w:w="15" w:type="dxa"/>
        </w:trPr>
        <w:tc>
          <w:tcPr>
            <w:tcW w:w="1000" w:type="pct"/>
            <w:tcBorders>
              <w:top w:val="outset" w:sz="6" w:space="0" w:color="auto"/>
              <w:left w:val="outset" w:sz="6" w:space="0" w:color="auto"/>
              <w:bottom w:val="outset" w:sz="6" w:space="0" w:color="auto"/>
              <w:right w:val="outset" w:sz="6" w:space="0" w:color="auto"/>
            </w:tcBorders>
            <w:shd w:val="clear" w:color="auto" w:fill="FFFFFF"/>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b/>
                <w:bCs/>
                <w:sz w:val="24"/>
                <w:szCs w:val="24"/>
              </w:rPr>
              <w:t>THE FRACTIONAL DISTILLATION</w:t>
            </w:r>
            <w:r w:rsidRPr="009A21D9">
              <w:rPr>
                <w:rFonts w:ascii="Arial" w:eastAsia="Times New Roman" w:hAnsi="Arial" w:cs="Arial"/>
                <w:sz w:val="24"/>
                <w:szCs w:val="24"/>
              </w:rPr>
              <w:t> </w:t>
            </w:r>
            <w:r w:rsidRPr="009A21D9">
              <w:rPr>
                <w:rFonts w:ascii="Arial" w:eastAsia="Times New Roman" w:hAnsi="Arial" w:cs="Arial"/>
                <w:b/>
                <w:bCs/>
                <w:sz w:val="24"/>
                <w:szCs w:val="24"/>
              </w:rPr>
              <w:t>OF CRUDE OIL</w:t>
            </w:r>
          </w:p>
        </w:tc>
        <w:tc>
          <w:tcPr>
            <w:tcW w:w="309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b/>
                <w:bCs/>
                <w:sz w:val="24"/>
                <w:szCs w:val="24"/>
              </w:rPr>
              <w:t>names  of fractions at the different condensation levels </w:t>
            </w:r>
            <w:r w:rsidRPr="009A21D9">
              <w:rPr>
                <w:rFonts w:ascii="Arial" w:eastAsia="Times New Roman" w:hAnsi="Arial" w:cs="Arial"/>
                <w:sz w:val="24"/>
                <w:szCs w:val="24"/>
              </w:rPr>
              <w:t>(% in crude oil)</w:t>
            </w:r>
          </w:p>
        </w:tc>
        <w:tc>
          <w:tcPr>
            <w:tcW w:w="292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b/>
                <w:bCs/>
                <w:sz w:val="24"/>
                <w:szCs w:val="24"/>
              </w:rPr>
              <w:t>Number of C atoms in the hydrocarbon molecule fraction</w:t>
            </w:r>
          </w:p>
        </w:tc>
        <w:tc>
          <w:tcPr>
            <w:tcW w:w="276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b/>
                <w:bCs/>
                <w:sz w:val="24"/>
                <w:szCs w:val="24"/>
              </w:rPr>
              <w:t>The approximate boiling range in </w:t>
            </w:r>
            <w:proofErr w:type="spellStart"/>
            <w:r w:rsidRPr="009A21D9">
              <w:rPr>
                <w:rFonts w:ascii="Arial" w:eastAsia="Times New Roman" w:hAnsi="Arial" w:cs="Arial"/>
                <w:b/>
                <w:bCs/>
                <w:sz w:val="24"/>
                <w:szCs w:val="24"/>
                <w:vertAlign w:val="superscript"/>
              </w:rPr>
              <w:t>o</w:t>
            </w:r>
            <w:r w:rsidRPr="009A21D9">
              <w:rPr>
                <w:rFonts w:ascii="Arial" w:eastAsia="Times New Roman" w:hAnsi="Arial" w:cs="Arial"/>
                <w:b/>
                <w:bCs/>
                <w:sz w:val="24"/>
                <w:szCs w:val="24"/>
              </w:rPr>
              <w:t>C</w:t>
            </w:r>
            <w:proofErr w:type="spellEnd"/>
            <w:r w:rsidRPr="009A21D9">
              <w:rPr>
                <w:rFonts w:ascii="Arial" w:eastAsia="Times New Roman" w:hAnsi="Arial" w:cs="Arial"/>
                <w:b/>
                <w:bCs/>
                <w:sz w:val="24"/>
                <w:szCs w:val="24"/>
              </w:rPr>
              <w:t xml:space="preserve"> of the fraction</w:t>
            </w:r>
          </w:p>
        </w:tc>
        <w:tc>
          <w:tcPr>
            <w:tcW w:w="351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b/>
                <w:bCs/>
                <w:sz w:val="24"/>
                <w:szCs w:val="24"/>
              </w:rPr>
              <w:t>USES of the fraction</w:t>
            </w:r>
          </w:p>
          <w:p w:rsidR="00976172" w:rsidRPr="009A21D9" w:rsidRDefault="00976172" w:rsidP="00814B84">
            <w:pPr>
              <w:spacing w:before="100" w:beforeAutospacing="1" w:after="100" w:afterAutospacing="1"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t xml:space="preserve">Many are useful fuels - </w:t>
            </w:r>
            <w:proofErr w:type="spellStart"/>
            <w:r w:rsidRPr="009A21D9">
              <w:rPr>
                <w:rFonts w:ascii="Arial" w:eastAsia="Times New Roman" w:hAnsi="Arial" w:cs="Arial"/>
                <w:sz w:val="24"/>
                <w:szCs w:val="24"/>
              </w:rPr>
              <w:t>alkane</w:t>
            </w:r>
            <w:proofErr w:type="spellEnd"/>
            <w:r w:rsidRPr="009A21D9">
              <w:rPr>
                <w:rFonts w:ascii="Arial" w:eastAsia="Times New Roman" w:hAnsi="Arial" w:cs="Arial"/>
                <w:sz w:val="24"/>
                <w:szCs w:val="24"/>
              </w:rPr>
              <w:t xml:space="preserve"> hydrocarbons, but they are </w:t>
            </w:r>
            <w:r w:rsidRPr="009A21D9">
              <w:rPr>
                <w:rFonts w:ascii="Arial" w:eastAsia="Times New Roman" w:hAnsi="Arial" w:cs="Arial"/>
                <w:b/>
                <w:bCs/>
                <w:sz w:val="24"/>
                <w:szCs w:val="24"/>
              </w:rPr>
              <w:t>non-renewable fossil fuels </w:t>
            </w:r>
            <w:r w:rsidRPr="009A21D9">
              <w:rPr>
                <w:rFonts w:ascii="Arial" w:eastAsia="Times New Roman" w:hAnsi="Arial" w:cs="Arial"/>
                <w:sz w:val="24"/>
                <w:szCs w:val="24"/>
              </w:rPr>
              <w:t>- specific use depends on physical properties (see later)</w:t>
            </w:r>
          </w:p>
        </w:tc>
      </w:tr>
      <w:tr w:rsidR="00976172" w:rsidRPr="009A21D9" w:rsidTr="00814B84">
        <w:trPr>
          <w:trHeight w:val="585"/>
          <w:tblCellSpacing w:w="15" w:type="dxa"/>
        </w:trPr>
        <w:tc>
          <w:tcPr>
            <w:tcW w:w="1000" w:type="pct"/>
            <w:vMerge w:val="restart"/>
            <w:tcBorders>
              <w:top w:val="outset" w:sz="6" w:space="0" w:color="auto"/>
              <w:left w:val="outset" w:sz="6" w:space="0" w:color="auto"/>
              <w:bottom w:val="outset" w:sz="6" w:space="0" w:color="auto"/>
              <w:right w:val="outset" w:sz="6" w:space="0" w:color="auto"/>
            </w:tcBorders>
            <w:shd w:val="clear" w:color="auto" w:fill="FFFFFF"/>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b/>
                <w:bCs/>
                <w:sz w:val="24"/>
                <w:szCs w:val="24"/>
              </w:rPr>
              <w:t>A simplified diagram of a fractionating column used in the fractional distillation of crude oil</w:t>
            </w:r>
          </w:p>
          <w:p w:rsidR="00976172" w:rsidRPr="009A21D9" w:rsidRDefault="00976172" w:rsidP="00814B84">
            <w:pPr>
              <w:spacing w:before="100" w:beforeAutospacing="1" w:after="100" w:afterAutospacing="1" w:line="240" w:lineRule="auto"/>
              <w:jc w:val="center"/>
              <w:rPr>
                <w:rFonts w:ascii="Times New Roman" w:eastAsia="Times New Roman" w:hAnsi="Times New Roman" w:cs="Times New Roman"/>
                <w:sz w:val="24"/>
                <w:szCs w:val="24"/>
              </w:rPr>
            </w:pPr>
            <w:r>
              <w:rPr>
                <w:rFonts w:ascii="Arial" w:eastAsia="Times New Roman" w:hAnsi="Arial" w:cs="Arial"/>
                <w:noProof/>
                <w:sz w:val="24"/>
                <w:szCs w:val="24"/>
              </w:rPr>
              <w:lastRenderedPageBreak/>
              <w:drawing>
                <wp:inline distT="0" distB="0" distL="0" distR="0">
                  <wp:extent cx="2114550" cy="3524250"/>
                  <wp:effectExtent l="19050" t="0" r="0" b="0"/>
                  <wp:docPr id="17" name="Picture 2" descr="doc b oil no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c b oil notes"/>
                          <pic:cNvPicPr>
                            <a:picLocks noChangeAspect="1" noChangeArrowheads="1"/>
                          </pic:cNvPicPr>
                        </pic:nvPicPr>
                        <pic:blipFill>
                          <a:blip r:embed="rId8" cstate="print"/>
                          <a:srcRect/>
                          <a:stretch>
                            <a:fillRect/>
                          </a:stretch>
                        </pic:blipFill>
                        <pic:spPr bwMode="auto">
                          <a:xfrm>
                            <a:off x="0" y="0"/>
                            <a:ext cx="2114550" cy="3524250"/>
                          </a:xfrm>
                          <a:prstGeom prst="rect">
                            <a:avLst/>
                          </a:prstGeom>
                          <a:noFill/>
                          <a:ln w="9525">
                            <a:noFill/>
                            <a:miter lim="800000"/>
                            <a:headEnd/>
                            <a:tailEnd/>
                          </a:ln>
                        </pic:spPr>
                      </pic:pic>
                    </a:graphicData>
                  </a:graphic>
                </wp:inline>
              </w:drawing>
            </w:r>
          </w:p>
          <w:p w:rsidR="00976172" w:rsidRPr="009A21D9" w:rsidRDefault="00976172" w:rsidP="00814B84">
            <w:pPr>
              <w:spacing w:before="100" w:beforeAutospacing="1" w:after="100" w:afterAutospacing="1" w:line="240" w:lineRule="auto"/>
              <w:jc w:val="center"/>
              <w:rPr>
                <w:rFonts w:ascii="Times New Roman" w:eastAsia="Times New Roman" w:hAnsi="Times New Roman" w:cs="Times New Roman"/>
                <w:sz w:val="24"/>
                <w:szCs w:val="24"/>
              </w:rPr>
            </w:pPr>
            <w:r w:rsidRPr="009A21D9">
              <w:rPr>
                <w:rFonts w:ascii="Arial" w:eastAsia="Times New Roman" w:hAnsi="Arial" w:cs="Arial"/>
                <w:b/>
                <w:bCs/>
                <w:sz w:val="24"/>
                <w:szCs w:val="24"/>
              </w:rPr>
              <w:t>The decrease and increase trends for the hydrocarbon molecules are given on the left of fractionating column</w:t>
            </w:r>
          </w:p>
        </w:tc>
        <w:tc>
          <w:tcPr>
            <w:tcW w:w="3090" w:type="dxa"/>
            <w:tcBorders>
              <w:top w:val="outset" w:sz="6" w:space="0" w:color="auto"/>
              <w:left w:val="outset" w:sz="6" w:space="0" w:color="auto"/>
              <w:bottom w:val="outset" w:sz="6" w:space="0" w:color="auto"/>
              <w:right w:val="outset" w:sz="6" w:space="0" w:color="auto"/>
            </w:tcBorders>
            <w:shd w:val="clear" w:color="auto" w:fill="FFFFCC"/>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b/>
                <w:bCs/>
                <w:sz w:val="24"/>
                <w:szCs w:val="24"/>
              </w:rPr>
              <w:lastRenderedPageBreak/>
              <w:t>Fuel Gas, LPG, refinery gas</w:t>
            </w:r>
          </w:p>
          <w:p w:rsidR="00976172" w:rsidRPr="009A21D9" w:rsidRDefault="00976172" w:rsidP="00814B84">
            <w:pPr>
              <w:spacing w:before="100" w:beforeAutospacing="1" w:after="100" w:afterAutospacing="1"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t>(1–2%)</w:t>
            </w:r>
          </w:p>
        </w:tc>
        <w:tc>
          <w:tcPr>
            <w:tcW w:w="2925" w:type="dxa"/>
            <w:tcBorders>
              <w:top w:val="outset" w:sz="6" w:space="0" w:color="auto"/>
              <w:left w:val="outset" w:sz="6" w:space="0" w:color="auto"/>
              <w:bottom w:val="outset" w:sz="6" w:space="0" w:color="auto"/>
              <w:right w:val="outset" w:sz="6" w:space="0" w:color="auto"/>
            </w:tcBorders>
            <w:shd w:val="clear" w:color="auto" w:fill="FFFFCC"/>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t>C 1 to 4</w:t>
            </w:r>
          </w:p>
          <w:p w:rsidR="00976172" w:rsidRPr="009A21D9" w:rsidRDefault="00976172" w:rsidP="00814B84">
            <w:pPr>
              <w:spacing w:before="100" w:beforeAutospacing="1" w:after="100" w:afterAutospacing="1"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t xml:space="preserve">mainly propane and butane gases which can be compressed or </w:t>
            </w:r>
            <w:proofErr w:type="spellStart"/>
            <w:r w:rsidRPr="009A21D9">
              <w:rPr>
                <w:rFonts w:ascii="Arial" w:eastAsia="Times New Roman" w:hAnsi="Arial" w:cs="Arial"/>
                <w:sz w:val="24"/>
                <w:szCs w:val="24"/>
              </w:rPr>
              <w:t>liquified</w:t>
            </w:r>
            <w:proofErr w:type="spellEnd"/>
          </w:p>
        </w:tc>
        <w:tc>
          <w:tcPr>
            <w:tcW w:w="2760" w:type="dxa"/>
            <w:tcBorders>
              <w:top w:val="outset" w:sz="6" w:space="0" w:color="auto"/>
              <w:left w:val="outset" w:sz="6" w:space="0" w:color="auto"/>
              <w:bottom w:val="outset" w:sz="6" w:space="0" w:color="auto"/>
              <w:right w:val="outset" w:sz="6" w:space="0" w:color="auto"/>
            </w:tcBorders>
            <w:shd w:val="clear" w:color="auto" w:fill="FFFFCC"/>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t>&lt; 25</w:t>
            </w:r>
            <w:r w:rsidRPr="009A21D9">
              <w:rPr>
                <w:rFonts w:ascii="Arial" w:eastAsia="Times New Roman" w:hAnsi="Arial" w:cs="Arial"/>
                <w:sz w:val="24"/>
                <w:szCs w:val="24"/>
                <w:vertAlign w:val="superscript"/>
              </w:rPr>
              <w:t>o</w:t>
            </w:r>
            <w:r w:rsidRPr="009A21D9">
              <w:rPr>
                <w:rFonts w:ascii="Arial" w:eastAsia="Times New Roman" w:hAnsi="Arial" w:cs="Arial"/>
                <w:sz w:val="24"/>
                <w:szCs w:val="24"/>
              </w:rPr>
              <w:t>C</w:t>
            </w:r>
          </w:p>
        </w:tc>
        <w:tc>
          <w:tcPr>
            <w:tcW w:w="3510" w:type="dxa"/>
            <w:tcBorders>
              <w:top w:val="outset" w:sz="6" w:space="0" w:color="auto"/>
              <w:left w:val="outset" w:sz="6" w:space="0" w:color="auto"/>
              <w:bottom w:val="outset" w:sz="6" w:space="0" w:color="auto"/>
              <w:right w:val="outset" w:sz="6" w:space="0" w:color="auto"/>
            </w:tcBorders>
            <w:shd w:val="clear" w:color="auto" w:fill="FFFFCC"/>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anchor distT="0" distB="0" distL="0" distR="0" simplePos="0" relativeHeight="251686912" behindDoc="0" locked="0" layoutInCell="1" allowOverlap="0">
                  <wp:simplePos x="0" y="0"/>
                  <wp:positionH relativeFrom="column">
                    <wp:align>right</wp:align>
                  </wp:positionH>
                  <wp:positionV relativeFrom="line">
                    <wp:posOffset>0</wp:posOffset>
                  </wp:positionV>
                  <wp:extent cx="323850" cy="419100"/>
                  <wp:effectExtent l="19050" t="0" r="0" b="0"/>
                  <wp:wrapSquare wrapText="bothSides"/>
                  <wp:docPr id="18" name="Picture 24" descr="doc b oil no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doc b oil notes"/>
                          <pic:cNvPicPr>
                            <a:picLocks noChangeAspect="1" noChangeArrowheads="1"/>
                          </pic:cNvPicPr>
                        </pic:nvPicPr>
                        <pic:blipFill>
                          <a:blip r:embed="rId9" cstate="print"/>
                          <a:srcRect/>
                          <a:stretch>
                            <a:fillRect/>
                          </a:stretch>
                        </pic:blipFill>
                        <pic:spPr bwMode="auto">
                          <a:xfrm>
                            <a:off x="0" y="0"/>
                            <a:ext cx="323850" cy="419100"/>
                          </a:xfrm>
                          <a:prstGeom prst="rect">
                            <a:avLst/>
                          </a:prstGeom>
                          <a:noFill/>
                          <a:ln w="9525">
                            <a:noFill/>
                            <a:miter lim="800000"/>
                            <a:headEnd/>
                            <a:tailEnd/>
                          </a:ln>
                        </pic:spPr>
                      </pic:pic>
                    </a:graphicData>
                  </a:graphic>
                </wp:anchor>
              </w:drawing>
            </w:r>
            <w:r w:rsidRPr="009A21D9">
              <w:rPr>
                <w:rFonts w:ascii="Arial" w:eastAsia="Times New Roman" w:hAnsi="Arial" w:cs="Arial"/>
                <w:sz w:val="24"/>
                <w:szCs w:val="24"/>
              </w:rPr>
              <w:t>methane CH</w:t>
            </w:r>
            <w:r w:rsidRPr="009A21D9">
              <w:rPr>
                <w:rFonts w:ascii="Arial" w:eastAsia="Times New Roman" w:hAnsi="Arial" w:cs="Arial"/>
                <w:sz w:val="24"/>
                <w:szCs w:val="24"/>
                <w:vertAlign w:val="subscript"/>
              </w:rPr>
              <w:t>4</w:t>
            </w:r>
            <w:r w:rsidRPr="009A21D9">
              <w:rPr>
                <w:rFonts w:ascii="Arial" w:eastAsia="Times New Roman" w:hAnsi="Arial" w:cs="Arial"/>
                <w:sz w:val="24"/>
                <w:szCs w:val="24"/>
              </w:rPr>
              <w:t xml:space="preserve"> (domestic heating), ethane </w:t>
            </w:r>
            <w:proofErr w:type="spellStart"/>
            <w:r w:rsidRPr="009A21D9">
              <w:rPr>
                <w:rFonts w:ascii="Arial" w:eastAsia="Times New Roman" w:hAnsi="Arial" w:cs="Arial"/>
                <w:sz w:val="24"/>
                <w:szCs w:val="24"/>
              </w:rPr>
              <w:t>anothergaseous</w:t>
            </w:r>
            <w:proofErr w:type="spellEnd"/>
            <w:r w:rsidRPr="009A21D9">
              <w:rPr>
                <w:rFonts w:ascii="Arial" w:eastAsia="Times New Roman" w:hAnsi="Arial" w:cs="Arial"/>
                <w:sz w:val="24"/>
                <w:szCs w:val="24"/>
              </w:rPr>
              <w:t xml:space="preserve"> fuel, C</w:t>
            </w:r>
            <w:r w:rsidRPr="009A21D9">
              <w:rPr>
                <w:rFonts w:ascii="Arial" w:eastAsia="Times New Roman" w:hAnsi="Arial" w:cs="Arial"/>
                <w:sz w:val="24"/>
                <w:szCs w:val="24"/>
                <w:vertAlign w:val="subscript"/>
              </w:rPr>
              <w:t>3–4</w:t>
            </w:r>
            <w:r w:rsidRPr="009A21D9">
              <w:rPr>
                <w:rFonts w:ascii="Arial" w:eastAsia="Times New Roman" w:hAnsi="Arial" w:cs="Arial"/>
                <w:sz w:val="24"/>
                <w:szCs w:val="24"/>
              </w:rPr>
              <w:t> easily liquefied petroleum gas, portable energy source e.g. bottled gas for heating and cooking (butane), higher pressure cylinders (propane), feedstock for other organic chemicals</w:t>
            </w:r>
          </w:p>
        </w:tc>
      </w:tr>
      <w:tr w:rsidR="00976172" w:rsidRPr="009A21D9" w:rsidTr="00814B84">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76172" w:rsidRPr="009A21D9" w:rsidRDefault="00976172" w:rsidP="00814B84">
            <w:pPr>
              <w:spacing w:after="0" w:line="240" w:lineRule="auto"/>
              <w:rPr>
                <w:rFonts w:ascii="Times New Roman" w:eastAsia="Times New Roman" w:hAnsi="Times New Roman" w:cs="Times New Roman"/>
                <w:sz w:val="24"/>
                <w:szCs w:val="24"/>
              </w:rPr>
            </w:pPr>
          </w:p>
        </w:tc>
        <w:tc>
          <w:tcPr>
            <w:tcW w:w="3090" w:type="dxa"/>
            <w:tcBorders>
              <w:top w:val="outset" w:sz="6" w:space="0" w:color="auto"/>
              <w:left w:val="outset" w:sz="6" w:space="0" w:color="auto"/>
              <w:bottom w:val="outset" w:sz="6" w:space="0" w:color="auto"/>
              <w:right w:val="outset" w:sz="6" w:space="0" w:color="auto"/>
            </w:tcBorders>
            <w:shd w:val="clear" w:color="auto" w:fill="FFFF99"/>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b/>
                <w:bCs/>
                <w:sz w:val="24"/>
                <w:szCs w:val="24"/>
              </w:rPr>
              <w:t>Gasoline – petrol</w:t>
            </w:r>
          </w:p>
          <w:p w:rsidR="00976172" w:rsidRPr="009A21D9" w:rsidRDefault="00976172" w:rsidP="00814B84">
            <w:pPr>
              <w:spacing w:before="100" w:beforeAutospacing="1" w:after="100" w:afterAutospacing="1"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lastRenderedPageBreak/>
              <w:t>(?%)</w:t>
            </w:r>
          </w:p>
        </w:tc>
        <w:tc>
          <w:tcPr>
            <w:tcW w:w="2925" w:type="dxa"/>
            <w:tcBorders>
              <w:top w:val="outset" w:sz="6" w:space="0" w:color="auto"/>
              <w:left w:val="outset" w:sz="6" w:space="0" w:color="auto"/>
              <w:bottom w:val="outset" w:sz="6" w:space="0" w:color="auto"/>
              <w:right w:val="outset" w:sz="6" w:space="0" w:color="auto"/>
            </w:tcBorders>
            <w:shd w:val="clear" w:color="auto" w:fill="FFFF99"/>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lastRenderedPageBreak/>
              <w:t>C 5 to 7</w:t>
            </w:r>
          </w:p>
        </w:tc>
        <w:tc>
          <w:tcPr>
            <w:tcW w:w="2760" w:type="dxa"/>
            <w:tcBorders>
              <w:top w:val="outset" w:sz="6" w:space="0" w:color="auto"/>
              <w:left w:val="outset" w:sz="6" w:space="0" w:color="auto"/>
              <w:bottom w:val="outset" w:sz="6" w:space="0" w:color="auto"/>
              <w:right w:val="outset" w:sz="6" w:space="0" w:color="auto"/>
            </w:tcBorders>
            <w:shd w:val="clear" w:color="auto" w:fill="FFFF99"/>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t>25 to 75</w:t>
            </w:r>
            <w:r w:rsidRPr="009A21D9">
              <w:rPr>
                <w:rFonts w:ascii="Arial" w:eastAsia="Times New Roman" w:hAnsi="Arial" w:cs="Arial"/>
                <w:sz w:val="24"/>
                <w:szCs w:val="24"/>
                <w:vertAlign w:val="superscript"/>
              </w:rPr>
              <w:t>o</w:t>
            </w:r>
            <w:r w:rsidRPr="009A21D9">
              <w:rPr>
                <w:rFonts w:ascii="Arial" w:eastAsia="Times New Roman" w:hAnsi="Arial" w:cs="Arial"/>
                <w:sz w:val="24"/>
                <w:szCs w:val="24"/>
              </w:rPr>
              <w:t>C</w:t>
            </w:r>
          </w:p>
        </w:tc>
        <w:tc>
          <w:tcPr>
            <w:tcW w:w="3510" w:type="dxa"/>
            <w:tcBorders>
              <w:top w:val="outset" w:sz="6" w:space="0" w:color="auto"/>
              <w:left w:val="outset" w:sz="6" w:space="0" w:color="auto"/>
              <w:bottom w:val="outset" w:sz="6" w:space="0" w:color="auto"/>
              <w:right w:val="outset" w:sz="6" w:space="0" w:color="auto"/>
            </w:tcBorders>
            <w:shd w:val="clear" w:color="auto" w:fill="FFFF99"/>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t xml:space="preserve">easily </w:t>
            </w:r>
            <w:proofErr w:type="spellStart"/>
            <w:r w:rsidRPr="009A21D9">
              <w:rPr>
                <w:rFonts w:ascii="Arial" w:eastAsia="Times New Roman" w:hAnsi="Arial" w:cs="Arial"/>
                <w:sz w:val="24"/>
                <w:szCs w:val="24"/>
              </w:rPr>
              <w:t>vaporised</w:t>
            </w:r>
            <w:proofErr w:type="spellEnd"/>
            <w:r w:rsidRPr="009A21D9">
              <w:rPr>
                <w:rFonts w:ascii="Arial" w:eastAsia="Times New Roman" w:hAnsi="Arial" w:cs="Arial"/>
                <w:sz w:val="24"/>
                <w:szCs w:val="24"/>
              </w:rPr>
              <w:t xml:space="preserve">, highly flammable, easily ignited, car fuel – petrol </w:t>
            </w:r>
            <w:r w:rsidRPr="009A21D9">
              <w:rPr>
                <w:rFonts w:ascii="Arial" w:eastAsia="Times New Roman" w:hAnsi="Arial" w:cs="Arial"/>
                <w:sz w:val="24"/>
                <w:szCs w:val="24"/>
              </w:rPr>
              <w:lastRenderedPageBreak/>
              <w:t>molecules</w:t>
            </w:r>
          </w:p>
        </w:tc>
      </w:tr>
      <w:tr w:rsidR="00976172" w:rsidRPr="009A21D9" w:rsidTr="00814B84">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76172" w:rsidRPr="009A21D9" w:rsidRDefault="00976172" w:rsidP="00814B84">
            <w:pPr>
              <w:spacing w:after="0" w:line="240" w:lineRule="auto"/>
              <w:rPr>
                <w:rFonts w:ascii="Times New Roman" w:eastAsia="Times New Roman" w:hAnsi="Times New Roman" w:cs="Times New Roman"/>
                <w:sz w:val="24"/>
                <w:szCs w:val="24"/>
              </w:rPr>
            </w:pPr>
          </w:p>
        </w:tc>
        <w:tc>
          <w:tcPr>
            <w:tcW w:w="3090" w:type="dxa"/>
            <w:tcBorders>
              <w:top w:val="outset" w:sz="6" w:space="0" w:color="auto"/>
              <w:left w:val="outset" w:sz="6" w:space="0" w:color="auto"/>
              <w:bottom w:val="outset" w:sz="6" w:space="0" w:color="auto"/>
              <w:right w:val="outset" w:sz="6" w:space="0" w:color="auto"/>
            </w:tcBorders>
            <w:shd w:val="clear" w:color="auto" w:fill="FFFF00"/>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b/>
                <w:bCs/>
                <w:sz w:val="24"/>
                <w:szCs w:val="24"/>
              </w:rPr>
              <w:t>Naphtha</w:t>
            </w:r>
          </w:p>
          <w:p w:rsidR="00976172" w:rsidRPr="009A21D9" w:rsidRDefault="00976172" w:rsidP="00814B84">
            <w:pPr>
              <w:spacing w:before="100" w:beforeAutospacing="1" w:after="100" w:afterAutospacing="1"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t>(20–40%)</w:t>
            </w:r>
          </w:p>
        </w:tc>
        <w:tc>
          <w:tcPr>
            <w:tcW w:w="2925" w:type="dxa"/>
            <w:tcBorders>
              <w:top w:val="outset" w:sz="6" w:space="0" w:color="auto"/>
              <w:left w:val="outset" w:sz="6" w:space="0" w:color="auto"/>
              <w:bottom w:val="outset" w:sz="6" w:space="0" w:color="auto"/>
              <w:right w:val="outset" w:sz="6" w:space="0" w:color="auto"/>
            </w:tcBorders>
            <w:shd w:val="clear" w:color="auto" w:fill="FFFF00"/>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t>C 6 to 10</w:t>
            </w:r>
          </w:p>
        </w:tc>
        <w:tc>
          <w:tcPr>
            <w:tcW w:w="2760" w:type="dxa"/>
            <w:tcBorders>
              <w:top w:val="outset" w:sz="6" w:space="0" w:color="auto"/>
              <w:left w:val="outset" w:sz="6" w:space="0" w:color="auto"/>
              <w:bottom w:val="outset" w:sz="6" w:space="0" w:color="auto"/>
              <w:right w:val="outset" w:sz="6" w:space="0" w:color="auto"/>
            </w:tcBorders>
            <w:shd w:val="clear" w:color="auto" w:fill="FFFF00"/>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t>75 to 190</w:t>
            </w:r>
            <w:r w:rsidRPr="009A21D9">
              <w:rPr>
                <w:rFonts w:ascii="Arial" w:eastAsia="Times New Roman" w:hAnsi="Arial" w:cs="Arial"/>
                <w:sz w:val="24"/>
                <w:szCs w:val="24"/>
                <w:vertAlign w:val="superscript"/>
              </w:rPr>
              <w:t>o</w:t>
            </w:r>
            <w:r w:rsidRPr="009A21D9">
              <w:rPr>
                <w:rFonts w:ascii="Arial" w:eastAsia="Times New Roman" w:hAnsi="Arial" w:cs="Arial"/>
                <w:sz w:val="24"/>
                <w:szCs w:val="24"/>
              </w:rPr>
              <w:t>C</w:t>
            </w:r>
          </w:p>
        </w:tc>
        <w:tc>
          <w:tcPr>
            <w:tcW w:w="3510" w:type="dxa"/>
            <w:tcBorders>
              <w:top w:val="outset" w:sz="6" w:space="0" w:color="auto"/>
              <w:left w:val="outset" w:sz="6" w:space="0" w:color="auto"/>
              <w:bottom w:val="outset" w:sz="6" w:space="0" w:color="auto"/>
              <w:right w:val="outset" w:sz="6" w:space="0" w:color="auto"/>
            </w:tcBorders>
            <w:shd w:val="clear" w:color="auto" w:fill="FFFF00"/>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t xml:space="preserve">no good as a fuel, but valuable raw material source of organic chemicals to make other </w:t>
            </w:r>
            <w:proofErr w:type="spellStart"/>
            <w:r w:rsidRPr="009A21D9">
              <w:rPr>
                <w:rFonts w:ascii="Arial" w:eastAsia="Times New Roman" w:hAnsi="Arial" w:cs="Arial"/>
                <w:sz w:val="24"/>
                <w:szCs w:val="24"/>
              </w:rPr>
              <w:t>things,</w:t>
            </w:r>
            <w:hyperlink r:id="rId10" w:history="1">
              <w:r w:rsidRPr="009A21D9">
                <w:rPr>
                  <w:rFonts w:ascii="Arial" w:eastAsia="Times New Roman" w:hAnsi="Arial" w:cs="Arial"/>
                  <w:b/>
                  <w:bCs/>
                  <w:color w:val="0000FF"/>
                  <w:sz w:val="24"/>
                  <w:szCs w:val="24"/>
                  <w:u w:val="single"/>
                </w:rPr>
                <w:t>cracked</w:t>
              </w:r>
              <w:proofErr w:type="spellEnd"/>
            </w:hyperlink>
            <w:r w:rsidRPr="009A21D9">
              <w:rPr>
                <w:rFonts w:ascii="Arial" w:eastAsia="Times New Roman" w:hAnsi="Arial" w:cs="Arial"/>
                <w:sz w:val="24"/>
                <w:szCs w:val="24"/>
              </w:rPr>
              <w:t> to make more petrol and alkenes</w:t>
            </w:r>
          </w:p>
        </w:tc>
      </w:tr>
      <w:tr w:rsidR="00976172" w:rsidRPr="009A21D9" w:rsidTr="00814B84">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76172" w:rsidRPr="009A21D9" w:rsidRDefault="00976172" w:rsidP="00814B84">
            <w:pPr>
              <w:spacing w:after="0" w:line="240" w:lineRule="auto"/>
              <w:rPr>
                <w:rFonts w:ascii="Times New Roman" w:eastAsia="Times New Roman" w:hAnsi="Times New Roman" w:cs="Times New Roman"/>
                <w:sz w:val="24"/>
                <w:szCs w:val="24"/>
              </w:rPr>
            </w:pPr>
          </w:p>
        </w:tc>
        <w:tc>
          <w:tcPr>
            <w:tcW w:w="3090" w:type="dxa"/>
            <w:tcBorders>
              <w:top w:val="outset" w:sz="6" w:space="0" w:color="auto"/>
              <w:left w:val="outset" w:sz="6" w:space="0" w:color="auto"/>
              <w:bottom w:val="outset" w:sz="6" w:space="0" w:color="auto"/>
              <w:right w:val="outset" w:sz="6" w:space="0" w:color="auto"/>
            </w:tcBorders>
            <w:shd w:val="clear" w:color="auto" w:fill="CCCC00"/>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b/>
                <w:bCs/>
                <w:sz w:val="24"/>
                <w:szCs w:val="24"/>
              </w:rPr>
              <w:t>Paraffin, kerosene</w:t>
            </w:r>
          </w:p>
          <w:p w:rsidR="00976172" w:rsidRPr="009A21D9" w:rsidRDefault="00976172" w:rsidP="00814B84">
            <w:pPr>
              <w:spacing w:before="100" w:beforeAutospacing="1" w:after="100" w:afterAutospacing="1"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t>(10–15%)</w:t>
            </w:r>
          </w:p>
        </w:tc>
        <w:tc>
          <w:tcPr>
            <w:tcW w:w="2925" w:type="dxa"/>
            <w:tcBorders>
              <w:top w:val="outset" w:sz="6" w:space="0" w:color="auto"/>
              <w:left w:val="outset" w:sz="6" w:space="0" w:color="auto"/>
              <w:bottom w:val="outset" w:sz="6" w:space="0" w:color="auto"/>
              <w:right w:val="outset" w:sz="6" w:space="0" w:color="auto"/>
            </w:tcBorders>
            <w:shd w:val="clear" w:color="auto" w:fill="CCCC00"/>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t>C 10 to 16</w:t>
            </w:r>
          </w:p>
        </w:tc>
        <w:tc>
          <w:tcPr>
            <w:tcW w:w="2760" w:type="dxa"/>
            <w:tcBorders>
              <w:top w:val="outset" w:sz="6" w:space="0" w:color="auto"/>
              <w:left w:val="outset" w:sz="6" w:space="0" w:color="auto"/>
              <w:bottom w:val="outset" w:sz="6" w:space="0" w:color="auto"/>
              <w:right w:val="outset" w:sz="6" w:space="0" w:color="auto"/>
            </w:tcBorders>
            <w:shd w:val="clear" w:color="auto" w:fill="CCCC00"/>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t>190 to 250</w:t>
            </w:r>
            <w:r w:rsidRPr="009A21D9">
              <w:rPr>
                <w:rFonts w:ascii="Arial" w:eastAsia="Times New Roman" w:hAnsi="Arial" w:cs="Arial"/>
                <w:sz w:val="24"/>
                <w:szCs w:val="24"/>
                <w:vertAlign w:val="superscript"/>
              </w:rPr>
              <w:t>o</w:t>
            </w:r>
            <w:r w:rsidRPr="009A21D9">
              <w:rPr>
                <w:rFonts w:ascii="Arial" w:eastAsia="Times New Roman" w:hAnsi="Arial" w:cs="Arial"/>
                <w:sz w:val="24"/>
                <w:szCs w:val="24"/>
              </w:rPr>
              <w:t>C</w:t>
            </w:r>
          </w:p>
        </w:tc>
        <w:tc>
          <w:tcPr>
            <w:tcW w:w="3510" w:type="dxa"/>
            <w:tcBorders>
              <w:top w:val="outset" w:sz="6" w:space="0" w:color="auto"/>
              <w:left w:val="outset" w:sz="6" w:space="0" w:color="auto"/>
              <w:bottom w:val="outset" w:sz="6" w:space="0" w:color="auto"/>
              <w:right w:val="outset" w:sz="6" w:space="0" w:color="auto"/>
            </w:tcBorders>
            <w:shd w:val="clear" w:color="auto" w:fill="CCCC00"/>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t>less volatile, less flammable than petrol, domestic central heating fuel, (paraffin) aircraft jet fuel (kerosene)</w:t>
            </w:r>
          </w:p>
        </w:tc>
      </w:tr>
      <w:tr w:rsidR="00976172" w:rsidRPr="009A21D9" w:rsidTr="00814B84">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76172" w:rsidRPr="009A21D9" w:rsidRDefault="00976172" w:rsidP="00814B84">
            <w:pPr>
              <w:spacing w:after="0" w:line="240" w:lineRule="auto"/>
              <w:rPr>
                <w:rFonts w:ascii="Times New Roman" w:eastAsia="Times New Roman" w:hAnsi="Times New Roman" w:cs="Times New Roman"/>
                <w:sz w:val="24"/>
                <w:szCs w:val="24"/>
              </w:rPr>
            </w:pPr>
          </w:p>
        </w:tc>
        <w:tc>
          <w:tcPr>
            <w:tcW w:w="3090" w:type="dxa"/>
            <w:tcBorders>
              <w:top w:val="outset" w:sz="6" w:space="0" w:color="auto"/>
              <w:left w:val="outset" w:sz="6" w:space="0" w:color="auto"/>
              <w:bottom w:val="outset" w:sz="6" w:space="0" w:color="auto"/>
              <w:right w:val="outset" w:sz="6" w:space="0" w:color="auto"/>
            </w:tcBorders>
            <w:shd w:val="clear" w:color="auto" w:fill="FFCC00"/>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b/>
                <w:bCs/>
                <w:sz w:val="24"/>
                <w:szCs w:val="24"/>
              </w:rPr>
              <w:t>Diesel oil, gas oil</w:t>
            </w:r>
          </w:p>
          <w:p w:rsidR="00976172" w:rsidRPr="009A21D9" w:rsidRDefault="00976172" w:rsidP="00814B84">
            <w:pPr>
              <w:spacing w:before="100" w:beforeAutospacing="1" w:after="100" w:afterAutospacing="1"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t>(15–20%)</w:t>
            </w:r>
          </w:p>
        </w:tc>
        <w:tc>
          <w:tcPr>
            <w:tcW w:w="2925" w:type="dxa"/>
            <w:tcBorders>
              <w:top w:val="outset" w:sz="6" w:space="0" w:color="auto"/>
              <w:left w:val="outset" w:sz="6" w:space="0" w:color="auto"/>
              <w:bottom w:val="outset" w:sz="6" w:space="0" w:color="auto"/>
              <w:right w:val="outset" w:sz="6" w:space="0" w:color="auto"/>
            </w:tcBorders>
            <w:shd w:val="clear" w:color="auto" w:fill="FFCC00"/>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t>C 14 to 20</w:t>
            </w:r>
          </w:p>
        </w:tc>
        <w:tc>
          <w:tcPr>
            <w:tcW w:w="2760" w:type="dxa"/>
            <w:tcBorders>
              <w:top w:val="outset" w:sz="6" w:space="0" w:color="auto"/>
              <w:left w:val="outset" w:sz="6" w:space="0" w:color="auto"/>
              <w:bottom w:val="outset" w:sz="6" w:space="0" w:color="auto"/>
              <w:right w:val="outset" w:sz="6" w:space="0" w:color="auto"/>
            </w:tcBorders>
            <w:shd w:val="clear" w:color="auto" w:fill="FFCC00"/>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t>250 to 350</w:t>
            </w:r>
            <w:r w:rsidRPr="009A21D9">
              <w:rPr>
                <w:rFonts w:ascii="Arial" w:eastAsia="Times New Roman" w:hAnsi="Arial" w:cs="Arial"/>
                <w:sz w:val="24"/>
                <w:szCs w:val="24"/>
                <w:vertAlign w:val="superscript"/>
              </w:rPr>
              <w:t>o</w:t>
            </w:r>
            <w:r w:rsidRPr="009A21D9">
              <w:rPr>
                <w:rFonts w:ascii="Arial" w:eastAsia="Times New Roman" w:hAnsi="Arial" w:cs="Arial"/>
                <w:sz w:val="24"/>
                <w:szCs w:val="24"/>
              </w:rPr>
              <w:t>C</w:t>
            </w:r>
          </w:p>
        </w:tc>
        <w:tc>
          <w:tcPr>
            <w:tcW w:w="3510" w:type="dxa"/>
            <w:tcBorders>
              <w:top w:val="outset" w:sz="6" w:space="0" w:color="auto"/>
              <w:left w:val="outset" w:sz="6" w:space="0" w:color="auto"/>
              <w:bottom w:val="outset" w:sz="6" w:space="0" w:color="auto"/>
              <w:right w:val="outset" w:sz="6" w:space="0" w:color="auto"/>
            </w:tcBorders>
            <w:shd w:val="clear" w:color="auto" w:fill="FFCC00"/>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t>less volatile than petrol, diesel fuel for some cars and larger vehicle like haulage trucks, trains, central heating fuel, also </w:t>
            </w:r>
            <w:hyperlink r:id="rId11" w:history="1">
              <w:r w:rsidRPr="009A21D9">
                <w:rPr>
                  <w:rFonts w:ascii="Arial" w:eastAsia="Times New Roman" w:hAnsi="Arial" w:cs="Arial"/>
                  <w:b/>
                  <w:bCs/>
                  <w:color w:val="0000FF"/>
                  <w:sz w:val="24"/>
                  <w:szCs w:val="24"/>
                  <w:u w:val="single"/>
                </w:rPr>
                <w:t>cracked</w:t>
              </w:r>
            </w:hyperlink>
            <w:r w:rsidRPr="009A21D9">
              <w:rPr>
                <w:rFonts w:ascii="Arial" w:eastAsia="Times New Roman" w:hAnsi="Arial" w:cs="Arial"/>
                <w:sz w:val="24"/>
                <w:szCs w:val="24"/>
              </w:rPr>
              <w:t> to make more petrol and alkenes</w:t>
            </w:r>
          </w:p>
        </w:tc>
      </w:tr>
      <w:tr w:rsidR="00976172" w:rsidRPr="009A21D9" w:rsidTr="00814B84">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76172" w:rsidRPr="009A21D9" w:rsidRDefault="00976172" w:rsidP="00814B84">
            <w:pPr>
              <w:spacing w:after="0" w:line="240" w:lineRule="auto"/>
              <w:rPr>
                <w:rFonts w:ascii="Times New Roman" w:eastAsia="Times New Roman" w:hAnsi="Times New Roman" w:cs="Times New Roman"/>
                <w:sz w:val="24"/>
                <w:szCs w:val="24"/>
              </w:rPr>
            </w:pPr>
          </w:p>
        </w:tc>
        <w:tc>
          <w:tcPr>
            <w:tcW w:w="3090" w:type="dxa"/>
            <w:tcBorders>
              <w:top w:val="outset" w:sz="6" w:space="0" w:color="auto"/>
              <w:left w:val="outset" w:sz="6" w:space="0" w:color="auto"/>
              <w:bottom w:val="outset" w:sz="6" w:space="0" w:color="auto"/>
              <w:right w:val="outset" w:sz="6" w:space="0" w:color="auto"/>
            </w:tcBorders>
            <w:shd w:val="clear" w:color="auto" w:fill="FF9900"/>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t>RESIDUE – </w:t>
            </w:r>
            <w:r w:rsidRPr="009A21D9">
              <w:rPr>
                <w:rFonts w:ascii="Arial" w:eastAsia="Times New Roman" w:hAnsi="Arial" w:cs="Arial"/>
                <w:b/>
                <w:bCs/>
                <w:sz w:val="24"/>
                <w:szCs w:val="24"/>
              </w:rPr>
              <w:t>fuel oil, lubricating oils, waxes</w:t>
            </w:r>
          </w:p>
          <w:p w:rsidR="00976172" w:rsidRPr="009A21D9" w:rsidRDefault="00976172" w:rsidP="00814B84">
            <w:pPr>
              <w:spacing w:before="100" w:beforeAutospacing="1" w:after="100" w:afterAutospacing="1"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t>AND </w:t>
            </w:r>
            <w:r w:rsidRPr="009A21D9">
              <w:rPr>
                <w:rFonts w:ascii="Arial" w:eastAsia="Times New Roman" w:hAnsi="Arial" w:cs="Arial"/>
                <w:b/>
                <w:bCs/>
                <w:sz w:val="24"/>
                <w:szCs w:val="24"/>
              </w:rPr>
              <w:t>bitumen</w:t>
            </w:r>
          </w:p>
          <w:p w:rsidR="00976172" w:rsidRPr="009A21D9" w:rsidRDefault="00976172" w:rsidP="00814B84">
            <w:pPr>
              <w:spacing w:before="100" w:beforeAutospacing="1" w:after="100" w:afterAutospacing="1"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t>(40–50%)</w:t>
            </w:r>
          </w:p>
        </w:tc>
        <w:tc>
          <w:tcPr>
            <w:tcW w:w="2925" w:type="dxa"/>
            <w:tcBorders>
              <w:top w:val="outset" w:sz="6" w:space="0" w:color="auto"/>
              <w:left w:val="outset" w:sz="6" w:space="0" w:color="auto"/>
              <w:bottom w:val="outset" w:sz="6" w:space="0" w:color="auto"/>
              <w:right w:val="outset" w:sz="6" w:space="0" w:color="auto"/>
            </w:tcBorders>
            <w:shd w:val="clear" w:color="auto" w:fill="FF9900"/>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t>over C 20, maybe up to several hundred</w:t>
            </w:r>
          </w:p>
        </w:tc>
        <w:tc>
          <w:tcPr>
            <w:tcW w:w="2760" w:type="dxa"/>
            <w:tcBorders>
              <w:top w:val="outset" w:sz="6" w:space="0" w:color="auto"/>
              <w:left w:val="outset" w:sz="6" w:space="0" w:color="auto"/>
              <w:bottom w:val="outset" w:sz="6" w:space="0" w:color="auto"/>
              <w:right w:val="outset" w:sz="6" w:space="0" w:color="auto"/>
            </w:tcBorders>
            <w:shd w:val="clear" w:color="auto" w:fill="FF9900"/>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t>high boiling liquids or low melting solids, that boil over 350</w:t>
            </w:r>
            <w:r w:rsidRPr="009A21D9">
              <w:rPr>
                <w:rFonts w:ascii="Arial" w:eastAsia="Times New Roman" w:hAnsi="Arial" w:cs="Arial"/>
                <w:sz w:val="24"/>
                <w:szCs w:val="24"/>
                <w:vertAlign w:val="superscript"/>
              </w:rPr>
              <w:t>o</w:t>
            </w:r>
            <w:r w:rsidRPr="009A21D9">
              <w:rPr>
                <w:rFonts w:ascii="Arial" w:eastAsia="Times New Roman" w:hAnsi="Arial" w:cs="Arial"/>
                <w:sz w:val="24"/>
                <w:szCs w:val="24"/>
              </w:rPr>
              <w:t>C</w:t>
            </w:r>
          </w:p>
          <w:p w:rsidR="00976172" w:rsidRPr="009A21D9" w:rsidRDefault="00976172" w:rsidP="00814B84">
            <w:pPr>
              <w:spacing w:before="100" w:beforeAutospacing="1" w:after="100" w:afterAutospacing="1"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t>bitumen components boil over a 500</w:t>
            </w:r>
            <w:r w:rsidRPr="009A21D9">
              <w:rPr>
                <w:rFonts w:ascii="Arial" w:eastAsia="Times New Roman" w:hAnsi="Arial" w:cs="Arial"/>
                <w:sz w:val="24"/>
                <w:szCs w:val="24"/>
                <w:vertAlign w:val="superscript"/>
              </w:rPr>
              <w:t>o</w:t>
            </w:r>
            <w:r w:rsidRPr="009A21D9">
              <w:rPr>
                <w:rFonts w:ascii="Arial" w:eastAsia="Times New Roman" w:hAnsi="Arial" w:cs="Arial"/>
                <w:sz w:val="24"/>
                <w:szCs w:val="24"/>
              </w:rPr>
              <w:t>C - 700</w:t>
            </w:r>
            <w:r w:rsidRPr="009A21D9">
              <w:rPr>
                <w:rFonts w:ascii="Arial" w:eastAsia="Times New Roman" w:hAnsi="Arial" w:cs="Arial"/>
                <w:sz w:val="24"/>
                <w:szCs w:val="24"/>
                <w:vertAlign w:val="superscript"/>
              </w:rPr>
              <w:t>o</w:t>
            </w:r>
            <w:r w:rsidRPr="009A21D9">
              <w:rPr>
                <w:rFonts w:ascii="Arial" w:eastAsia="Times New Roman" w:hAnsi="Arial" w:cs="Arial"/>
                <w:sz w:val="24"/>
                <w:szCs w:val="24"/>
              </w:rPr>
              <w:t>C range</w:t>
            </w:r>
          </w:p>
        </w:tc>
        <w:tc>
          <w:tcPr>
            <w:tcW w:w="3510" w:type="dxa"/>
            <w:tcBorders>
              <w:top w:val="outset" w:sz="6" w:space="0" w:color="auto"/>
              <w:left w:val="outset" w:sz="6" w:space="0" w:color="auto"/>
              <w:bottom w:val="outset" w:sz="6" w:space="0" w:color="auto"/>
              <w:right w:val="outset" w:sz="6" w:space="0" w:color="auto"/>
            </w:tcBorders>
            <w:shd w:val="clear" w:color="auto" w:fill="FF9900"/>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t>not so easily evaporated, not as flammable, safe to store, liquid fuel oil for power stations and ships, quite viscous (sticky) and can also be used for lubricating oils (lubricants, 'mineral oils'), low melting solids used as candle wax, clear waxes and polishes (can be dyed)</w:t>
            </w:r>
          </w:p>
          <w:p w:rsidR="00976172" w:rsidRPr="009A21D9" w:rsidRDefault="00976172" w:rsidP="00814B84">
            <w:pPr>
              <w:spacing w:before="100" w:beforeAutospacing="1" w:after="100" w:afterAutospacing="1"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t xml:space="preserve">AND the biggest molecules make bitumen/asphalt – low melting solid used on roads as it forms a thick, black, tough and resistant adhesive surface on cooling, used as a roofing </w:t>
            </w:r>
            <w:r w:rsidRPr="009A21D9">
              <w:rPr>
                <w:rFonts w:ascii="Arial" w:eastAsia="Times New Roman" w:hAnsi="Arial" w:cs="Arial"/>
                <w:sz w:val="24"/>
                <w:szCs w:val="24"/>
              </w:rPr>
              <w:lastRenderedPageBreak/>
              <w:t>waterproofing material (it sticks rock chips on roofs or road surfaces)</w:t>
            </w:r>
          </w:p>
        </w:tc>
      </w:tr>
      <w:tr w:rsidR="00976172" w:rsidRPr="009A21D9" w:rsidTr="00814B84">
        <w:trPr>
          <w:tblCellSpacing w:w="15" w:type="dxa"/>
        </w:trPr>
        <w:tc>
          <w:tcPr>
            <w:tcW w:w="0" w:type="auto"/>
            <w:vMerge/>
            <w:tcBorders>
              <w:top w:val="outset" w:sz="6" w:space="0" w:color="auto"/>
              <w:left w:val="outset" w:sz="6" w:space="0" w:color="auto"/>
              <w:bottom w:val="outset" w:sz="6" w:space="0" w:color="auto"/>
              <w:right w:val="outset" w:sz="6" w:space="0" w:color="auto"/>
            </w:tcBorders>
            <w:shd w:val="clear" w:color="auto" w:fill="FFFFFF"/>
            <w:vAlign w:val="center"/>
            <w:hideMark/>
          </w:tcPr>
          <w:p w:rsidR="00976172" w:rsidRPr="009A21D9" w:rsidRDefault="00976172" w:rsidP="00814B84">
            <w:pPr>
              <w:spacing w:after="0" w:line="240" w:lineRule="auto"/>
              <w:rPr>
                <w:rFonts w:ascii="Times New Roman" w:eastAsia="Times New Roman" w:hAnsi="Times New Roman" w:cs="Times New Roman"/>
                <w:sz w:val="24"/>
                <w:szCs w:val="24"/>
              </w:rPr>
            </w:pPr>
          </w:p>
        </w:tc>
        <w:tc>
          <w:tcPr>
            <w:tcW w:w="3090" w:type="dxa"/>
            <w:tcBorders>
              <w:top w:val="outset" w:sz="6" w:space="0" w:color="auto"/>
              <w:left w:val="outset" w:sz="6" w:space="0" w:color="auto"/>
              <w:bottom w:val="outset" w:sz="6" w:space="0" w:color="auto"/>
              <w:right w:val="outset" w:sz="6" w:space="0" w:color="auto"/>
            </w:tcBorders>
            <w:shd w:val="clear" w:color="auto" w:fill="FF9900"/>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t>*******************</w:t>
            </w:r>
          </w:p>
        </w:tc>
        <w:tc>
          <w:tcPr>
            <w:tcW w:w="2925" w:type="dxa"/>
            <w:tcBorders>
              <w:top w:val="outset" w:sz="6" w:space="0" w:color="auto"/>
              <w:left w:val="outset" w:sz="6" w:space="0" w:color="auto"/>
              <w:bottom w:val="outset" w:sz="6" w:space="0" w:color="auto"/>
              <w:right w:val="outset" w:sz="6" w:space="0" w:color="auto"/>
            </w:tcBorders>
            <w:shd w:val="clear" w:color="auto" w:fill="FF9900"/>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t>******************</w:t>
            </w:r>
          </w:p>
        </w:tc>
        <w:tc>
          <w:tcPr>
            <w:tcW w:w="2760" w:type="dxa"/>
            <w:tcBorders>
              <w:top w:val="outset" w:sz="6" w:space="0" w:color="auto"/>
              <w:left w:val="outset" w:sz="6" w:space="0" w:color="auto"/>
              <w:bottom w:val="outset" w:sz="6" w:space="0" w:color="auto"/>
              <w:right w:val="outset" w:sz="6" w:space="0" w:color="auto"/>
            </w:tcBorders>
            <w:shd w:val="clear" w:color="auto" w:fill="FF9900"/>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t>*****************</w:t>
            </w:r>
          </w:p>
        </w:tc>
        <w:tc>
          <w:tcPr>
            <w:tcW w:w="3510" w:type="dxa"/>
            <w:tcBorders>
              <w:top w:val="outset" w:sz="6" w:space="0" w:color="auto"/>
              <w:left w:val="outset" w:sz="6" w:space="0" w:color="auto"/>
              <w:bottom w:val="outset" w:sz="6" w:space="0" w:color="auto"/>
              <w:right w:val="outset" w:sz="6" w:space="0" w:color="auto"/>
            </w:tcBorders>
            <w:shd w:val="clear" w:color="auto" w:fill="FF9900"/>
            <w:vAlign w:val="center"/>
            <w:hideMark/>
          </w:tcPr>
          <w:p w:rsidR="00976172" w:rsidRPr="009A21D9" w:rsidRDefault="00976172" w:rsidP="00814B84">
            <w:pPr>
              <w:spacing w:after="0" w:line="240" w:lineRule="auto"/>
              <w:jc w:val="center"/>
              <w:rPr>
                <w:rFonts w:ascii="Times New Roman" w:eastAsia="Times New Roman" w:hAnsi="Times New Roman" w:cs="Times New Roman"/>
                <w:sz w:val="24"/>
                <w:szCs w:val="24"/>
              </w:rPr>
            </w:pPr>
            <w:r w:rsidRPr="009A21D9">
              <w:rPr>
                <w:rFonts w:ascii="Arial" w:eastAsia="Times New Roman" w:hAnsi="Arial" w:cs="Arial"/>
                <w:sz w:val="24"/>
                <w:szCs w:val="24"/>
              </w:rPr>
              <w:t>***************************************</w:t>
            </w:r>
          </w:p>
        </w:tc>
      </w:tr>
    </w:tbl>
    <w:p w:rsidR="00976172" w:rsidRPr="000425DF" w:rsidRDefault="00976172" w:rsidP="00976172">
      <w:pPr>
        <w:tabs>
          <w:tab w:val="left" w:pos="1395"/>
        </w:tabs>
        <w:rPr>
          <w:rFonts w:ascii="TimesNewRomanPSMT" w:hAnsi="TimesNewRomanPSMT" w:cs="TimesNewRomanPSMT"/>
          <w:b/>
          <w:sz w:val="24"/>
          <w:szCs w:val="24"/>
        </w:rPr>
      </w:pPr>
    </w:p>
    <w:p w:rsidR="009A21D9" w:rsidRDefault="009A21D9" w:rsidP="008E5414">
      <w:pPr>
        <w:autoSpaceDE w:val="0"/>
        <w:autoSpaceDN w:val="0"/>
        <w:adjustRightInd w:val="0"/>
        <w:spacing w:after="0" w:line="240" w:lineRule="auto"/>
        <w:rPr>
          <w:rFonts w:ascii="TimesNewRomanPSMT" w:hAnsi="TimesNewRomanPSMT" w:cs="TimesNewRomanPSMT"/>
          <w:noProof/>
          <w:sz w:val="24"/>
          <w:szCs w:val="24"/>
        </w:rPr>
      </w:pPr>
    </w:p>
    <w:p w:rsidR="009A21D9" w:rsidRDefault="009A21D9" w:rsidP="008E5414">
      <w:pPr>
        <w:autoSpaceDE w:val="0"/>
        <w:autoSpaceDN w:val="0"/>
        <w:adjustRightInd w:val="0"/>
        <w:spacing w:after="0" w:line="240" w:lineRule="auto"/>
        <w:rPr>
          <w:rFonts w:ascii="TimesNewRomanPSMT" w:hAnsi="TimesNewRomanPSMT" w:cs="TimesNewRomanPSMT"/>
          <w:noProof/>
          <w:sz w:val="24"/>
          <w:szCs w:val="24"/>
        </w:rPr>
      </w:pPr>
    </w:p>
    <w:p w:rsidR="009A21D9" w:rsidRDefault="009A21D9" w:rsidP="008E5414">
      <w:pPr>
        <w:autoSpaceDE w:val="0"/>
        <w:autoSpaceDN w:val="0"/>
        <w:adjustRightInd w:val="0"/>
        <w:spacing w:after="0" w:line="240" w:lineRule="auto"/>
        <w:rPr>
          <w:rFonts w:ascii="TimesNewRomanPSMT" w:hAnsi="TimesNewRomanPSMT" w:cs="TimesNewRomanPSMT"/>
          <w:noProof/>
          <w:sz w:val="24"/>
          <w:szCs w:val="24"/>
        </w:rPr>
      </w:pPr>
    </w:p>
    <w:p w:rsidR="009A21D9" w:rsidRDefault="009A21D9" w:rsidP="008E5414">
      <w:pPr>
        <w:autoSpaceDE w:val="0"/>
        <w:autoSpaceDN w:val="0"/>
        <w:adjustRightInd w:val="0"/>
        <w:spacing w:after="0" w:line="240" w:lineRule="auto"/>
        <w:rPr>
          <w:rFonts w:ascii="TimesNewRomanPSMT" w:hAnsi="TimesNewRomanPSMT" w:cs="TimesNewRomanPSMT"/>
          <w:noProof/>
          <w:sz w:val="24"/>
          <w:szCs w:val="24"/>
        </w:rPr>
      </w:pPr>
    </w:p>
    <w:p w:rsidR="009A21D9" w:rsidRDefault="009A21D9" w:rsidP="008E5414">
      <w:pPr>
        <w:autoSpaceDE w:val="0"/>
        <w:autoSpaceDN w:val="0"/>
        <w:adjustRightInd w:val="0"/>
        <w:spacing w:after="0" w:line="240" w:lineRule="auto"/>
        <w:rPr>
          <w:rFonts w:ascii="TimesNewRomanPSMT" w:hAnsi="TimesNewRomanPSMT" w:cs="TimesNewRomanPSMT"/>
          <w:noProof/>
          <w:sz w:val="24"/>
          <w:szCs w:val="24"/>
        </w:rPr>
      </w:pPr>
    </w:p>
    <w:p w:rsidR="009A21D9" w:rsidRDefault="009A21D9" w:rsidP="008E5414">
      <w:pPr>
        <w:autoSpaceDE w:val="0"/>
        <w:autoSpaceDN w:val="0"/>
        <w:adjustRightInd w:val="0"/>
        <w:spacing w:after="0" w:line="240" w:lineRule="auto"/>
        <w:rPr>
          <w:rFonts w:ascii="TimesNewRomanPSMT" w:hAnsi="TimesNewRomanPSMT" w:cs="TimesNewRomanPSMT"/>
          <w:noProof/>
          <w:sz w:val="24"/>
          <w:szCs w:val="24"/>
        </w:rPr>
      </w:pPr>
    </w:p>
    <w:p w:rsidR="009A21D9" w:rsidRDefault="009A21D9" w:rsidP="008E5414">
      <w:pPr>
        <w:autoSpaceDE w:val="0"/>
        <w:autoSpaceDN w:val="0"/>
        <w:adjustRightInd w:val="0"/>
        <w:spacing w:after="0" w:line="240" w:lineRule="auto"/>
        <w:rPr>
          <w:rFonts w:ascii="TimesNewRomanPSMT" w:hAnsi="TimesNewRomanPSMT" w:cs="TimesNewRomanPSMT"/>
          <w:noProof/>
          <w:sz w:val="24"/>
          <w:szCs w:val="24"/>
        </w:rPr>
      </w:pPr>
    </w:p>
    <w:p w:rsidR="009A21D9" w:rsidRDefault="009A21D9" w:rsidP="008E5414">
      <w:pPr>
        <w:autoSpaceDE w:val="0"/>
        <w:autoSpaceDN w:val="0"/>
        <w:adjustRightInd w:val="0"/>
        <w:spacing w:after="0" w:line="240" w:lineRule="auto"/>
        <w:rPr>
          <w:rFonts w:ascii="TimesNewRomanPSMT" w:hAnsi="TimesNewRomanPSMT" w:cs="TimesNewRomanPSMT"/>
          <w:noProof/>
          <w:sz w:val="24"/>
          <w:szCs w:val="24"/>
        </w:rPr>
      </w:pPr>
    </w:p>
    <w:p w:rsidR="00976172" w:rsidRDefault="00976172" w:rsidP="008E5414">
      <w:pPr>
        <w:autoSpaceDE w:val="0"/>
        <w:autoSpaceDN w:val="0"/>
        <w:adjustRightInd w:val="0"/>
        <w:spacing w:after="0" w:line="240" w:lineRule="auto"/>
        <w:rPr>
          <w:rFonts w:ascii="TimesNewRomanPSMT" w:hAnsi="TimesNewRomanPSMT" w:cs="TimesNewRomanPSMT"/>
          <w:noProof/>
          <w:sz w:val="24"/>
          <w:szCs w:val="24"/>
        </w:rPr>
      </w:pPr>
    </w:p>
    <w:p w:rsidR="00976172" w:rsidRDefault="00976172" w:rsidP="008E5414">
      <w:pPr>
        <w:autoSpaceDE w:val="0"/>
        <w:autoSpaceDN w:val="0"/>
        <w:adjustRightInd w:val="0"/>
        <w:spacing w:after="0" w:line="240" w:lineRule="auto"/>
        <w:rPr>
          <w:rFonts w:ascii="TimesNewRomanPSMT" w:hAnsi="TimesNewRomanPSMT" w:cs="TimesNewRomanPSMT"/>
          <w:noProof/>
          <w:sz w:val="24"/>
          <w:szCs w:val="24"/>
        </w:rPr>
      </w:pPr>
    </w:p>
    <w:p w:rsidR="00F6322F" w:rsidRDefault="00F6322F" w:rsidP="008E5414">
      <w:pPr>
        <w:autoSpaceDE w:val="0"/>
        <w:autoSpaceDN w:val="0"/>
        <w:adjustRightInd w:val="0"/>
        <w:spacing w:after="0" w:line="240" w:lineRule="auto"/>
        <w:rPr>
          <w:rFonts w:ascii="TimesNewRomanPSMT" w:hAnsi="TimesNewRomanPSMT" w:cs="TimesNewRomanPSMT"/>
          <w:sz w:val="24"/>
          <w:szCs w:val="24"/>
        </w:rPr>
      </w:pPr>
      <w:r>
        <w:rPr>
          <w:rFonts w:ascii="TimesNewRomanPSMT" w:hAnsi="TimesNewRomanPSMT" w:cs="TimesNewRomanPSMT"/>
          <w:noProof/>
          <w:sz w:val="24"/>
          <w:szCs w:val="24"/>
        </w:rPr>
        <w:drawing>
          <wp:inline distT="0" distB="0" distL="0" distR="0">
            <wp:extent cx="6122958" cy="4010425"/>
            <wp:effectExtent l="19050" t="0" r="0" b="0"/>
            <wp:docPr id="1" name="Picture 0" descr="b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b.JPG"/>
                    <pic:cNvPicPr/>
                  </pic:nvPicPr>
                  <pic:blipFill>
                    <a:blip r:embed="rId12" cstate="print"/>
                    <a:stretch>
                      <a:fillRect/>
                    </a:stretch>
                  </pic:blipFill>
                  <pic:spPr>
                    <a:xfrm>
                      <a:off x="0" y="0"/>
                      <a:ext cx="6126119" cy="4012496"/>
                    </a:xfrm>
                    <a:prstGeom prst="rect">
                      <a:avLst/>
                    </a:prstGeom>
                  </pic:spPr>
                </pic:pic>
              </a:graphicData>
            </a:graphic>
          </wp:inline>
        </w:drawing>
      </w:r>
    </w:p>
    <w:p w:rsidR="009A5907" w:rsidRDefault="009A5907" w:rsidP="008E5414">
      <w:pPr>
        <w:autoSpaceDE w:val="0"/>
        <w:autoSpaceDN w:val="0"/>
        <w:adjustRightInd w:val="0"/>
        <w:spacing w:after="0" w:line="240" w:lineRule="auto"/>
        <w:rPr>
          <w:rFonts w:ascii="TimesNewRomanPSMT" w:hAnsi="TimesNewRomanPSMT" w:cs="TimesNewRomanPSMT"/>
          <w:sz w:val="24"/>
          <w:szCs w:val="24"/>
        </w:rPr>
      </w:pPr>
    </w:p>
    <w:p w:rsidR="000B37DD" w:rsidRDefault="000B37DD" w:rsidP="008E5414">
      <w:pPr>
        <w:autoSpaceDE w:val="0"/>
        <w:autoSpaceDN w:val="0"/>
        <w:adjustRightInd w:val="0"/>
        <w:spacing w:after="0" w:line="240" w:lineRule="auto"/>
        <w:rPr>
          <w:rFonts w:ascii="TimesNewRomanPSMT" w:hAnsi="TimesNewRomanPSMT" w:cs="TimesNewRomanPSMT"/>
          <w:sz w:val="24"/>
          <w:szCs w:val="24"/>
        </w:rPr>
      </w:pPr>
    </w:p>
    <w:p w:rsidR="000B37DD" w:rsidRDefault="000B37DD" w:rsidP="000B37DD">
      <w:pPr>
        <w:spacing w:before="100" w:beforeAutospacing="1" w:after="100" w:afterAutospacing="1" w:line="240" w:lineRule="auto"/>
        <w:rPr>
          <w:rFonts w:ascii="Times New Roman" w:hAnsi="Times New Roman" w:cs="Times New Roman"/>
          <w:b/>
          <w:sz w:val="28"/>
          <w:szCs w:val="28"/>
        </w:rPr>
      </w:pPr>
      <w:r w:rsidRPr="00F76394">
        <w:rPr>
          <w:rFonts w:ascii="Times New Roman" w:hAnsi="Times New Roman" w:cs="Times New Roman"/>
          <w:b/>
          <w:sz w:val="28"/>
          <w:szCs w:val="28"/>
        </w:rPr>
        <w:t>CARBON NEUTRAL</w:t>
      </w:r>
    </w:p>
    <w:p w:rsidR="000B37DD" w:rsidRDefault="000B37DD" w:rsidP="000B37DD">
      <w:pPr>
        <w:pStyle w:val="NormalWeb"/>
        <w:shd w:val="clear" w:color="auto" w:fill="FFFFFF"/>
        <w:rPr>
          <w:rFonts w:ascii="Georgia" w:hAnsi="Georgia"/>
          <w:color w:val="282828"/>
          <w:sz w:val="26"/>
          <w:szCs w:val="26"/>
        </w:rPr>
      </w:pPr>
      <w:r>
        <w:rPr>
          <w:rFonts w:ascii="Georgia" w:hAnsi="Georgia"/>
          <w:color w:val="282828"/>
          <w:sz w:val="26"/>
          <w:szCs w:val="26"/>
        </w:rPr>
        <w:t xml:space="preserve">Carbon neutral is a term used to describe carbon-based fuels that when burned will not increase carbon dioxide (CO2) in the atmosphere. These fuels neither </w:t>
      </w:r>
      <w:r>
        <w:rPr>
          <w:rFonts w:ascii="Georgia" w:hAnsi="Georgia"/>
          <w:color w:val="282828"/>
          <w:sz w:val="26"/>
          <w:szCs w:val="26"/>
        </w:rPr>
        <w:lastRenderedPageBreak/>
        <w:t>contribute to nor reduce the amount of carbon (measured in the release of CO2) into the atmosphere.</w:t>
      </w:r>
    </w:p>
    <w:p w:rsidR="000B37DD" w:rsidRDefault="006D06AB" w:rsidP="000B37DD">
      <w:pPr>
        <w:pStyle w:val="NormalWeb"/>
        <w:shd w:val="clear" w:color="auto" w:fill="FFFFFF"/>
        <w:rPr>
          <w:rFonts w:ascii="Georgia" w:hAnsi="Georgia"/>
          <w:color w:val="282828"/>
          <w:sz w:val="26"/>
          <w:szCs w:val="26"/>
        </w:rPr>
      </w:pPr>
      <w:hyperlink r:id="rId13" w:history="1">
        <w:r w:rsidR="000B37DD">
          <w:rPr>
            <w:rStyle w:val="Hyperlink"/>
            <w:rFonts w:ascii="Georgia" w:hAnsi="Georgia"/>
            <w:color w:val="0086A6"/>
            <w:sz w:val="26"/>
            <w:szCs w:val="26"/>
          </w:rPr>
          <w:t>Carbon dioxide</w:t>
        </w:r>
      </w:hyperlink>
      <w:r w:rsidR="000B37DD">
        <w:rPr>
          <w:rFonts w:ascii="Georgia" w:hAnsi="Georgia"/>
          <w:color w:val="282828"/>
          <w:sz w:val="26"/>
          <w:szCs w:val="26"/>
        </w:rPr>
        <w:t> in the atmosphere is plant food, which is a good thing, and it also helps keep our planet warm. However, too much CO2 can lead to what we now call </w:t>
      </w:r>
      <w:hyperlink r:id="rId14" w:history="1">
        <w:r w:rsidR="000B37DD">
          <w:rPr>
            <w:rStyle w:val="Hyperlink"/>
            <w:rFonts w:ascii="Georgia" w:hAnsi="Georgia"/>
            <w:color w:val="0086A6"/>
            <w:sz w:val="26"/>
            <w:szCs w:val="26"/>
          </w:rPr>
          <w:t>global warming</w:t>
        </w:r>
      </w:hyperlink>
      <w:r w:rsidR="000B37DD">
        <w:rPr>
          <w:rFonts w:ascii="Georgia" w:hAnsi="Georgia"/>
          <w:color w:val="282828"/>
          <w:sz w:val="26"/>
          <w:szCs w:val="26"/>
        </w:rPr>
        <w:t>. Carbon neutral fuels can help prevent too much CO2 from accumulating in the atmosphere. It accomplishes this when the released carbon is absorbed by plant crops that will help produce tomorrow’s next gallon of a carbon-neutral fuel.</w:t>
      </w:r>
    </w:p>
    <w:p w:rsidR="000B37DD" w:rsidRDefault="000B37DD" w:rsidP="000B37DD">
      <w:pPr>
        <w:pStyle w:val="NormalWeb"/>
        <w:shd w:val="clear" w:color="auto" w:fill="FFFFFF"/>
        <w:rPr>
          <w:rFonts w:ascii="Georgia" w:hAnsi="Georgia"/>
          <w:color w:val="282828"/>
          <w:sz w:val="26"/>
          <w:szCs w:val="26"/>
        </w:rPr>
      </w:pPr>
      <w:r>
        <w:rPr>
          <w:rFonts w:ascii="Georgia" w:hAnsi="Georgia"/>
          <w:color w:val="282828"/>
          <w:sz w:val="26"/>
          <w:szCs w:val="26"/>
        </w:rPr>
        <w:t>Every time we travel in a gasoline or diesel-powered vehicle, we add </w:t>
      </w:r>
      <w:hyperlink r:id="rId15" w:history="1">
        <w:r>
          <w:rPr>
            <w:rStyle w:val="Hyperlink"/>
            <w:rFonts w:ascii="Georgia" w:hAnsi="Georgia"/>
            <w:color w:val="0086A6"/>
            <w:sz w:val="26"/>
            <w:szCs w:val="26"/>
          </w:rPr>
          <w:t xml:space="preserve">greenhouse </w:t>
        </w:r>
        <w:proofErr w:type="spellStart"/>
        <w:r>
          <w:rPr>
            <w:rStyle w:val="Hyperlink"/>
            <w:rFonts w:ascii="Georgia" w:hAnsi="Georgia"/>
            <w:color w:val="0086A6"/>
            <w:sz w:val="26"/>
            <w:szCs w:val="26"/>
          </w:rPr>
          <w:t>gases</w:t>
        </w:r>
      </w:hyperlink>
      <w:r>
        <w:rPr>
          <w:rFonts w:ascii="Georgia" w:hAnsi="Georgia"/>
          <w:color w:val="282828"/>
          <w:sz w:val="26"/>
          <w:szCs w:val="26"/>
        </w:rPr>
        <w:t>to</w:t>
      </w:r>
      <w:proofErr w:type="spellEnd"/>
      <w:r>
        <w:rPr>
          <w:rFonts w:ascii="Georgia" w:hAnsi="Georgia"/>
          <w:color w:val="282828"/>
          <w:sz w:val="26"/>
          <w:szCs w:val="26"/>
        </w:rPr>
        <w:t xml:space="preserve"> the atmosphere. That’s because burning a petroleum fuel (which were created millions of years ago) releases CO2 into the air</w:t>
      </w:r>
    </w:p>
    <w:p w:rsidR="000B37DD" w:rsidRDefault="000B37DD" w:rsidP="000B37DD">
      <w:pPr>
        <w:pStyle w:val="NormalWeb"/>
        <w:shd w:val="clear" w:color="auto" w:fill="FFFFFF"/>
        <w:rPr>
          <w:rFonts w:ascii="Georgia" w:hAnsi="Georgia"/>
          <w:color w:val="282828"/>
          <w:sz w:val="26"/>
          <w:szCs w:val="26"/>
          <w:shd w:val="clear" w:color="auto" w:fill="FFFFFF"/>
        </w:rPr>
      </w:pPr>
      <w:proofErr w:type="gramStart"/>
      <w:r>
        <w:rPr>
          <w:rFonts w:ascii="Georgia" w:hAnsi="Georgia"/>
          <w:color w:val="282828"/>
          <w:sz w:val="26"/>
          <w:szCs w:val="26"/>
          <w:shd w:val="clear" w:color="auto" w:fill="FFFFFF"/>
        </w:rPr>
        <w:t>every</w:t>
      </w:r>
      <w:proofErr w:type="gramEnd"/>
      <w:r>
        <w:rPr>
          <w:rFonts w:ascii="Georgia" w:hAnsi="Georgia"/>
          <w:color w:val="282828"/>
          <w:sz w:val="26"/>
          <w:szCs w:val="26"/>
          <w:shd w:val="clear" w:color="auto" w:fill="FFFFFF"/>
        </w:rPr>
        <w:t xml:space="preserve"> gallon of a carbon-neutral fuel that is burned can contribute to the reduction of CO2 in the atmosphere, thus helping to reduce global warming.</w:t>
      </w:r>
    </w:p>
    <w:p w:rsidR="000B37DD" w:rsidRDefault="000B37DD" w:rsidP="000B37DD">
      <w:pPr>
        <w:pStyle w:val="Heading3"/>
        <w:shd w:val="clear" w:color="auto" w:fill="FFFFFF"/>
        <w:rPr>
          <w:rFonts w:ascii="Helvetica" w:hAnsi="Helvetica" w:cs="Helvetica"/>
          <w:color w:val="282828"/>
        </w:rPr>
      </w:pPr>
      <w:proofErr w:type="spellStart"/>
      <w:r>
        <w:rPr>
          <w:rStyle w:val="mntl-sc-block-headingtext"/>
          <w:rFonts w:ascii="Helvetica" w:hAnsi="Helvetica" w:cs="Helvetica"/>
          <w:color w:val="282828"/>
        </w:rPr>
        <w:t>Biofuels</w:t>
      </w:r>
      <w:proofErr w:type="spellEnd"/>
    </w:p>
    <w:p w:rsidR="000B37DD" w:rsidRDefault="000B37DD" w:rsidP="000B37DD">
      <w:pPr>
        <w:pStyle w:val="NormalWeb"/>
        <w:shd w:val="clear" w:color="auto" w:fill="FFFFFF"/>
        <w:rPr>
          <w:rFonts w:ascii="Georgia" w:hAnsi="Georgia"/>
          <w:color w:val="282828"/>
          <w:sz w:val="26"/>
          <w:szCs w:val="26"/>
        </w:rPr>
      </w:pPr>
      <w:r>
        <w:rPr>
          <w:rFonts w:ascii="Georgia" w:hAnsi="Georgia"/>
          <w:color w:val="282828"/>
          <w:sz w:val="26"/>
          <w:szCs w:val="26"/>
        </w:rPr>
        <w:t>Many people believe the future lies with carbon-neutral alternative fuels made from crops and waste products that are known as </w:t>
      </w:r>
      <w:proofErr w:type="spellStart"/>
      <w:r w:rsidR="006D06AB">
        <w:rPr>
          <w:rFonts w:ascii="Georgia" w:hAnsi="Georgia"/>
          <w:color w:val="282828"/>
          <w:sz w:val="26"/>
          <w:szCs w:val="26"/>
        </w:rPr>
        <w:fldChar w:fldCharType="begin"/>
      </w:r>
      <w:r>
        <w:rPr>
          <w:rFonts w:ascii="Georgia" w:hAnsi="Georgia"/>
          <w:color w:val="282828"/>
          <w:sz w:val="26"/>
          <w:szCs w:val="26"/>
        </w:rPr>
        <w:instrText xml:space="preserve"> HYPERLINK "https://www.thoughtco.com/the-pros-and-cons-of-biofuels-1203797" </w:instrText>
      </w:r>
      <w:r w:rsidR="006D06AB">
        <w:rPr>
          <w:rFonts w:ascii="Georgia" w:hAnsi="Georgia"/>
          <w:color w:val="282828"/>
          <w:sz w:val="26"/>
          <w:szCs w:val="26"/>
        </w:rPr>
        <w:fldChar w:fldCharType="separate"/>
      </w:r>
      <w:r>
        <w:rPr>
          <w:rStyle w:val="Hyperlink"/>
          <w:rFonts w:ascii="Georgia" w:hAnsi="Georgia"/>
          <w:color w:val="0086A6"/>
          <w:sz w:val="26"/>
          <w:szCs w:val="26"/>
        </w:rPr>
        <w:t>biofuels</w:t>
      </w:r>
      <w:proofErr w:type="spellEnd"/>
      <w:r w:rsidR="006D06AB">
        <w:rPr>
          <w:rFonts w:ascii="Georgia" w:hAnsi="Georgia"/>
          <w:color w:val="282828"/>
          <w:sz w:val="26"/>
          <w:szCs w:val="26"/>
        </w:rPr>
        <w:fldChar w:fldCharType="end"/>
      </w:r>
      <w:r>
        <w:rPr>
          <w:rFonts w:ascii="Georgia" w:hAnsi="Georgia"/>
          <w:color w:val="282828"/>
          <w:sz w:val="26"/>
          <w:szCs w:val="26"/>
        </w:rPr>
        <w:t xml:space="preserve">. Pure </w:t>
      </w:r>
      <w:proofErr w:type="spellStart"/>
      <w:r>
        <w:rPr>
          <w:rFonts w:ascii="Georgia" w:hAnsi="Georgia"/>
          <w:color w:val="282828"/>
          <w:sz w:val="26"/>
          <w:szCs w:val="26"/>
        </w:rPr>
        <w:t>biofuels</w:t>
      </w:r>
      <w:proofErr w:type="spellEnd"/>
      <w:r>
        <w:rPr>
          <w:rFonts w:ascii="Georgia" w:hAnsi="Georgia"/>
          <w:color w:val="282828"/>
          <w:sz w:val="26"/>
          <w:szCs w:val="26"/>
        </w:rPr>
        <w:t xml:space="preserve"> such as biodiesel, bio-ethanol, and </w:t>
      </w:r>
      <w:hyperlink r:id="rId16" w:history="1">
        <w:r>
          <w:rPr>
            <w:rStyle w:val="Hyperlink"/>
            <w:rFonts w:ascii="Georgia" w:hAnsi="Georgia"/>
            <w:color w:val="0086A6"/>
            <w:sz w:val="26"/>
            <w:szCs w:val="26"/>
          </w:rPr>
          <w:t>bio-</w:t>
        </w:r>
        <w:proofErr w:type="spellStart"/>
        <w:r>
          <w:rPr>
            <w:rStyle w:val="Hyperlink"/>
            <w:rFonts w:ascii="Georgia" w:hAnsi="Georgia"/>
            <w:color w:val="0086A6"/>
            <w:sz w:val="26"/>
            <w:szCs w:val="26"/>
          </w:rPr>
          <w:t>butanol</w:t>
        </w:r>
        <w:proofErr w:type="spellEnd"/>
      </w:hyperlink>
      <w:r>
        <w:rPr>
          <w:rFonts w:ascii="Georgia" w:hAnsi="Georgia"/>
          <w:color w:val="282828"/>
          <w:sz w:val="26"/>
          <w:szCs w:val="26"/>
        </w:rPr>
        <w:t> are carbon neutral since plants absorb the C02 released by being burned.</w:t>
      </w:r>
    </w:p>
    <w:p w:rsidR="000B37DD" w:rsidRDefault="000B37DD" w:rsidP="000B37DD">
      <w:pPr>
        <w:pStyle w:val="Heading3"/>
        <w:shd w:val="clear" w:color="auto" w:fill="FFFFFF"/>
        <w:rPr>
          <w:rFonts w:ascii="Helvetica" w:hAnsi="Helvetica" w:cs="Helvetica"/>
          <w:color w:val="282828"/>
          <w:sz w:val="27"/>
          <w:szCs w:val="27"/>
        </w:rPr>
      </w:pPr>
      <w:r>
        <w:rPr>
          <w:rStyle w:val="mntl-sc-block-headingtext"/>
          <w:rFonts w:ascii="Helvetica" w:hAnsi="Helvetica" w:cs="Helvetica"/>
          <w:color w:val="282828"/>
        </w:rPr>
        <w:t>Biodiesel</w:t>
      </w:r>
    </w:p>
    <w:p w:rsidR="000B37DD" w:rsidRDefault="000B37DD" w:rsidP="000B37DD">
      <w:pPr>
        <w:pStyle w:val="NormalWeb"/>
        <w:shd w:val="clear" w:color="auto" w:fill="FFFFFF"/>
        <w:rPr>
          <w:rFonts w:ascii="Georgia" w:hAnsi="Georgia"/>
          <w:color w:val="282828"/>
          <w:sz w:val="26"/>
          <w:szCs w:val="26"/>
        </w:rPr>
      </w:pPr>
      <w:r>
        <w:rPr>
          <w:rFonts w:ascii="Georgia" w:hAnsi="Georgia"/>
          <w:color w:val="282828"/>
          <w:sz w:val="26"/>
          <w:szCs w:val="26"/>
        </w:rPr>
        <w:t>The most common carbon neutral fuel is </w:t>
      </w:r>
      <w:hyperlink r:id="rId17" w:history="1">
        <w:r>
          <w:rPr>
            <w:rStyle w:val="Hyperlink"/>
            <w:rFonts w:ascii="Georgia" w:hAnsi="Georgia"/>
            <w:color w:val="0086A6"/>
            <w:sz w:val="26"/>
            <w:szCs w:val="26"/>
          </w:rPr>
          <w:t>biodiesel</w:t>
        </w:r>
      </w:hyperlink>
      <w:r>
        <w:rPr>
          <w:rFonts w:ascii="Georgia" w:hAnsi="Georgia"/>
          <w:color w:val="282828"/>
          <w:sz w:val="26"/>
          <w:szCs w:val="26"/>
        </w:rPr>
        <w:t>. Because it is produced from such organically derived resources as animal fats and vegetable oil it can be used to recycle a wide range of waste material. It’s available in a range of blend percentages—B5, for example, is 5 percent biodiesel and 95 percent diesel, while B100 is all biodiesel—and there are biodiesel filling stations throughout the U.S. Then there’s the small number of drivers who homebrew their own biodiesel and some who convert their diesel engines to run on straight vegetable oil recycled from restaurants.</w:t>
      </w:r>
    </w:p>
    <w:p w:rsidR="000B37DD" w:rsidRDefault="000B37DD" w:rsidP="000B37DD">
      <w:pPr>
        <w:pStyle w:val="Heading2"/>
        <w:shd w:val="clear" w:color="auto" w:fill="FFFFFF"/>
        <w:spacing w:before="240" w:beforeAutospacing="0" w:after="240" w:afterAutospacing="0"/>
        <w:rPr>
          <w:rFonts w:ascii="Arial Rounded MT Bold" w:hAnsi="Arial Rounded MT Bold"/>
          <w:color w:val="000000"/>
          <w:sz w:val="30"/>
          <w:szCs w:val="30"/>
        </w:rPr>
      </w:pPr>
      <w:r>
        <w:rPr>
          <w:rFonts w:ascii="Arial Rounded MT Bold" w:hAnsi="Arial Rounded MT Bold"/>
          <w:color w:val="000000"/>
          <w:sz w:val="30"/>
          <w:szCs w:val="30"/>
        </w:rPr>
        <w:t>Ways to become Carbon Neutral</w:t>
      </w:r>
    </w:p>
    <w:p w:rsidR="000B37DD" w:rsidRDefault="000B37DD" w:rsidP="000B37DD">
      <w:pPr>
        <w:pStyle w:val="NormalWeb"/>
        <w:shd w:val="clear" w:color="auto" w:fill="FFFFFF"/>
        <w:spacing w:before="0" w:beforeAutospacing="0" w:after="240" w:afterAutospacing="0"/>
        <w:rPr>
          <w:rFonts w:ascii="Georgia" w:hAnsi="Georgia"/>
          <w:color w:val="222222"/>
          <w:sz w:val="26"/>
          <w:szCs w:val="26"/>
        </w:rPr>
      </w:pPr>
      <w:r>
        <w:rPr>
          <w:rFonts w:ascii="Georgia" w:hAnsi="Georgia"/>
          <w:color w:val="222222"/>
          <w:sz w:val="26"/>
          <w:szCs w:val="26"/>
        </w:rPr>
        <w:t>There are many ways a company or an individual can follow to start down the path to being carbon neutral. The first three that come to mind are to limit energy usage and emissions, obtain power from renewable energy sources and offset emissions with other efforts.</w:t>
      </w:r>
    </w:p>
    <w:p w:rsidR="000B37DD" w:rsidRDefault="000B37DD" w:rsidP="000B37DD">
      <w:pPr>
        <w:numPr>
          <w:ilvl w:val="0"/>
          <w:numId w:val="6"/>
        </w:numPr>
        <w:shd w:val="clear" w:color="auto" w:fill="FFFFFF"/>
        <w:spacing w:before="120" w:after="120" w:line="240" w:lineRule="auto"/>
        <w:ind w:left="480"/>
        <w:rPr>
          <w:rFonts w:ascii="Georgia" w:hAnsi="Georgia"/>
          <w:color w:val="222222"/>
          <w:sz w:val="26"/>
          <w:szCs w:val="26"/>
        </w:rPr>
      </w:pPr>
      <w:r>
        <w:rPr>
          <w:rFonts w:ascii="Georgia" w:hAnsi="Georgia"/>
          <w:color w:val="222222"/>
          <w:sz w:val="26"/>
          <w:szCs w:val="26"/>
        </w:rPr>
        <w:t>Limit energy usage and emissions: The simplest way to do this is to decrease your use of motorized transportation. You can help the environment directly by walking, riding a bicycle, driving a </w:t>
      </w:r>
      <w:hyperlink r:id="rId18" w:tooltip="Negative Environmental Impacts of Hybrid Vehicles" w:history="1">
        <w:r>
          <w:rPr>
            <w:rStyle w:val="Hyperlink"/>
            <w:rFonts w:ascii="Georgia" w:hAnsi="Georgia"/>
            <w:color w:val="1C9DD8"/>
            <w:sz w:val="26"/>
            <w:szCs w:val="26"/>
          </w:rPr>
          <w:t>hybrid vehicle</w:t>
        </w:r>
      </w:hyperlink>
      <w:r>
        <w:rPr>
          <w:rFonts w:ascii="Georgia" w:hAnsi="Georgia"/>
          <w:color w:val="222222"/>
          <w:sz w:val="26"/>
          <w:szCs w:val="26"/>
        </w:rPr>
        <w:t> that has low emissions or utilizing public transportation. Additionally, you can attempt to live "</w:t>
      </w:r>
      <w:hyperlink r:id="rId19" w:tooltip="Green Living Tips" w:history="1">
        <w:r>
          <w:rPr>
            <w:rStyle w:val="Hyperlink"/>
            <w:rFonts w:ascii="Georgia" w:hAnsi="Georgia"/>
            <w:color w:val="1C9DD8"/>
            <w:sz w:val="26"/>
            <w:szCs w:val="26"/>
          </w:rPr>
          <w:t>greener</w:t>
        </w:r>
      </w:hyperlink>
      <w:r>
        <w:rPr>
          <w:rFonts w:ascii="Georgia" w:hAnsi="Georgia"/>
          <w:color w:val="222222"/>
          <w:sz w:val="26"/>
          <w:szCs w:val="26"/>
        </w:rPr>
        <w:t>" by choosing housing, work and other appliances that are energy savers.</w:t>
      </w:r>
    </w:p>
    <w:p w:rsidR="000B37DD" w:rsidRDefault="000B37DD" w:rsidP="000B37DD">
      <w:pPr>
        <w:numPr>
          <w:ilvl w:val="0"/>
          <w:numId w:val="7"/>
        </w:numPr>
        <w:shd w:val="clear" w:color="auto" w:fill="FFFFFF"/>
        <w:spacing w:before="120" w:after="120" w:line="240" w:lineRule="auto"/>
        <w:ind w:left="480"/>
        <w:rPr>
          <w:rFonts w:ascii="Georgia" w:hAnsi="Georgia"/>
          <w:color w:val="222222"/>
          <w:sz w:val="26"/>
          <w:szCs w:val="26"/>
        </w:rPr>
      </w:pPr>
      <w:r>
        <w:rPr>
          <w:rFonts w:ascii="Georgia" w:hAnsi="Georgia"/>
          <w:color w:val="222222"/>
          <w:sz w:val="26"/>
          <w:szCs w:val="26"/>
        </w:rPr>
        <w:lastRenderedPageBreak/>
        <w:t xml:space="preserve">Obtain cleaner electricity: One way you can do this is to create your own energy by installing solar panels, choosing an energy provider that is "green" or by utilizing </w:t>
      </w:r>
      <w:proofErr w:type="spellStart"/>
      <w:r>
        <w:rPr>
          <w:rFonts w:ascii="Georgia" w:hAnsi="Georgia"/>
          <w:color w:val="222222"/>
          <w:sz w:val="26"/>
          <w:szCs w:val="26"/>
        </w:rPr>
        <w:t>biofuels</w:t>
      </w:r>
      <w:proofErr w:type="spellEnd"/>
      <w:r>
        <w:rPr>
          <w:rFonts w:ascii="Georgia" w:hAnsi="Georgia"/>
          <w:color w:val="222222"/>
          <w:sz w:val="26"/>
          <w:szCs w:val="26"/>
        </w:rPr>
        <w:t xml:space="preserve"> for your energy or heat production.</w:t>
      </w:r>
    </w:p>
    <w:p w:rsidR="000B37DD" w:rsidRDefault="000B37DD" w:rsidP="000B37DD">
      <w:pPr>
        <w:numPr>
          <w:ilvl w:val="0"/>
          <w:numId w:val="8"/>
        </w:numPr>
        <w:shd w:val="clear" w:color="auto" w:fill="FFFFFF"/>
        <w:spacing w:before="120" w:after="120" w:line="240" w:lineRule="auto"/>
        <w:ind w:left="480"/>
        <w:rPr>
          <w:rFonts w:ascii="Georgia" w:hAnsi="Georgia"/>
          <w:color w:val="222222"/>
          <w:sz w:val="26"/>
          <w:szCs w:val="26"/>
        </w:rPr>
      </w:pPr>
      <w:r>
        <w:rPr>
          <w:rFonts w:ascii="Georgia" w:hAnsi="Georgia"/>
          <w:color w:val="222222"/>
          <w:sz w:val="26"/>
          <w:szCs w:val="26"/>
        </w:rPr>
        <w:t>Offset emissions with other efforts: There are some emissions that simply can't be avoided. However, you can help offset those by planting trees or participating in other carbon projects. Another option is to purchase carbon credits.</w:t>
      </w:r>
    </w:p>
    <w:p w:rsidR="000B37DD" w:rsidRDefault="000B37DD" w:rsidP="000B37DD">
      <w:pPr>
        <w:pStyle w:val="Heading2"/>
        <w:shd w:val="clear" w:color="auto" w:fill="FFFFFF"/>
        <w:spacing w:before="240" w:beforeAutospacing="0" w:after="240" w:afterAutospacing="0"/>
        <w:rPr>
          <w:rFonts w:ascii="Arial Rounded MT Bold" w:hAnsi="Arial Rounded MT Bold"/>
          <w:color w:val="000000"/>
          <w:sz w:val="30"/>
          <w:szCs w:val="30"/>
        </w:rPr>
      </w:pPr>
      <w:r>
        <w:rPr>
          <w:rFonts w:ascii="Arial Rounded MT Bold" w:hAnsi="Arial Rounded MT Bold"/>
          <w:color w:val="000000"/>
          <w:sz w:val="30"/>
          <w:szCs w:val="30"/>
        </w:rPr>
        <w:t>Inconsistent Standards</w:t>
      </w:r>
    </w:p>
    <w:p w:rsidR="000B37DD" w:rsidRDefault="000B37DD" w:rsidP="000B37DD">
      <w:pPr>
        <w:pStyle w:val="NormalWeb"/>
        <w:shd w:val="clear" w:color="auto" w:fill="FFFFFF"/>
        <w:spacing w:before="0" w:beforeAutospacing="0" w:after="240" w:afterAutospacing="0"/>
        <w:rPr>
          <w:rFonts w:ascii="Georgia" w:hAnsi="Georgia"/>
          <w:color w:val="222222"/>
          <w:sz w:val="26"/>
          <w:szCs w:val="26"/>
        </w:rPr>
      </w:pPr>
      <w:r>
        <w:rPr>
          <w:rFonts w:ascii="Georgia" w:hAnsi="Georgia"/>
          <w:color w:val="222222"/>
          <w:sz w:val="26"/>
          <w:szCs w:val="26"/>
        </w:rPr>
        <w:t>There are many companies internationally that claim to provide carbon neutral certification for companies and industries. However, the standards are rarely consistent and differ widely. The World Resource Institute requires that all direct emissions to be decreased and balanced. Conversely, many corporations enforce policies that include both direct and indirect emissions.</w:t>
      </w:r>
    </w:p>
    <w:p w:rsidR="000B37DD" w:rsidRDefault="000B37DD" w:rsidP="000B37DD">
      <w:pPr>
        <w:pStyle w:val="Heading2"/>
        <w:shd w:val="clear" w:color="auto" w:fill="FFFFFF"/>
        <w:spacing w:before="240" w:beforeAutospacing="0" w:after="240" w:afterAutospacing="0"/>
        <w:rPr>
          <w:rFonts w:ascii="Arial Rounded MT Bold" w:hAnsi="Arial Rounded MT Bold"/>
          <w:color w:val="000000"/>
          <w:sz w:val="30"/>
          <w:szCs w:val="30"/>
        </w:rPr>
      </w:pPr>
      <w:r>
        <w:rPr>
          <w:rFonts w:ascii="Arial Rounded MT Bold" w:hAnsi="Arial Rounded MT Bold"/>
          <w:color w:val="000000"/>
          <w:sz w:val="30"/>
          <w:szCs w:val="30"/>
        </w:rPr>
        <w:t>Look to the Future</w:t>
      </w:r>
    </w:p>
    <w:p w:rsidR="000B37DD" w:rsidRDefault="000B37DD" w:rsidP="000B37DD">
      <w:pPr>
        <w:pStyle w:val="NormalWeb"/>
        <w:shd w:val="clear" w:color="auto" w:fill="FFFFFF"/>
        <w:spacing w:before="0" w:beforeAutospacing="0" w:after="240" w:afterAutospacing="0"/>
        <w:rPr>
          <w:rFonts w:ascii="Georgia" w:hAnsi="Georgia"/>
          <w:color w:val="222222"/>
          <w:sz w:val="26"/>
          <w:szCs w:val="26"/>
        </w:rPr>
      </w:pPr>
      <w:r>
        <w:rPr>
          <w:rFonts w:ascii="Georgia" w:hAnsi="Georgia"/>
          <w:color w:val="222222"/>
          <w:sz w:val="26"/>
          <w:szCs w:val="26"/>
        </w:rPr>
        <w:t>There are many opportunities for companies to help the environment in the future. Obtaining a true carbon neutral status is something that the entire global community should strive toward. </w:t>
      </w:r>
    </w:p>
    <w:p w:rsidR="00A81FA3" w:rsidRDefault="00A81FA3" w:rsidP="008E5414">
      <w:pPr>
        <w:autoSpaceDE w:val="0"/>
        <w:autoSpaceDN w:val="0"/>
        <w:adjustRightInd w:val="0"/>
        <w:spacing w:after="0" w:line="240" w:lineRule="auto"/>
        <w:rPr>
          <w:rFonts w:ascii="TimesNewRomanPSMT" w:hAnsi="TimesNewRomanPSMT" w:cs="TimesNewRomanPSMT"/>
          <w:b/>
          <w:sz w:val="24"/>
          <w:szCs w:val="24"/>
        </w:rPr>
      </w:pPr>
    </w:p>
    <w:p w:rsidR="009A5907" w:rsidRDefault="00D456B8" w:rsidP="008E5414">
      <w:pPr>
        <w:autoSpaceDE w:val="0"/>
        <w:autoSpaceDN w:val="0"/>
        <w:adjustRightInd w:val="0"/>
        <w:spacing w:after="0" w:line="240" w:lineRule="auto"/>
        <w:rPr>
          <w:rFonts w:ascii="TimesNewRomanPSMT" w:hAnsi="TimesNewRomanPSMT" w:cs="TimesNewRomanPSMT"/>
          <w:b/>
          <w:sz w:val="24"/>
          <w:szCs w:val="24"/>
        </w:rPr>
      </w:pPr>
      <w:r w:rsidRPr="00D456B8">
        <w:rPr>
          <w:rFonts w:ascii="TimesNewRomanPSMT" w:hAnsi="TimesNewRomanPSMT" w:cs="TimesNewRomanPSMT"/>
          <w:b/>
          <w:sz w:val="24"/>
          <w:szCs w:val="24"/>
        </w:rPr>
        <w:t xml:space="preserve"> GASEOUS FUELS</w:t>
      </w:r>
    </w:p>
    <w:p w:rsidR="0002310A" w:rsidRDefault="0002310A" w:rsidP="008E5414">
      <w:pPr>
        <w:autoSpaceDE w:val="0"/>
        <w:autoSpaceDN w:val="0"/>
        <w:adjustRightInd w:val="0"/>
        <w:spacing w:after="0" w:line="240" w:lineRule="auto"/>
        <w:rPr>
          <w:rFonts w:ascii="TimesNewRomanPSMT" w:hAnsi="TimesNewRomanPSMT" w:cs="TimesNewRomanPSMT"/>
          <w:b/>
          <w:sz w:val="24"/>
          <w:szCs w:val="24"/>
        </w:rPr>
      </w:pPr>
    </w:p>
    <w:p w:rsidR="0002310A" w:rsidRDefault="0002310A" w:rsidP="00547F75">
      <w:pPr>
        <w:autoSpaceDE w:val="0"/>
        <w:autoSpaceDN w:val="0"/>
        <w:adjustRightInd w:val="0"/>
        <w:spacing w:after="0" w:line="240" w:lineRule="auto"/>
        <w:jc w:val="both"/>
        <w:rPr>
          <w:rFonts w:ascii="TimesNewRomanPSMT" w:hAnsi="TimesNewRomanPSMT" w:cs="TimesNewRomanPSMT"/>
          <w:sz w:val="24"/>
          <w:szCs w:val="24"/>
        </w:rPr>
      </w:pPr>
      <w:r w:rsidRPr="0002310A">
        <w:rPr>
          <w:rFonts w:ascii="TimesNewRomanPSMT" w:hAnsi="TimesNewRomanPSMT" w:cs="TimesNewRomanPSMT"/>
          <w:sz w:val="24"/>
          <w:szCs w:val="24"/>
        </w:rPr>
        <w:t xml:space="preserve">Primary </w:t>
      </w:r>
      <w:proofErr w:type="spellStart"/>
      <w:r w:rsidRPr="0002310A">
        <w:rPr>
          <w:rFonts w:ascii="TimesNewRomanPSMT" w:hAnsi="TimesNewRomanPSMT" w:cs="TimesNewRomanPSMT"/>
          <w:sz w:val="24"/>
          <w:szCs w:val="24"/>
        </w:rPr>
        <w:t>gaseus</w:t>
      </w:r>
      <w:proofErr w:type="spellEnd"/>
      <w:r w:rsidRPr="0002310A">
        <w:rPr>
          <w:rFonts w:ascii="TimesNewRomanPSMT" w:hAnsi="TimesNewRomanPSMT" w:cs="TimesNewRomanPSMT"/>
          <w:sz w:val="24"/>
          <w:szCs w:val="24"/>
        </w:rPr>
        <w:t xml:space="preserve"> fuel is Natural gas</w:t>
      </w:r>
      <w:r>
        <w:rPr>
          <w:rFonts w:ascii="TimesNewRomanPSMT" w:hAnsi="TimesNewRomanPSMT" w:cs="TimesNewRomanPSMT"/>
          <w:sz w:val="24"/>
          <w:szCs w:val="24"/>
        </w:rPr>
        <w:t>. Secondary gase</w:t>
      </w:r>
      <w:r w:rsidR="00547F75">
        <w:rPr>
          <w:rFonts w:ascii="TimesNewRomanPSMT" w:hAnsi="TimesNewRomanPSMT" w:cs="TimesNewRomanPSMT"/>
          <w:sz w:val="24"/>
          <w:szCs w:val="24"/>
        </w:rPr>
        <w:t>ous fuels-LPG CNG, Producer gas ,</w:t>
      </w:r>
      <w:r>
        <w:rPr>
          <w:rFonts w:ascii="TimesNewRomanPSMT" w:hAnsi="TimesNewRomanPSMT" w:cs="TimesNewRomanPSMT"/>
          <w:sz w:val="24"/>
          <w:szCs w:val="24"/>
        </w:rPr>
        <w:t>coal gas</w:t>
      </w:r>
      <w:r w:rsidR="00547F75">
        <w:rPr>
          <w:rFonts w:ascii="TimesNewRomanPSMT" w:hAnsi="TimesNewRomanPSMT" w:cs="TimesNewRomanPSMT"/>
          <w:sz w:val="24"/>
          <w:szCs w:val="24"/>
        </w:rPr>
        <w:t xml:space="preserve"> </w:t>
      </w:r>
      <w:r>
        <w:rPr>
          <w:rFonts w:ascii="TimesNewRomanPSMT" w:hAnsi="TimesNewRomanPSMT" w:cs="TimesNewRomanPSMT"/>
          <w:sz w:val="24"/>
          <w:szCs w:val="24"/>
        </w:rPr>
        <w:t xml:space="preserve">, </w:t>
      </w:r>
      <w:r w:rsidR="00547F75">
        <w:rPr>
          <w:rFonts w:ascii="TimesNewRomanPSMT" w:hAnsi="TimesNewRomanPSMT" w:cs="TimesNewRomanPSMT"/>
          <w:sz w:val="24"/>
          <w:szCs w:val="24"/>
        </w:rPr>
        <w:t xml:space="preserve"> </w:t>
      </w:r>
      <w:r>
        <w:rPr>
          <w:rFonts w:ascii="TimesNewRomanPSMT" w:hAnsi="TimesNewRomanPSMT" w:cs="TimesNewRomanPSMT"/>
          <w:sz w:val="24"/>
          <w:szCs w:val="24"/>
        </w:rPr>
        <w:t xml:space="preserve">water gas </w:t>
      </w:r>
      <w:r w:rsidR="00547F75">
        <w:rPr>
          <w:rFonts w:ascii="TimesNewRomanPSMT" w:hAnsi="TimesNewRomanPSMT" w:cs="TimesNewRomanPSMT"/>
          <w:sz w:val="24"/>
          <w:szCs w:val="24"/>
        </w:rPr>
        <w:t xml:space="preserve"> </w:t>
      </w:r>
      <w:r>
        <w:rPr>
          <w:rFonts w:ascii="TimesNewRomanPSMT" w:hAnsi="TimesNewRomanPSMT" w:cs="TimesNewRomanPSMT"/>
          <w:sz w:val="24"/>
          <w:szCs w:val="24"/>
        </w:rPr>
        <w:t>etc.</w:t>
      </w:r>
      <w:r w:rsidR="00930731">
        <w:rPr>
          <w:rFonts w:ascii="TimesNewRomanPSMT" w:hAnsi="TimesNewRomanPSMT" w:cs="TimesNewRomanPSMT"/>
          <w:sz w:val="24"/>
          <w:szCs w:val="24"/>
        </w:rPr>
        <w:t xml:space="preserve"> </w:t>
      </w:r>
      <w:r>
        <w:rPr>
          <w:rFonts w:ascii="TimesNewRomanPSMT" w:hAnsi="TimesNewRomanPSMT" w:cs="TimesNewRomanPSMT"/>
          <w:sz w:val="24"/>
          <w:szCs w:val="24"/>
        </w:rPr>
        <w:t xml:space="preserve">Source is </w:t>
      </w:r>
      <w:proofErr w:type="spellStart"/>
      <w:r>
        <w:rPr>
          <w:rFonts w:ascii="TimesNewRomanPSMT" w:hAnsi="TimesNewRomanPSMT" w:cs="TimesNewRomanPSMT"/>
          <w:sz w:val="24"/>
          <w:szCs w:val="24"/>
        </w:rPr>
        <w:t>under ground</w:t>
      </w:r>
      <w:proofErr w:type="spellEnd"/>
      <w:r>
        <w:rPr>
          <w:rFonts w:ascii="TimesNewRomanPSMT" w:hAnsi="TimesNewRomanPSMT" w:cs="TimesNewRomanPSMT"/>
          <w:sz w:val="24"/>
          <w:szCs w:val="24"/>
        </w:rPr>
        <w:t xml:space="preserve"> strata present with crude oil.</w:t>
      </w:r>
    </w:p>
    <w:p w:rsidR="0002310A" w:rsidRDefault="0002310A" w:rsidP="00547F75">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Composition-methane=70-90%,etane propane and butane&lt;20%, other gases like CO2,H2S,N2 and traces of rare gases.</w:t>
      </w:r>
    </w:p>
    <w:p w:rsidR="00547F75" w:rsidRDefault="00547F75" w:rsidP="00547F75">
      <w:pPr>
        <w:autoSpaceDE w:val="0"/>
        <w:autoSpaceDN w:val="0"/>
        <w:adjustRightInd w:val="0"/>
        <w:spacing w:after="0" w:line="240" w:lineRule="auto"/>
        <w:jc w:val="both"/>
        <w:rPr>
          <w:rFonts w:ascii="TimesNewRomanPSMT" w:hAnsi="TimesNewRomanPSMT" w:cs="TimesNewRomanPSMT"/>
          <w:sz w:val="24"/>
          <w:szCs w:val="24"/>
        </w:rPr>
      </w:pPr>
    </w:p>
    <w:p w:rsidR="0002310A" w:rsidRDefault="0002310A" w:rsidP="00547F75">
      <w:pPr>
        <w:autoSpaceDE w:val="0"/>
        <w:autoSpaceDN w:val="0"/>
        <w:adjustRightInd w:val="0"/>
        <w:spacing w:after="0" w:line="240" w:lineRule="auto"/>
        <w:jc w:val="both"/>
        <w:rPr>
          <w:rFonts w:ascii="TimesNewRomanPSMT" w:hAnsi="TimesNewRomanPSMT" w:cs="TimesNewRomanPSMT"/>
          <w:sz w:val="24"/>
          <w:szCs w:val="24"/>
        </w:rPr>
      </w:pPr>
      <w:r w:rsidRPr="00A4412A">
        <w:rPr>
          <w:rFonts w:ascii="TimesNewRomanPSMT" w:hAnsi="TimesNewRomanPSMT" w:cs="TimesNewRomanPSMT"/>
          <w:b/>
          <w:sz w:val="24"/>
          <w:szCs w:val="24"/>
        </w:rPr>
        <w:t>LPG</w:t>
      </w:r>
      <w:r>
        <w:rPr>
          <w:rFonts w:ascii="TimesNewRomanPSMT" w:hAnsi="TimesNewRomanPSMT" w:cs="TimesNewRomanPSMT"/>
          <w:sz w:val="24"/>
          <w:szCs w:val="24"/>
        </w:rPr>
        <w:t>-</w:t>
      </w:r>
      <w:proofErr w:type="spellStart"/>
      <w:r>
        <w:rPr>
          <w:rFonts w:ascii="TimesNewRomanPSMT" w:hAnsi="TimesNewRomanPSMT" w:cs="TimesNewRomanPSMT"/>
          <w:sz w:val="24"/>
          <w:szCs w:val="24"/>
        </w:rPr>
        <w:t>Liquified</w:t>
      </w:r>
      <w:proofErr w:type="spellEnd"/>
      <w:r>
        <w:rPr>
          <w:rFonts w:ascii="TimesNewRomanPSMT" w:hAnsi="TimesNewRomanPSMT" w:cs="TimesNewRomanPSMT"/>
          <w:sz w:val="24"/>
          <w:szCs w:val="24"/>
        </w:rPr>
        <w:t xml:space="preserve"> petroleum gas,</w:t>
      </w:r>
    </w:p>
    <w:p w:rsidR="0002310A" w:rsidRDefault="0002310A" w:rsidP="00547F75">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composition- C4=90%, C3 approx 10% Calorific value=27,800</w:t>
      </w:r>
      <w:r w:rsidR="00A4412A">
        <w:rPr>
          <w:rFonts w:ascii="TimesNewRomanPSMT" w:hAnsi="TimesNewRomanPSMT" w:cs="TimesNewRomanPSMT"/>
          <w:sz w:val="24"/>
          <w:szCs w:val="24"/>
        </w:rPr>
        <w:t>Kcal/m3</w:t>
      </w:r>
    </w:p>
    <w:p w:rsidR="00082016" w:rsidRDefault="0002310A" w:rsidP="00547F75">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Also known as bottle gas or refinery gas, obtained as </w:t>
      </w:r>
      <w:proofErr w:type="spellStart"/>
      <w:r>
        <w:rPr>
          <w:rFonts w:ascii="TimesNewRomanPSMT" w:hAnsi="TimesNewRomanPSMT" w:cs="TimesNewRomanPSMT"/>
          <w:sz w:val="24"/>
          <w:szCs w:val="24"/>
        </w:rPr>
        <w:t>byproduct,</w:t>
      </w:r>
      <w:r w:rsidR="00082016">
        <w:rPr>
          <w:rFonts w:ascii="TimesNewRomanPSMT" w:hAnsi="TimesNewRomanPSMT" w:cs="TimesNewRomanPSMT"/>
          <w:sz w:val="24"/>
          <w:szCs w:val="24"/>
        </w:rPr>
        <w:t>during</w:t>
      </w:r>
      <w:proofErr w:type="spellEnd"/>
      <w:r w:rsidR="00082016">
        <w:rPr>
          <w:rFonts w:ascii="TimesNewRomanPSMT" w:hAnsi="TimesNewRomanPSMT" w:cs="TimesNewRomanPSMT"/>
          <w:sz w:val="24"/>
          <w:szCs w:val="24"/>
        </w:rPr>
        <w:t xml:space="preserve"> cracking of heavy oil from natural gas.</w:t>
      </w:r>
      <w:r w:rsidR="00930731">
        <w:rPr>
          <w:rFonts w:ascii="TimesNewRomanPSMT" w:hAnsi="TimesNewRomanPSMT" w:cs="TimesNewRomanPSMT"/>
          <w:sz w:val="24"/>
          <w:szCs w:val="24"/>
        </w:rPr>
        <w:t xml:space="preserve"> </w:t>
      </w:r>
      <w:r w:rsidR="00082016">
        <w:rPr>
          <w:rFonts w:ascii="TimesNewRomanPSMT" w:hAnsi="TimesNewRomanPSMT" w:cs="TimesNewRomanPSMT"/>
          <w:sz w:val="24"/>
          <w:szCs w:val="24"/>
        </w:rPr>
        <w:t xml:space="preserve">The higher hydrocarbons ( </w:t>
      </w:r>
      <w:proofErr w:type="spellStart"/>
      <w:r w:rsidR="00082016">
        <w:rPr>
          <w:rFonts w:ascii="TimesNewRomanPSMT" w:hAnsi="TimesNewRomanPSMT" w:cs="TimesNewRomanPSMT"/>
          <w:sz w:val="24"/>
          <w:szCs w:val="24"/>
        </w:rPr>
        <w:t>butane,isobutene</w:t>
      </w:r>
      <w:proofErr w:type="spellEnd"/>
      <w:r w:rsidR="00082016">
        <w:rPr>
          <w:rFonts w:ascii="TimesNewRomanPSMT" w:hAnsi="TimesNewRomanPSMT" w:cs="TimesNewRomanPSMT"/>
          <w:sz w:val="24"/>
          <w:szCs w:val="24"/>
        </w:rPr>
        <w:t xml:space="preserve">, butane) can be compressed easily under low pressure.LPG consists of HC that can be readily liquefied under pressure, but can exist as gas under atmospheric pressure. LPG  is dehydrated, </w:t>
      </w:r>
      <w:proofErr w:type="spellStart"/>
      <w:r w:rsidR="00082016">
        <w:rPr>
          <w:rFonts w:ascii="TimesNewRomanPSMT" w:hAnsi="TimesNewRomanPSMT" w:cs="TimesNewRomanPSMT"/>
          <w:sz w:val="24"/>
          <w:szCs w:val="24"/>
        </w:rPr>
        <w:t>desulphurised</w:t>
      </w:r>
      <w:proofErr w:type="spellEnd"/>
      <w:r w:rsidR="00082016">
        <w:rPr>
          <w:rFonts w:ascii="TimesNewRomanPSMT" w:hAnsi="TimesNewRomanPSMT" w:cs="TimesNewRomanPSMT"/>
          <w:sz w:val="24"/>
          <w:szCs w:val="24"/>
        </w:rPr>
        <w:t xml:space="preserve"> and traces of </w:t>
      </w:r>
      <w:proofErr w:type="spellStart"/>
      <w:r w:rsidR="00082016">
        <w:rPr>
          <w:rFonts w:ascii="TimesNewRomanPSMT" w:hAnsi="TimesNewRomanPSMT" w:cs="TimesNewRomanPSMT"/>
          <w:sz w:val="24"/>
          <w:szCs w:val="24"/>
        </w:rPr>
        <w:t>odourus</w:t>
      </w:r>
      <w:proofErr w:type="spellEnd"/>
      <w:r w:rsidR="00082016">
        <w:rPr>
          <w:rFonts w:ascii="TimesNewRomanPSMT" w:hAnsi="TimesNewRomanPSMT" w:cs="TimesNewRomanPSMT"/>
          <w:sz w:val="24"/>
          <w:szCs w:val="24"/>
        </w:rPr>
        <w:t xml:space="preserve"> </w:t>
      </w:r>
      <w:proofErr w:type="spellStart"/>
      <w:r w:rsidR="00082016">
        <w:rPr>
          <w:rFonts w:ascii="TimesNewRomanPSMT" w:hAnsi="TimesNewRomanPSMT" w:cs="TimesNewRomanPSMT"/>
          <w:sz w:val="24"/>
          <w:szCs w:val="24"/>
        </w:rPr>
        <w:t>organicsulphides</w:t>
      </w:r>
      <w:proofErr w:type="spellEnd"/>
      <w:r w:rsidR="00082016">
        <w:rPr>
          <w:rFonts w:ascii="TimesNewRomanPSMT" w:hAnsi="TimesNewRomanPSMT" w:cs="TimesNewRomanPSMT"/>
          <w:sz w:val="24"/>
          <w:szCs w:val="24"/>
        </w:rPr>
        <w:t xml:space="preserve"> are added to give warning of the gas leakage.</w:t>
      </w:r>
    </w:p>
    <w:p w:rsidR="00082016" w:rsidRDefault="00082016" w:rsidP="00547F75">
      <w:pPr>
        <w:autoSpaceDE w:val="0"/>
        <w:autoSpaceDN w:val="0"/>
        <w:adjustRightInd w:val="0"/>
        <w:spacing w:after="0" w:line="240" w:lineRule="auto"/>
        <w:jc w:val="both"/>
        <w:rPr>
          <w:rFonts w:ascii="TimesNewRomanPSMT" w:hAnsi="TimesNewRomanPSMT" w:cs="TimesNewRomanPSMT"/>
          <w:sz w:val="24"/>
          <w:szCs w:val="24"/>
        </w:rPr>
      </w:pPr>
      <w:r w:rsidRPr="00930731">
        <w:rPr>
          <w:rFonts w:ascii="TimesNewRomanPSMT" w:hAnsi="TimesNewRomanPSMT" w:cs="TimesNewRomanPSMT"/>
          <w:b/>
          <w:sz w:val="24"/>
          <w:szCs w:val="24"/>
        </w:rPr>
        <w:t>USES</w:t>
      </w:r>
      <w:r>
        <w:rPr>
          <w:rFonts w:ascii="TimesNewRomanPSMT" w:hAnsi="TimesNewRomanPSMT" w:cs="TimesNewRomanPSMT"/>
          <w:sz w:val="24"/>
          <w:szCs w:val="24"/>
        </w:rPr>
        <w:t xml:space="preserve">- domestic </w:t>
      </w:r>
      <w:proofErr w:type="spellStart"/>
      <w:r>
        <w:rPr>
          <w:rFonts w:ascii="TimesNewRomanPSMT" w:hAnsi="TimesNewRomanPSMT" w:cs="TimesNewRomanPSMT"/>
          <w:sz w:val="24"/>
          <w:szCs w:val="24"/>
        </w:rPr>
        <w:t>fuel,industrial</w:t>
      </w:r>
      <w:proofErr w:type="spellEnd"/>
      <w:r>
        <w:rPr>
          <w:rFonts w:ascii="TimesNewRomanPSMT" w:hAnsi="TimesNewRomanPSMT" w:cs="TimesNewRomanPSMT"/>
          <w:sz w:val="24"/>
          <w:szCs w:val="24"/>
        </w:rPr>
        <w:t xml:space="preserve"> fuel and as motor fuel for IC engines.</w:t>
      </w:r>
    </w:p>
    <w:p w:rsidR="00547F75" w:rsidRDefault="00547F75" w:rsidP="00547F75">
      <w:pPr>
        <w:autoSpaceDE w:val="0"/>
        <w:autoSpaceDN w:val="0"/>
        <w:adjustRightInd w:val="0"/>
        <w:spacing w:after="0" w:line="240" w:lineRule="auto"/>
        <w:jc w:val="both"/>
        <w:rPr>
          <w:rFonts w:ascii="TimesNewRomanPSMT" w:hAnsi="TimesNewRomanPSMT" w:cs="TimesNewRomanPSMT"/>
          <w:sz w:val="24"/>
          <w:szCs w:val="24"/>
        </w:rPr>
      </w:pPr>
    </w:p>
    <w:p w:rsidR="00082016" w:rsidRPr="00930731" w:rsidRDefault="00547F75" w:rsidP="00547F75">
      <w:pPr>
        <w:autoSpaceDE w:val="0"/>
        <w:autoSpaceDN w:val="0"/>
        <w:adjustRightInd w:val="0"/>
        <w:spacing w:after="0" w:line="240" w:lineRule="auto"/>
        <w:jc w:val="both"/>
        <w:rPr>
          <w:rFonts w:ascii="TimesNewRomanPSMT" w:hAnsi="TimesNewRomanPSMT" w:cs="TimesNewRomanPSMT"/>
          <w:b/>
          <w:sz w:val="24"/>
          <w:szCs w:val="24"/>
        </w:rPr>
      </w:pPr>
      <w:r w:rsidRPr="00930731">
        <w:rPr>
          <w:rFonts w:ascii="TimesNewRomanPSMT" w:hAnsi="TimesNewRomanPSMT" w:cs="TimesNewRomanPSMT"/>
          <w:b/>
          <w:sz w:val="24"/>
          <w:szCs w:val="24"/>
        </w:rPr>
        <w:t>Advantages:</w:t>
      </w:r>
    </w:p>
    <w:p w:rsidR="00082016" w:rsidRDefault="00082016" w:rsidP="00547F75">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-High efficiency and heating rate</w:t>
      </w:r>
    </w:p>
    <w:p w:rsidR="00082016" w:rsidRDefault="00082016" w:rsidP="00547F75">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combustion with no smoke</w:t>
      </w:r>
    </w:p>
    <w:p w:rsidR="00082016" w:rsidRDefault="00082016" w:rsidP="00547F75">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portable in steel containers</w:t>
      </w:r>
    </w:p>
    <w:p w:rsidR="00082016" w:rsidRDefault="00082016" w:rsidP="00547F75">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-less health hazard ,since no CO emissions, but great fire hazards.</w:t>
      </w:r>
    </w:p>
    <w:p w:rsidR="00082016" w:rsidRDefault="00082016" w:rsidP="00547F75">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-cheaper than gasoline.</w:t>
      </w:r>
    </w:p>
    <w:p w:rsidR="00082016" w:rsidRDefault="00082016" w:rsidP="00B61E3F">
      <w:pPr>
        <w:autoSpaceDE w:val="0"/>
        <w:autoSpaceDN w:val="0"/>
        <w:adjustRightInd w:val="0"/>
        <w:spacing w:after="0" w:line="240" w:lineRule="auto"/>
        <w:jc w:val="both"/>
        <w:rPr>
          <w:rFonts w:ascii="TimesNewRomanPSMT" w:hAnsi="TimesNewRomanPSMT" w:cs="TimesNewRomanPSMT"/>
          <w:sz w:val="24"/>
          <w:szCs w:val="24"/>
        </w:rPr>
      </w:pPr>
    </w:p>
    <w:p w:rsidR="00082016" w:rsidRDefault="00082016" w:rsidP="00B61E3F">
      <w:pPr>
        <w:autoSpaceDE w:val="0"/>
        <w:autoSpaceDN w:val="0"/>
        <w:adjustRightInd w:val="0"/>
        <w:spacing w:after="0" w:line="240" w:lineRule="auto"/>
        <w:jc w:val="both"/>
        <w:rPr>
          <w:rFonts w:ascii="TimesNewRomanPSMT" w:hAnsi="TimesNewRomanPSMT" w:cs="TimesNewRomanPSMT"/>
          <w:sz w:val="24"/>
          <w:szCs w:val="24"/>
        </w:rPr>
      </w:pPr>
      <w:r w:rsidRPr="00A4412A">
        <w:rPr>
          <w:rFonts w:ascii="TimesNewRomanPSMT" w:hAnsi="TimesNewRomanPSMT" w:cs="TimesNewRomanPSMT"/>
          <w:b/>
          <w:sz w:val="24"/>
          <w:szCs w:val="24"/>
        </w:rPr>
        <w:t>CNG</w:t>
      </w:r>
      <w:r>
        <w:rPr>
          <w:rFonts w:ascii="TimesNewRomanPSMT" w:hAnsi="TimesNewRomanPSMT" w:cs="TimesNewRomanPSMT"/>
          <w:sz w:val="24"/>
          <w:szCs w:val="24"/>
        </w:rPr>
        <w:t>- Compressed natural gas</w:t>
      </w:r>
    </w:p>
    <w:p w:rsidR="00082016" w:rsidRDefault="00082016" w:rsidP="00B61E3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composition=methane  85-90%, ethane 4-5%,propane 1.7-2% traces of CO2,N2</w:t>
      </w:r>
      <w:r w:rsidR="00A4412A">
        <w:rPr>
          <w:rFonts w:ascii="TimesNewRomanPSMT" w:hAnsi="TimesNewRomanPSMT" w:cs="TimesNewRomanPSMT"/>
          <w:sz w:val="24"/>
          <w:szCs w:val="24"/>
        </w:rPr>
        <w:t>,S.</w:t>
      </w:r>
    </w:p>
    <w:p w:rsidR="00A4412A" w:rsidRDefault="00A4412A" w:rsidP="00B61E3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lastRenderedPageBreak/>
        <w:t>Calorific value=8600kcal/m3</w:t>
      </w:r>
    </w:p>
    <w:p w:rsidR="00A4412A" w:rsidRDefault="00A4412A" w:rsidP="00B61E3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Methane ( low BP and low mol wt) is compressed and chilled to -260°F turning it to liquid, stored in cylinders . The gas vaporizes mixes with air  to become flammable.</w:t>
      </w:r>
    </w:p>
    <w:p w:rsidR="00A4412A" w:rsidRDefault="00A4412A" w:rsidP="00B61E3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USES- excellent domestic fuel and for vehicles-cars and trucks.</w:t>
      </w:r>
    </w:p>
    <w:p w:rsidR="00A4412A" w:rsidRDefault="00A4412A" w:rsidP="00B61E3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 Advantages-</w:t>
      </w:r>
    </w:p>
    <w:p w:rsidR="00A4412A" w:rsidRDefault="00A4412A" w:rsidP="00B61E3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-High octane no. and high efficiency</w:t>
      </w:r>
    </w:p>
    <w:p w:rsidR="00A4412A" w:rsidRDefault="00A4412A" w:rsidP="00B61E3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-clean burning safe fuel, excellent antiknock property</w:t>
      </w:r>
    </w:p>
    <w:p w:rsidR="00A4412A" w:rsidRDefault="00A4412A" w:rsidP="00B61E3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-most environment friendly and economical</w:t>
      </w:r>
    </w:p>
    <w:p w:rsidR="00A4412A" w:rsidRDefault="00A4412A" w:rsidP="00B61E3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-reduces toxic soot to 90% than diesel.</w:t>
      </w:r>
    </w:p>
    <w:p w:rsidR="00A4412A" w:rsidRDefault="00A4412A" w:rsidP="00B61E3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when released into atmosphere rises harmlessly, disperses into atmosphere.</w:t>
      </w:r>
    </w:p>
    <w:p w:rsidR="00A4412A" w:rsidRDefault="00A4412A" w:rsidP="00B61E3F">
      <w:pPr>
        <w:autoSpaceDE w:val="0"/>
        <w:autoSpaceDN w:val="0"/>
        <w:adjustRightInd w:val="0"/>
        <w:spacing w:after="0" w:line="240" w:lineRule="auto"/>
        <w:jc w:val="both"/>
        <w:rPr>
          <w:rFonts w:ascii="TimesNewRomanPSMT" w:hAnsi="TimesNewRomanPSMT" w:cs="TimesNewRomanPSMT"/>
          <w:sz w:val="24"/>
          <w:szCs w:val="24"/>
        </w:rPr>
      </w:pPr>
    </w:p>
    <w:p w:rsidR="0002310A" w:rsidRPr="0002310A" w:rsidRDefault="0002310A" w:rsidP="008E5414">
      <w:pPr>
        <w:autoSpaceDE w:val="0"/>
        <w:autoSpaceDN w:val="0"/>
        <w:adjustRightInd w:val="0"/>
        <w:spacing w:after="0" w:line="240" w:lineRule="auto"/>
        <w:rPr>
          <w:rFonts w:ascii="TimesNewRomanPSMT" w:hAnsi="TimesNewRomanPSMT" w:cs="TimesNewRomanPSMT"/>
          <w:sz w:val="24"/>
          <w:szCs w:val="24"/>
        </w:rPr>
      </w:pPr>
    </w:p>
    <w:p w:rsidR="00D456B8" w:rsidRPr="00D456B8" w:rsidRDefault="00D456B8" w:rsidP="00D456B8">
      <w:pPr>
        <w:spacing w:before="204" w:after="204" w:line="240" w:lineRule="auto"/>
        <w:ind w:left="204" w:right="204"/>
        <w:outlineLvl w:val="1"/>
        <w:rPr>
          <w:rFonts w:ascii="Arial" w:eastAsia="Times New Roman" w:hAnsi="Arial" w:cs="Arial"/>
          <w:color w:val="000000"/>
          <w:sz w:val="33"/>
          <w:szCs w:val="33"/>
        </w:rPr>
      </w:pPr>
      <w:r w:rsidRPr="00D456B8">
        <w:rPr>
          <w:rFonts w:ascii="Arial" w:eastAsia="Times New Roman" w:hAnsi="Arial" w:cs="Arial"/>
          <w:color w:val="000000"/>
          <w:sz w:val="33"/>
          <w:szCs w:val="33"/>
        </w:rPr>
        <w:t>Comparison chart</w:t>
      </w:r>
    </w:p>
    <w:tbl>
      <w:tblPr>
        <w:tblW w:w="8966" w:type="dxa"/>
        <w:tblInd w:w="136" w:type="dxa"/>
        <w:tblBorders>
          <w:top w:val="single" w:sz="2" w:space="0" w:color="EDEDED"/>
          <w:left w:val="single" w:sz="2" w:space="0" w:color="EDEDED"/>
          <w:bottom w:val="single" w:sz="2" w:space="0" w:color="EDEDED"/>
          <w:right w:val="single" w:sz="2" w:space="0" w:color="EDEDED"/>
        </w:tblBorders>
        <w:tblCellMar>
          <w:top w:w="15" w:type="dxa"/>
          <w:left w:w="15" w:type="dxa"/>
          <w:bottom w:w="15" w:type="dxa"/>
          <w:right w:w="15" w:type="dxa"/>
        </w:tblCellMar>
        <w:tblLook w:val="04A0"/>
      </w:tblPr>
      <w:tblGrid>
        <w:gridCol w:w="1772"/>
        <w:gridCol w:w="2998"/>
        <w:gridCol w:w="4196"/>
      </w:tblGrid>
      <w:tr w:rsidR="00D456B8" w:rsidRPr="00D456B8" w:rsidTr="00D456B8">
        <w:trPr>
          <w:tblHeader/>
        </w:trPr>
        <w:tc>
          <w:tcPr>
            <w:tcW w:w="0" w:type="auto"/>
            <w:gridSpan w:val="3"/>
            <w:tcBorders>
              <w:top w:val="nil"/>
              <w:left w:val="nil"/>
              <w:bottom w:val="nil"/>
              <w:right w:val="nil"/>
            </w:tcBorders>
            <w:vAlign w:val="center"/>
            <w:hideMark/>
          </w:tcPr>
          <w:p w:rsidR="00D456B8" w:rsidRPr="00D456B8" w:rsidRDefault="00D456B8" w:rsidP="00D456B8">
            <w:pPr>
              <w:spacing w:before="27" w:after="27" w:line="240" w:lineRule="auto"/>
              <w:jc w:val="center"/>
              <w:rPr>
                <w:rFonts w:ascii="Times New Roman" w:eastAsia="Times New Roman" w:hAnsi="Times New Roman" w:cs="Times New Roman"/>
                <w:sz w:val="24"/>
                <w:szCs w:val="24"/>
              </w:rPr>
            </w:pPr>
            <w:r w:rsidRPr="00D456B8">
              <w:rPr>
                <w:rFonts w:ascii="Times New Roman" w:eastAsia="Times New Roman" w:hAnsi="Times New Roman" w:cs="Times New Roman"/>
                <w:sz w:val="24"/>
                <w:szCs w:val="24"/>
              </w:rPr>
              <w:t>CNG versus LPG comparison chart</w:t>
            </w:r>
          </w:p>
        </w:tc>
      </w:tr>
      <w:tr w:rsidR="00D456B8" w:rsidRPr="00D456B8" w:rsidTr="00D456B8">
        <w:trPr>
          <w:tblHeader/>
        </w:trPr>
        <w:tc>
          <w:tcPr>
            <w:tcW w:w="1902" w:type="dxa"/>
            <w:vAlign w:val="center"/>
            <w:hideMark/>
          </w:tcPr>
          <w:p w:rsidR="00D456B8" w:rsidRPr="00D456B8" w:rsidRDefault="00D456B8" w:rsidP="00D456B8">
            <w:pPr>
              <w:spacing w:before="27" w:after="27" w:line="240" w:lineRule="auto"/>
              <w:rPr>
                <w:rFonts w:ascii="Times New Roman" w:eastAsia="Times New Roman" w:hAnsi="Times New Roman" w:cs="Times New Roman"/>
                <w:sz w:val="24"/>
                <w:szCs w:val="24"/>
              </w:rPr>
            </w:pPr>
          </w:p>
        </w:tc>
        <w:tc>
          <w:tcPr>
            <w:tcW w:w="3532" w:type="dxa"/>
            <w:tcMar>
              <w:top w:w="136" w:type="dxa"/>
              <w:left w:w="109" w:type="dxa"/>
              <w:bottom w:w="95" w:type="dxa"/>
              <w:right w:w="109" w:type="dxa"/>
            </w:tcMar>
            <w:hideMark/>
          </w:tcPr>
          <w:p w:rsidR="00D456B8" w:rsidRPr="00D456B8" w:rsidRDefault="00D456B8" w:rsidP="00D456B8">
            <w:pPr>
              <w:spacing w:before="27" w:after="27" w:line="240" w:lineRule="auto"/>
              <w:rPr>
                <w:rFonts w:ascii="Arial" w:eastAsia="Times New Roman" w:hAnsi="Arial" w:cs="Arial"/>
                <w:sz w:val="30"/>
                <w:szCs w:val="30"/>
              </w:rPr>
            </w:pPr>
            <w:r w:rsidRPr="00D456B8">
              <w:rPr>
                <w:rFonts w:ascii="Arial" w:eastAsia="Times New Roman" w:hAnsi="Arial" w:cs="Arial"/>
                <w:sz w:val="30"/>
                <w:szCs w:val="30"/>
              </w:rPr>
              <w:t>CNG</w:t>
            </w:r>
          </w:p>
        </w:tc>
        <w:tc>
          <w:tcPr>
            <w:tcW w:w="3532" w:type="dxa"/>
            <w:tcMar>
              <w:top w:w="136" w:type="dxa"/>
              <w:left w:w="109" w:type="dxa"/>
              <w:bottom w:w="95" w:type="dxa"/>
              <w:right w:w="109" w:type="dxa"/>
            </w:tcMar>
            <w:hideMark/>
          </w:tcPr>
          <w:p w:rsidR="00D456B8" w:rsidRPr="00D456B8" w:rsidRDefault="00D456B8" w:rsidP="00D456B8">
            <w:pPr>
              <w:spacing w:before="27" w:after="27" w:line="240" w:lineRule="auto"/>
              <w:rPr>
                <w:rFonts w:ascii="Arial" w:eastAsia="Times New Roman" w:hAnsi="Arial" w:cs="Arial"/>
                <w:sz w:val="30"/>
                <w:szCs w:val="30"/>
              </w:rPr>
            </w:pPr>
            <w:r w:rsidRPr="00D456B8">
              <w:rPr>
                <w:rFonts w:ascii="Arial" w:eastAsia="Times New Roman" w:hAnsi="Arial" w:cs="Arial"/>
                <w:sz w:val="30"/>
                <w:szCs w:val="30"/>
              </w:rPr>
              <w:t>LPG</w:t>
            </w:r>
          </w:p>
        </w:tc>
      </w:tr>
      <w:tr w:rsidR="00D456B8" w:rsidRPr="00D456B8" w:rsidTr="00D456B8">
        <w:tc>
          <w:tcPr>
            <w:tcW w:w="0" w:type="auto"/>
            <w:tcBorders>
              <w:bottom w:val="single" w:sz="12" w:space="0" w:color="EDEDED"/>
            </w:tcBorders>
            <w:tcMar>
              <w:top w:w="95" w:type="dxa"/>
              <w:left w:w="0" w:type="dxa"/>
              <w:bottom w:w="95" w:type="dxa"/>
              <w:right w:w="68" w:type="dxa"/>
            </w:tcMar>
            <w:hideMark/>
          </w:tcPr>
          <w:p w:rsidR="00D456B8" w:rsidRPr="00D456B8" w:rsidRDefault="00D456B8" w:rsidP="00D456B8">
            <w:pPr>
              <w:spacing w:before="27" w:after="27" w:line="240" w:lineRule="auto"/>
              <w:jc w:val="right"/>
              <w:rPr>
                <w:rFonts w:ascii="Times New Roman" w:eastAsia="Times New Roman" w:hAnsi="Times New Roman" w:cs="Times New Roman"/>
                <w:b/>
                <w:bCs/>
                <w:sz w:val="24"/>
                <w:szCs w:val="24"/>
              </w:rPr>
            </w:pPr>
            <w:r w:rsidRPr="00D456B8">
              <w:rPr>
                <w:rFonts w:ascii="Times New Roman" w:eastAsia="Times New Roman" w:hAnsi="Times New Roman" w:cs="Times New Roman"/>
                <w:b/>
                <w:bCs/>
                <w:sz w:val="24"/>
                <w:szCs w:val="24"/>
              </w:rPr>
              <w:t>Constituents</w:t>
            </w:r>
          </w:p>
        </w:tc>
        <w:tc>
          <w:tcPr>
            <w:tcW w:w="0" w:type="auto"/>
            <w:tcBorders>
              <w:bottom w:val="single" w:sz="12" w:space="0" w:color="EDEDED"/>
            </w:tcBorders>
            <w:tcMar>
              <w:top w:w="95" w:type="dxa"/>
              <w:left w:w="136" w:type="dxa"/>
              <w:bottom w:w="95" w:type="dxa"/>
              <w:right w:w="136" w:type="dxa"/>
            </w:tcMar>
            <w:hideMark/>
          </w:tcPr>
          <w:p w:rsidR="00D456B8" w:rsidRPr="00D456B8" w:rsidRDefault="00D456B8" w:rsidP="00D456B8">
            <w:pPr>
              <w:spacing w:before="27" w:after="27" w:line="240" w:lineRule="auto"/>
              <w:rPr>
                <w:rFonts w:ascii="Times New Roman" w:eastAsia="Times New Roman" w:hAnsi="Times New Roman" w:cs="Times New Roman"/>
                <w:sz w:val="24"/>
                <w:szCs w:val="24"/>
              </w:rPr>
            </w:pPr>
            <w:r w:rsidRPr="00D456B8">
              <w:rPr>
                <w:rFonts w:ascii="Times New Roman" w:eastAsia="Times New Roman" w:hAnsi="Times New Roman" w:cs="Times New Roman"/>
                <w:sz w:val="24"/>
                <w:szCs w:val="24"/>
              </w:rPr>
              <w:t>Methane</w:t>
            </w:r>
          </w:p>
        </w:tc>
        <w:tc>
          <w:tcPr>
            <w:tcW w:w="0" w:type="auto"/>
            <w:tcBorders>
              <w:bottom w:val="single" w:sz="12" w:space="0" w:color="EDEDED"/>
            </w:tcBorders>
            <w:tcMar>
              <w:top w:w="95" w:type="dxa"/>
              <w:left w:w="0" w:type="dxa"/>
              <w:bottom w:w="95" w:type="dxa"/>
            </w:tcMar>
            <w:hideMark/>
          </w:tcPr>
          <w:p w:rsidR="00D456B8" w:rsidRPr="00D456B8" w:rsidRDefault="00D456B8" w:rsidP="00D456B8">
            <w:pPr>
              <w:spacing w:before="27" w:after="27" w:line="240" w:lineRule="auto"/>
              <w:rPr>
                <w:rFonts w:ascii="Times New Roman" w:eastAsia="Times New Roman" w:hAnsi="Times New Roman" w:cs="Times New Roman"/>
                <w:sz w:val="24"/>
                <w:szCs w:val="24"/>
              </w:rPr>
            </w:pPr>
            <w:r w:rsidRPr="00D456B8">
              <w:rPr>
                <w:rFonts w:ascii="Times New Roman" w:eastAsia="Times New Roman" w:hAnsi="Times New Roman" w:cs="Times New Roman"/>
                <w:sz w:val="24"/>
                <w:szCs w:val="24"/>
              </w:rPr>
              <w:t>Propane and Butane</w:t>
            </w:r>
          </w:p>
        </w:tc>
      </w:tr>
      <w:tr w:rsidR="00D456B8" w:rsidRPr="00D456B8" w:rsidTr="00D456B8">
        <w:tc>
          <w:tcPr>
            <w:tcW w:w="0" w:type="auto"/>
            <w:tcBorders>
              <w:bottom w:val="single" w:sz="12" w:space="0" w:color="EDEDED"/>
            </w:tcBorders>
            <w:tcMar>
              <w:top w:w="95" w:type="dxa"/>
              <w:left w:w="0" w:type="dxa"/>
              <w:bottom w:w="95" w:type="dxa"/>
              <w:right w:w="68" w:type="dxa"/>
            </w:tcMar>
            <w:hideMark/>
          </w:tcPr>
          <w:p w:rsidR="00D456B8" w:rsidRPr="00D456B8" w:rsidRDefault="00D456B8" w:rsidP="00D456B8">
            <w:pPr>
              <w:spacing w:before="27" w:after="27" w:line="240" w:lineRule="auto"/>
              <w:jc w:val="right"/>
              <w:rPr>
                <w:rFonts w:ascii="Times New Roman" w:eastAsia="Times New Roman" w:hAnsi="Times New Roman" w:cs="Times New Roman"/>
                <w:b/>
                <w:bCs/>
                <w:sz w:val="24"/>
                <w:szCs w:val="24"/>
              </w:rPr>
            </w:pPr>
            <w:r w:rsidRPr="00D456B8">
              <w:rPr>
                <w:rFonts w:ascii="Times New Roman" w:eastAsia="Times New Roman" w:hAnsi="Times New Roman" w:cs="Times New Roman"/>
                <w:b/>
                <w:bCs/>
                <w:sz w:val="24"/>
                <w:szCs w:val="24"/>
              </w:rPr>
              <w:t>Source</w:t>
            </w:r>
          </w:p>
        </w:tc>
        <w:tc>
          <w:tcPr>
            <w:tcW w:w="0" w:type="auto"/>
            <w:tcBorders>
              <w:bottom w:val="single" w:sz="12" w:space="0" w:color="EDEDED"/>
            </w:tcBorders>
            <w:tcMar>
              <w:top w:w="95" w:type="dxa"/>
              <w:left w:w="136" w:type="dxa"/>
              <w:bottom w:w="95" w:type="dxa"/>
              <w:right w:w="136" w:type="dxa"/>
            </w:tcMar>
            <w:hideMark/>
          </w:tcPr>
          <w:p w:rsidR="00D456B8" w:rsidRPr="00D456B8" w:rsidRDefault="00D456B8" w:rsidP="00D456B8">
            <w:pPr>
              <w:spacing w:before="27" w:after="27" w:line="240" w:lineRule="auto"/>
              <w:rPr>
                <w:rFonts w:ascii="Times New Roman" w:eastAsia="Times New Roman" w:hAnsi="Times New Roman" w:cs="Times New Roman"/>
                <w:sz w:val="24"/>
                <w:szCs w:val="24"/>
              </w:rPr>
            </w:pPr>
            <w:r w:rsidRPr="00D456B8">
              <w:rPr>
                <w:rFonts w:ascii="Times New Roman" w:eastAsia="Times New Roman" w:hAnsi="Times New Roman" w:cs="Times New Roman"/>
                <w:sz w:val="24"/>
                <w:szCs w:val="24"/>
              </w:rPr>
              <w:t>Obtained from natural gas-and-condensate wells, oil wells, coal bed methane wells.</w:t>
            </w:r>
          </w:p>
        </w:tc>
        <w:tc>
          <w:tcPr>
            <w:tcW w:w="0" w:type="auto"/>
            <w:tcBorders>
              <w:bottom w:val="single" w:sz="12" w:space="0" w:color="EDEDED"/>
            </w:tcBorders>
            <w:tcMar>
              <w:top w:w="95" w:type="dxa"/>
              <w:left w:w="0" w:type="dxa"/>
              <w:bottom w:w="95" w:type="dxa"/>
            </w:tcMar>
            <w:hideMark/>
          </w:tcPr>
          <w:p w:rsidR="00D456B8" w:rsidRPr="00D456B8" w:rsidRDefault="00D456B8" w:rsidP="00D456B8">
            <w:pPr>
              <w:spacing w:before="27" w:after="27" w:line="240" w:lineRule="auto"/>
              <w:rPr>
                <w:rFonts w:ascii="Times New Roman" w:eastAsia="Times New Roman" w:hAnsi="Times New Roman" w:cs="Times New Roman"/>
                <w:sz w:val="24"/>
                <w:szCs w:val="24"/>
              </w:rPr>
            </w:pPr>
            <w:r w:rsidRPr="00D456B8">
              <w:rPr>
                <w:rFonts w:ascii="Times New Roman" w:eastAsia="Times New Roman" w:hAnsi="Times New Roman" w:cs="Times New Roman"/>
                <w:sz w:val="24"/>
                <w:szCs w:val="24"/>
              </w:rPr>
              <w:t>Automatically generated from gas fields when natural gas is extracted from the reservoir. By-product of cracking process during crude-oil refining.</w:t>
            </w:r>
          </w:p>
        </w:tc>
      </w:tr>
      <w:tr w:rsidR="00D456B8" w:rsidRPr="00D456B8" w:rsidTr="00D456B8">
        <w:tc>
          <w:tcPr>
            <w:tcW w:w="0" w:type="auto"/>
            <w:tcBorders>
              <w:bottom w:val="single" w:sz="12" w:space="0" w:color="EDEDED"/>
            </w:tcBorders>
            <w:tcMar>
              <w:top w:w="95" w:type="dxa"/>
              <w:left w:w="0" w:type="dxa"/>
              <w:bottom w:w="95" w:type="dxa"/>
              <w:right w:w="68" w:type="dxa"/>
            </w:tcMar>
            <w:hideMark/>
          </w:tcPr>
          <w:p w:rsidR="00D456B8" w:rsidRPr="00D456B8" w:rsidRDefault="00D456B8" w:rsidP="00D456B8">
            <w:pPr>
              <w:spacing w:before="27" w:after="27" w:line="240" w:lineRule="auto"/>
              <w:jc w:val="right"/>
              <w:rPr>
                <w:rFonts w:ascii="Times New Roman" w:eastAsia="Times New Roman" w:hAnsi="Times New Roman" w:cs="Times New Roman"/>
                <w:b/>
                <w:bCs/>
                <w:sz w:val="24"/>
                <w:szCs w:val="24"/>
              </w:rPr>
            </w:pPr>
            <w:r w:rsidRPr="00D456B8">
              <w:rPr>
                <w:rFonts w:ascii="Times New Roman" w:eastAsia="Times New Roman" w:hAnsi="Times New Roman" w:cs="Times New Roman"/>
                <w:b/>
                <w:bCs/>
                <w:sz w:val="24"/>
                <w:szCs w:val="24"/>
              </w:rPr>
              <w:t>Uses</w:t>
            </w:r>
          </w:p>
        </w:tc>
        <w:tc>
          <w:tcPr>
            <w:tcW w:w="0" w:type="auto"/>
            <w:tcBorders>
              <w:bottom w:val="single" w:sz="12" w:space="0" w:color="EDEDED"/>
            </w:tcBorders>
            <w:tcMar>
              <w:top w:w="95" w:type="dxa"/>
              <w:left w:w="136" w:type="dxa"/>
              <w:bottom w:w="95" w:type="dxa"/>
              <w:right w:w="136" w:type="dxa"/>
            </w:tcMar>
            <w:hideMark/>
          </w:tcPr>
          <w:p w:rsidR="00D456B8" w:rsidRPr="00D456B8" w:rsidRDefault="00D456B8" w:rsidP="00D456B8">
            <w:pPr>
              <w:spacing w:before="27" w:after="27" w:line="240" w:lineRule="auto"/>
              <w:rPr>
                <w:rFonts w:ascii="Times New Roman" w:eastAsia="Times New Roman" w:hAnsi="Times New Roman" w:cs="Times New Roman"/>
                <w:sz w:val="24"/>
                <w:szCs w:val="24"/>
              </w:rPr>
            </w:pPr>
            <w:r w:rsidRPr="00D456B8">
              <w:rPr>
                <w:rFonts w:ascii="Times New Roman" w:eastAsia="Times New Roman" w:hAnsi="Times New Roman" w:cs="Times New Roman"/>
                <w:sz w:val="24"/>
                <w:szCs w:val="24"/>
              </w:rPr>
              <w:t>Substitute for gasoline in automobiles.</w:t>
            </w:r>
          </w:p>
        </w:tc>
        <w:tc>
          <w:tcPr>
            <w:tcW w:w="0" w:type="auto"/>
            <w:tcBorders>
              <w:bottom w:val="single" w:sz="12" w:space="0" w:color="EDEDED"/>
            </w:tcBorders>
            <w:tcMar>
              <w:top w:w="95" w:type="dxa"/>
              <w:left w:w="0" w:type="dxa"/>
              <w:bottom w:w="95" w:type="dxa"/>
            </w:tcMar>
            <w:hideMark/>
          </w:tcPr>
          <w:p w:rsidR="00D456B8" w:rsidRPr="00D456B8" w:rsidRDefault="00D456B8" w:rsidP="00D456B8">
            <w:pPr>
              <w:spacing w:before="27" w:after="27" w:line="240" w:lineRule="auto"/>
              <w:rPr>
                <w:rFonts w:ascii="Times New Roman" w:eastAsia="Times New Roman" w:hAnsi="Times New Roman" w:cs="Times New Roman"/>
                <w:sz w:val="24"/>
                <w:szCs w:val="24"/>
              </w:rPr>
            </w:pPr>
            <w:r w:rsidRPr="00D456B8">
              <w:rPr>
                <w:rFonts w:ascii="Times New Roman" w:eastAsia="Times New Roman" w:hAnsi="Times New Roman" w:cs="Times New Roman"/>
                <w:sz w:val="24"/>
                <w:szCs w:val="24"/>
              </w:rPr>
              <w:t>Heating and cooking in homes, refrigeration, industrial, agricultural, catering and automobile fuel.</w:t>
            </w:r>
          </w:p>
        </w:tc>
      </w:tr>
      <w:tr w:rsidR="00D456B8" w:rsidRPr="00D456B8" w:rsidTr="00D456B8">
        <w:tc>
          <w:tcPr>
            <w:tcW w:w="0" w:type="auto"/>
            <w:tcBorders>
              <w:bottom w:val="single" w:sz="12" w:space="0" w:color="EDEDED"/>
            </w:tcBorders>
            <w:tcMar>
              <w:top w:w="95" w:type="dxa"/>
              <w:left w:w="0" w:type="dxa"/>
              <w:bottom w:w="95" w:type="dxa"/>
              <w:right w:w="68" w:type="dxa"/>
            </w:tcMar>
            <w:hideMark/>
          </w:tcPr>
          <w:p w:rsidR="00D456B8" w:rsidRPr="00D456B8" w:rsidRDefault="00D456B8" w:rsidP="00D456B8">
            <w:pPr>
              <w:spacing w:before="27" w:after="27" w:line="240" w:lineRule="auto"/>
              <w:jc w:val="right"/>
              <w:rPr>
                <w:rFonts w:ascii="Times New Roman" w:eastAsia="Times New Roman" w:hAnsi="Times New Roman" w:cs="Times New Roman"/>
                <w:b/>
                <w:bCs/>
                <w:sz w:val="24"/>
                <w:szCs w:val="24"/>
              </w:rPr>
            </w:pPr>
            <w:r w:rsidRPr="00D456B8">
              <w:rPr>
                <w:rFonts w:ascii="Times New Roman" w:eastAsia="Times New Roman" w:hAnsi="Times New Roman" w:cs="Times New Roman"/>
                <w:b/>
                <w:bCs/>
                <w:sz w:val="24"/>
                <w:szCs w:val="24"/>
              </w:rPr>
              <w:t>Environmental effects</w:t>
            </w:r>
          </w:p>
        </w:tc>
        <w:tc>
          <w:tcPr>
            <w:tcW w:w="0" w:type="auto"/>
            <w:tcBorders>
              <w:bottom w:val="single" w:sz="12" w:space="0" w:color="EDEDED"/>
            </w:tcBorders>
            <w:tcMar>
              <w:top w:w="95" w:type="dxa"/>
              <w:left w:w="136" w:type="dxa"/>
              <w:bottom w:w="95" w:type="dxa"/>
              <w:right w:w="136" w:type="dxa"/>
            </w:tcMar>
            <w:hideMark/>
          </w:tcPr>
          <w:p w:rsidR="00D456B8" w:rsidRPr="00D456B8" w:rsidRDefault="00D456B8" w:rsidP="00D456B8">
            <w:pPr>
              <w:spacing w:before="27" w:after="27" w:line="240" w:lineRule="auto"/>
              <w:rPr>
                <w:rFonts w:ascii="Times New Roman" w:eastAsia="Times New Roman" w:hAnsi="Times New Roman" w:cs="Times New Roman"/>
                <w:sz w:val="24"/>
                <w:szCs w:val="24"/>
              </w:rPr>
            </w:pPr>
            <w:r w:rsidRPr="00D456B8">
              <w:rPr>
                <w:rFonts w:ascii="Times New Roman" w:eastAsia="Times New Roman" w:hAnsi="Times New Roman" w:cs="Times New Roman"/>
                <w:sz w:val="24"/>
                <w:szCs w:val="24"/>
              </w:rPr>
              <w:t>Releases lesser greenhouse gas.</w:t>
            </w:r>
          </w:p>
        </w:tc>
        <w:tc>
          <w:tcPr>
            <w:tcW w:w="0" w:type="auto"/>
            <w:tcBorders>
              <w:bottom w:val="single" w:sz="12" w:space="0" w:color="EDEDED"/>
            </w:tcBorders>
            <w:tcMar>
              <w:top w:w="95" w:type="dxa"/>
              <w:left w:w="0" w:type="dxa"/>
              <w:bottom w:w="95" w:type="dxa"/>
            </w:tcMar>
            <w:hideMark/>
          </w:tcPr>
          <w:p w:rsidR="00D456B8" w:rsidRPr="00D456B8" w:rsidRDefault="00D456B8" w:rsidP="00D456B8">
            <w:pPr>
              <w:spacing w:before="27" w:after="27" w:line="240" w:lineRule="auto"/>
              <w:rPr>
                <w:rFonts w:ascii="Times New Roman" w:eastAsia="Times New Roman" w:hAnsi="Times New Roman" w:cs="Times New Roman"/>
                <w:sz w:val="24"/>
                <w:szCs w:val="24"/>
              </w:rPr>
            </w:pPr>
            <w:r w:rsidRPr="00D456B8">
              <w:rPr>
                <w:rFonts w:ascii="Times New Roman" w:eastAsia="Times New Roman" w:hAnsi="Times New Roman" w:cs="Times New Roman"/>
                <w:sz w:val="24"/>
                <w:szCs w:val="24"/>
              </w:rPr>
              <w:t>Releases CO2 which is a greenhouse gas but is cleaner when compared to gasoline.</w:t>
            </w:r>
          </w:p>
        </w:tc>
      </w:tr>
      <w:tr w:rsidR="00D456B8" w:rsidRPr="00D456B8" w:rsidTr="00D456B8">
        <w:tc>
          <w:tcPr>
            <w:tcW w:w="0" w:type="auto"/>
            <w:tcBorders>
              <w:bottom w:val="single" w:sz="12" w:space="0" w:color="EDEDED"/>
            </w:tcBorders>
            <w:tcMar>
              <w:top w:w="95" w:type="dxa"/>
              <w:left w:w="0" w:type="dxa"/>
              <w:bottom w:w="95" w:type="dxa"/>
              <w:right w:w="68" w:type="dxa"/>
            </w:tcMar>
            <w:hideMark/>
          </w:tcPr>
          <w:p w:rsidR="00D456B8" w:rsidRPr="00D456B8" w:rsidRDefault="00D456B8" w:rsidP="00D456B8">
            <w:pPr>
              <w:spacing w:before="27" w:after="27" w:line="240" w:lineRule="auto"/>
              <w:jc w:val="right"/>
              <w:rPr>
                <w:rFonts w:ascii="Times New Roman" w:eastAsia="Times New Roman" w:hAnsi="Times New Roman" w:cs="Times New Roman"/>
                <w:b/>
                <w:bCs/>
                <w:sz w:val="24"/>
                <w:szCs w:val="24"/>
              </w:rPr>
            </w:pPr>
            <w:r w:rsidRPr="00D456B8">
              <w:rPr>
                <w:rFonts w:ascii="Times New Roman" w:eastAsia="Times New Roman" w:hAnsi="Times New Roman" w:cs="Times New Roman"/>
                <w:b/>
                <w:bCs/>
                <w:sz w:val="24"/>
                <w:szCs w:val="24"/>
              </w:rPr>
              <w:t>Properties</w:t>
            </w:r>
          </w:p>
        </w:tc>
        <w:tc>
          <w:tcPr>
            <w:tcW w:w="0" w:type="auto"/>
            <w:tcBorders>
              <w:bottom w:val="single" w:sz="12" w:space="0" w:color="EDEDED"/>
            </w:tcBorders>
            <w:tcMar>
              <w:top w:w="95" w:type="dxa"/>
              <w:left w:w="136" w:type="dxa"/>
              <w:bottom w:w="95" w:type="dxa"/>
              <w:right w:w="136" w:type="dxa"/>
            </w:tcMar>
            <w:hideMark/>
          </w:tcPr>
          <w:p w:rsidR="00D456B8" w:rsidRPr="00D456B8" w:rsidRDefault="00D456B8" w:rsidP="00D456B8">
            <w:pPr>
              <w:spacing w:before="27" w:after="27" w:line="240" w:lineRule="auto"/>
              <w:rPr>
                <w:rFonts w:ascii="Times New Roman" w:eastAsia="Times New Roman" w:hAnsi="Times New Roman" w:cs="Times New Roman"/>
                <w:sz w:val="24"/>
                <w:szCs w:val="24"/>
              </w:rPr>
            </w:pPr>
            <w:r w:rsidRPr="00D456B8">
              <w:rPr>
                <w:rFonts w:ascii="Times New Roman" w:eastAsia="Times New Roman" w:hAnsi="Times New Roman" w:cs="Times New Roman"/>
                <w:sz w:val="24"/>
                <w:szCs w:val="24"/>
              </w:rPr>
              <w:t>It is lighter than air and hence disperses quickly in the event of spillage.</w:t>
            </w:r>
          </w:p>
        </w:tc>
        <w:tc>
          <w:tcPr>
            <w:tcW w:w="0" w:type="auto"/>
            <w:tcBorders>
              <w:bottom w:val="single" w:sz="12" w:space="0" w:color="EDEDED"/>
            </w:tcBorders>
            <w:tcMar>
              <w:top w:w="95" w:type="dxa"/>
              <w:left w:w="0" w:type="dxa"/>
              <w:bottom w:w="95" w:type="dxa"/>
            </w:tcMar>
            <w:hideMark/>
          </w:tcPr>
          <w:p w:rsidR="00D456B8" w:rsidRPr="00D456B8" w:rsidRDefault="00D456B8" w:rsidP="00D456B8">
            <w:pPr>
              <w:spacing w:before="27" w:after="27" w:line="240" w:lineRule="auto"/>
              <w:rPr>
                <w:rFonts w:ascii="Times New Roman" w:eastAsia="Times New Roman" w:hAnsi="Times New Roman" w:cs="Times New Roman"/>
                <w:sz w:val="24"/>
                <w:szCs w:val="24"/>
              </w:rPr>
            </w:pPr>
            <w:r w:rsidRPr="00D456B8">
              <w:rPr>
                <w:rFonts w:ascii="Times New Roman" w:eastAsia="Times New Roman" w:hAnsi="Times New Roman" w:cs="Times New Roman"/>
                <w:sz w:val="24"/>
                <w:szCs w:val="24"/>
              </w:rPr>
              <w:t>Highly inflammable. It is heavier than air and on leakage will settle to ground and accumulate in low lying areas.</w:t>
            </w:r>
          </w:p>
        </w:tc>
      </w:tr>
      <w:tr w:rsidR="00D456B8" w:rsidRPr="00D456B8" w:rsidTr="00D456B8">
        <w:tc>
          <w:tcPr>
            <w:tcW w:w="0" w:type="auto"/>
            <w:tcBorders>
              <w:bottom w:val="nil"/>
            </w:tcBorders>
            <w:tcMar>
              <w:top w:w="95" w:type="dxa"/>
              <w:left w:w="0" w:type="dxa"/>
              <w:bottom w:w="95" w:type="dxa"/>
              <w:right w:w="68" w:type="dxa"/>
            </w:tcMar>
            <w:hideMark/>
          </w:tcPr>
          <w:p w:rsidR="00D456B8" w:rsidRPr="00D456B8" w:rsidRDefault="00D456B8" w:rsidP="00D456B8">
            <w:pPr>
              <w:spacing w:before="27" w:after="27" w:line="240" w:lineRule="auto"/>
              <w:jc w:val="right"/>
              <w:rPr>
                <w:rFonts w:ascii="Times New Roman" w:eastAsia="Times New Roman" w:hAnsi="Times New Roman" w:cs="Times New Roman"/>
                <w:b/>
                <w:bCs/>
                <w:sz w:val="24"/>
                <w:szCs w:val="24"/>
              </w:rPr>
            </w:pPr>
            <w:r w:rsidRPr="00D456B8">
              <w:rPr>
                <w:rFonts w:ascii="Times New Roman" w:eastAsia="Times New Roman" w:hAnsi="Times New Roman" w:cs="Times New Roman"/>
                <w:b/>
                <w:bCs/>
                <w:sz w:val="24"/>
                <w:szCs w:val="24"/>
              </w:rPr>
              <w:t>Safety</w:t>
            </w:r>
          </w:p>
        </w:tc>
        <w:tc>
          <w:tcPr>
            <w:tcW w:w="0" w:type="auto"/>
            <w:tcBorders>
              <w:bottom w:val="nil"/>
            </w:tcBorders>
            <w:tcMar>
              <w:top w:w="95" w:type="dxa"/>
              <w:left w:w="136" w:type="dxa"/>
              <w:bottom w:w="95" w:type="dxa"/>
              <w:right w:w="136" w:type="dxa"/>
            </w:tcMar>
            <w:hideMark/>
          </w:tcPr>
          <w:p w:rsidR="00D456B8" w:rsidRPr="00D456B8" w:rsidRDefault="00D456B8" w:rsidP="00D456B8">
            <w:pPr>
              <w:spacing w:before="27" w:after="27" w:line="240" w:lineRule="auto"/>
              <w:rPr>
                <w:rFonts w:ascii="Times New Roman" w:eastAsia="Times New Roman" w:hAnsi="Times New Roman" w:cs="Times New Roman"/>
                <w:sz w:val="24"/>
                <w:szCs w:val="24"/>
              </w:rPr>
            </w:pPr>
            <w:r w:rsidRPr="00D456B8">
              <w:rPr>
                <w:rFonts w:ascii="Times New Roman" w:eastAsia="Times New Roman" w:hAnsi="Times New Roman" w:cs="Times New Roman"/>
                <w:sz w:val="24"/>
                <w:szCs w:val="24"/>
              </w:rPr>
              <w:t>Easily disperses, hence risk of ignition is minimized.</w:t>
            </w:r>
          </w:p>
        </w:tc>
        <w:tc>
          <w:tcPr>
            <w:tcW w:w="0" w:type="auto"/>
            <w:tcBorders>
              <w:bottom w:val="nil"/>
            </w:tcBorders>
            <w:tcMar>
              <w:top w:w="95" w:type="dxa"/>
              <w:left w:w="0" w:type="dxa"/>
              <w:bottom w:w="95" w:type="dxa"/>
            </w:tcMar>
            <w:hideMark/>
          </w:tcPr>
          <w:p w:rsidR="00D456B8" w:rsidRPr="00D456B8" w:rsidRDefault="00D456B8" w:rsidP="00D456B8">
            <w:pPr>
              <w:spacing w:before="27" w:after="27" w:line="240" w:lineRule="auto"/>
              <w:rPr>
                <w:rFonts w:ascii="Times New Roman" w:eastAsia="Times New Roman" w:hAnsi="Times New Roman" w:cs="Times New Roman"/>
                <w:sz w:val="24"/>
                <w:szCs w:val="24"/>
              </w:rPr>
            </w:pPr>
            <w:r w:rsidRPr="00D456B8">
              <w:rPr>
                <w:rFonts w:ascii="Times New Roman" w:eastAsia="Times New Roman" w:hAnsi="Times New Roman" w:cs="Times New Roman"/>
                <w:sz w:val="24"/>
                <w:szCs w:val="24"/>
              </w:rPr>
              <w:t>Since it is difficult to disperse risk of fire is more.</w:t>
            </w:r>
          </w:p>
        </w:tc>
      </w:tr>
    </w:tbl>
    <w:p w:rsidR="00D456B8" w:rsidRDefault="0060640A" w:rsidP="008E5414">
      <w:pPr>
        <w:autoSpaceDE w:val="0"/>
        <w:autoSpaceDN w:val="0"/>
        <w:adjustRightInd w:val="0"/>
        <w:spacing w:after="0" w:line="240" w:lineRule="auto"/>
        <w:rPr>
          <w:rFonts w:ascii="TimesNewRomanPSMT" w:hAnsi="TimesNewRomanPSMT" w:cs="TimesNewRomanPSMT"/>
          <w:b/>
          <w:sz w:val="24"/>
          <w:szCs w:val="24"/>
        </w:rPr>
      </w:pPr>
      <w:r>
        <w:rPr>
          <w:rFonts w:ascii="TimesNewRomanPSMT" w:hAnsi="TimesNewRomanPSMT" w:cs="TimesNewRomanPSMT"/>
          <w:b/>
          <w:sz w:val="24"/>
          <w:szCs w:val="24"/>
        </w:rPr>
        <w:t>______________________________________________________________________</w:t>
      </w:r>
    </w:p>
    <w:p w:rsidR="006567ED" w:rsidRDefault="006567ED" w:rsidP="008E5414">
      <w:pPr>
        <w:autoSpaceDE w:val="0"/>
        <w:autoSpaceDN w:val="0"/>
        <w:adjustRightInd w:val="0"/>
        <w:spacing w:after="0" w:line="240" w:lineRule="auto"/>
        <w:rPr>
          <w:rFonts w:ascii="TimesNewRomanPSMT" w:hAnsi="TimesNewRomanPSMT" w:cs="TimesNewRomanPSMT"/>
          <w:b/>
          <w:sz w:val="24"/>
          <w:szCs w:val="24"/>
        </w:rPr>
      </w:pPr>
    </w:p>
    <w:p w:rsidR="006567ED" w:rsidRDefault="006567ED" w:rsidP="008E5414">
      <w:pPr>
        <w:autoSpaceDE w:val="0"/>
        <w:autoSpaceDN w:val="0"/>
        <w:adjustRightInd w:val="0"/>
        <w:spacing w:after="0" w:line="240" w:lineRule="auto"/>
        <w:rPr>
          <w:rFonts w:ascii="TimesNewRomanPSMT" w:hAnsi="TimesNewRomanPSMT" w:cs="TimesNewRomanPSMT"/>
          <w:b/>
          <w:sz w:val="24"/>
          <w:szCs w:val="24"/>
        </w:rPr>
      </w:pPr>
    </w:p>
    <w:p w:rsidR="00811C7D" w:rsidRDefault="00811C7D" w:rsidP="008E5414">
      <w:pPr>
        <w:autoSpaceDE w:val="0"/>
        <w:autoSpaceDN w:val="0"/>
        <w:adjustRightInd w:val="0"/>
        <w:spacing w:after="0" w:line="240" w:lineRule="auto"/>
        <w:rPr>
          <w:rFonts w:ascii="TimesNewRomanPSMT" w:hAnsi="TimesNewRomanPSMT" w:cs="TimesNewRomanPSMT"/>
          <w:b/>
          <w:sz w:val="24"/>
          <w:szCs w:val="24"/>
        </w:rPr>
      </w:pPr>
    </w:p>
    <w:p w:rsidR="00811C7D" w:rsidRDefault="00811C7D" w:rsidP="008E5414">
      <w:pPr>
        <w:autoSpaceDE w:val="0"/>
        <w:autoSpaceDN w:val="0"/>
        <w:adjustRightInd w:val="0"/>
        <w:spacing w:after="0" w:line="240" w:lineRule="auto"/>
        <w:rPr>
          <w:rFonts w:ascii="TimesNewRomanPSMT" w:hAnsi="TimesNewRomanPSMT" w:cs="TimesNewRomanPSMT"/>
          <w:b/>
          <w:sz w:val="24"/>
          <w:szCs w:val="24"/>
        </w:rPr>
      </w:pPr>
    </w:p>
    <w:p w:rsidR="00811C7D" w:rsidRDefault="00811C7D" w:rsidP="008E5414">
      <w:pPr>
        <w:autoSpaceDE w:val="0"/>
        <w:autoSpaceDN w:val="0"/>
        <w:adjustRightInd w:val="0"/>
        <w:spacing w:after="0" w:line="240" w:lineRule="auto"/>
        <w:rPr>
          <w:rFonts w:ascii="TimesNewRomanPSMT" w:hAnsi="TimesNewRomanPSMT" w:cs="TimesNewRomanPSMT"/>
          <w:b/>
          <w:sz w:val="24"/>
          <w:szCs w:val="24"/>
        </w:rPr>
      </w:pPr>
    </w:p>
    <w:p w:rsidR="00811C7D" w:rsidRDefault="00811C7D" w:rsidP="008E5414">
      <w:pPr>
        <w:autoSpaceDE w:val="0"/>
        <w:autoSpaceDN w:val="0"/>
        <w:adjustRightInd w:val="0"/>
        <w:spacing w:after="0" w:line="240" w:lineRule="auto"/>
        <w:rPr>
          <w:rFonts w:ascii="TimesNewRomanPSMT" w:hAnsi="TimesNewRomanPSMT" w:cs="TimesNewRomanPSMT"/>
          <w:b/>
          <w:sz w:val="24"/>
          <w:szCs w:val="24"/>
        </w:rPr>
      </w:pPr>
    </w:p>
    <w:p w:rsidR="00811C7D" w:rsidRDefault="00811C7D" w:rsidP="008E5414">
      <w:pPr>
        <w:autoSpaceDE w:val="0"/>
        <w:autoSpaceDN w:val="0"/>
        <w:adjustRightInd w:val="0"/>
        <w:spacing w:after="0" w:line="240" w:lineRule="auto"/>
        <w:rPr>
          <w:rFonts w:ascii="TimesNewRomanPSMT" w:hAnsi="TimesNewRomanPSMT" w:cs="TimesNewRomanPSMT"/>
          <w:b/>
          <w:sz w:val="24"/>
          <w:szCs w:val="24"/>
        </w:rPr>
      </w:pPr>
    </w:p>
    <w:p w:rsidR="00B04AF9" w:rsidRDefault="00B04AF9" w:rsidP="008E5414">
      <w:pPr>
        <w:autoSpaceDE w:val="0"/>
        <w:autoSpaceDN w:val="0"/>
        <w:adjustRightInd w:val="0"/>
        <w:spacing w:after="0" w:line="240" w:lineRule="auto"/>
        <w:rPr>
          <w:rFonts w:ascii="TimesNewRomanPSMT" w:hAnsi="TimesNewRomanPSMT" w:cs="TimesNewRomanPSMT"/>
          <w:b/>
          <w:sz w:val="24"/>
          <w:szCs w:val="24"/>
          <w:u w:val="single"/>
        </w:rPr>
      </w:pPr>
    </w:p>
    <w:p w:rsidR="00B04AF9" w:rsidRDefault="00B04AF9" w:rsidP="008E5414">
      <w:pPr>
        <w:autoSpaceDE w:val="0"/>
        <w:autoSpaceDN w:val="0"/>
        <w:adjustRightInd w:val="0"/>
        <w:spacing w:after="0" w:line="240" w:lineRule="auto"/>
        <w:rPr>
          <w:rFonts w:ascii="TimesNewRomanPSMT" w:hAnsi="TimesNewRomanPSMT" w:cs="TimesNewRomanPSMT"/>
          <w:b/>
          <w:sz w:val="24"/>
          <w:szCs w:val="24"/>
          <w:u w:val="single"/>
        </w:rPr>
      </w:pPr>
    </w:p>
    <w:p w:rsidR="00B04AF9" w:rsidRDefault="00B04AF9" w:rsidP="008E5414">
      <w:pPr>
        <w:autoSpaceDE w:val="0"/>
        <w:autoSpaceDN w:val="0"/>
        <w:adjustRightInd w:val="0"/>
        <w:spacing w:after="0" w:line="240" w:lineRule="auto"/>
        <w:rPr>
          <w:rFonts w:ascii="TimesNewRomanPSMT" w:hAnsi="TimesNewRomanPSMT" w:cs="TimesNewRomanPSMT"/>
          <w:b/>
          <w:sz w:val="24"/>
          <w:szCs w:val="24"/>
          <w:u w:val="single"/>
        </w:rPr>
      </w:pPr>
    </w:p>
    <w:p w:rsidR="00B04AF9" w:rsidRDefault="00B04AF9" w:rsidP="008E5414">
      <w:pPr>
        <w:autoSpaceDE w:val="0"/>
        <w:autoSpaceDN w:val="0"/>
        <w:adjustRightInd w:val="0"/>
        <w:spacing w:after="0" w:line="240" w:lineRule="auto"/>
        <w:rPr>
          <w:rFonts w:ascii="TimesNewRomanPSMT" w:hAnsi="TimesNewRomanPSMT" w:cs="TimesNewRomanPSMT"/>
          <w:b/>
          <w:sz w:val="24"/>
          <w:szCs w:val="24"/>
          <w:u w:val="single"/>
        </w:rPr>
      </w:pPr>
    </w:p>
    <w:p w:rsidR="00811C7D" w:rsidRDefault="00811C7D" w:rsidP="008E5414">
      <w:pPr>
        <w:autoSpaceDE w:val="0"/>
        <w:autoSpaceDN w:val="0"/>
        <w:adjustRightInd w:val="0"/>
        <w:spacing w:after="0" w:line="240" w:lineRule="auto"/>
        <w:rPr>
          <w:rFonts w:ascii="TimesNewRomanPSMT" w:hAnsi="TimesNewRomanPSMT" w:cs="TimesNewRomanPSMT"/>
          <w:b/>
          <w:sz w:val="24"/>
          <w:szCs w:val="24"/>
        </w:rPr>
      </w:pPr>
      <w:r w:rsidRPr="00811C7D">
        <w:rPr>
          <w:rFonts w:ascii="TimesNewRomanPSMT" w:hAnsi="TimesNewRomanPSMT" w:cs="TimesNewRomanPSMT"/>
          <w:b/>
          <w:sz w:val="24"/>
          <w:szCs w:val="24"/>
          <w:u w:val="single"/>
        </w:rPr>
        <w:lastRenderedPageBreak/>
        <w:t>FUELS-NUMERICALS</w:t>
      </w:r>
      <w:r>
        <w:rPr>
          <w:rFonts w:ascii="TimesNewRomanPSMT" w:hAnsi="TimesNewRomanPSMT" w:cs="TimesNewRomanPSMT"/>
          <w:b/>
          <w:sz w:val="24"/>
          <w:szCs w:val="24"/>
        </w:rPr>
        <w:t>-</w:t>
      </w:r>
    </w:p>
    <w:p w:rsidR="00B61E3F" w:rsidRDefault="0060640A" w:rsidP="008E5414">
      <w:pPr>
        <w:autoSpaceDE w:val="0"/>
        <w:autoSpaceDN w:val="0"/>
        <w:adjustRightInd w:val="0"/>
        <w:spacing w:after="0" w:line="240" w:lineRule="auto"/>
        <w:rPr>
          <w:rFonts w:ascii="TimesNewRomanPSMT" w:hAnsi="TimesNewRomanPSMT" w:cs="TimesNewRomanPSMT"/>
          <w:b/>
          <w:sz w:val="24"/>
          <w:szCs w:val="24"/>
        </w:rPr>
      </w:pPr>
      <w:r>
        <w:rPr>
          <w:rFonts w:ascii="TimesNewRomanPSMT" w:hAnsi="TimesNewRomanPSMT" w:cs="TimesNewRomanPSMT"/>
          <w:b/>
          <w:noProof/>
          <w:sz w:val="24"/>
          <w:szCs w:val="24"/>
        </w:rPr>
        <w:drawing>
          <wp:inline distT="0" distB="0" distL="0" distR="0">
            <wp:extent cx="6524625" cy="4322173"/>
            <wp:effectExtent l="19050" t="0" r="9525" b="0"/>
            <wp:docPr id="2" name="Picture 2" descr="C:\Users\shakeel\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hakeel\Desktop\1.JPG"/>
                    <pic:cNvPicPr>
                      <a:picLocks noChangeAspect="1" noChangeArrowheads="1"/>
                    </pic:cNvPicPr>
                  </pic:nvPicPr>
                  <pic:blipFill>
                    <a:blip r:embed="rId20" cstate="print"/>
                    <a:srcRect/>
                    <a:stretch>
                      <a:fillRect/>
                    </a:stretch>
                  </pic:blipFill>
                  <pic:spPr bwMode="auto">
                    <a:xfrm>
                      <a:off x="0" y="0"/>
                      <a:ext cx="6534392" cy="4328643"/>
                    </a:xfrm>
                    <a:prstGeom prst="rect">
                      <a:avLst/>
                    </a:prstGeom>
                    <a:noFill/>
                    <a:ln w="9525">
                      <a:noFill/>
                      <a:miter lim="800000"/>
                      <a:headEnd/>
                      <a:tailEnd/>
                    </a:ln>
                  </pic:spPr>
                </pic:pic>
              </a:graphicData>
            </a:graphic>
          </wp:inline>
        </w:drawing>
      </w:r>
    </w:p>
    <w:p w:rsidR="0060640A" w:rsidRDefault="0060640A" w:rsidP="008E5414">
      <w:pPr>
        <w:autoSpaceDE w:val="0"/>
        <w:autoSpaceDN w:val="0"/>
        <w:adjustRightInd w:val="0"/>
        <w:spacing w:after="0" w:line="240" w:lineRule="auto"/>
        <w:rPr>
          <w:rFonts w:ascii="TimesNewRomanPSMT" w:hAnsi="TimesNewRomanPSMT" w:cs="TimesNewRomanPSMT"/>
          <w:b/>
          <w:sz w:val="24"/>
          <w:szCs w:val="24"/>
        </w:rPr>
      </w:pPr>
    </w:p>
    <w:p w:rsidR="0060640A" w:rsidRDefault="00BC1D22" w:rsidP="008E5414">
      <w:pPr>
        <w:pBdr>
          <w:bottom w:val="single" w:sz="12" w:space="1" w:color="auto"/>
        </w:pBdr>
        <w:autoSpaceDE w:val="0"/>
        <w:autoSpaceDN w:val="0"/>
        <w:adjustRightInd w:val="0"/>
        <w:spacing w:after="0" w:line="240" w:lineRule="auto"/>
        <w:rPr>
          <w:rFonts w:ascii="TimesNewRomanPSMT" w:hAnsi="TimesNewRomanPSMT" w:cs="TimesNewRomanPSMT"/>
          <w:b/>
          <w:sz w:val="24"/>
          <w:szCs w:val="24"/>
        </w:rPr>
      </w:pPr>
      <w:r>
        <w:rPr>
          <w:rFonts w:ascii="TimesNewRomanPSMT" w:hAnsi="TimesNewRomanPSMT" w:cs="TimesNewRomanPSMT"/>
          <w:b/>
          <w:noProof/>
          <w:sz w:val="24"/>
          <w:szCs w:val="24"/>
        </w:rPr>
        <w:drawing>
          <wp:inline distT="0" distB="0" distL="0" distR="0">
            <wp:extent cx="6105525" cy="3238500"/>
            <wp:effectExtent l="19050" t="0" r="9525" b="0"/>
            <wp:docPr id="6" name="Picture 4" descr="C:\Users\shakeel\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hakeel\Desktop\2.JPG"/>
                    <pic:cNvPicPr>
                      <a:picLocks noChangeAspect="1" noChangeArrowheads="1"/>
                    </pic:cNvPicPr>
                  </pic:nvPicPr>
                  <pic:blipFill>
                    <a:blip r:embed="rId21" cstate="print"/>
                    <a:srcRect/>
                    <a:stretch>
                      <a:fillRect/>
                    </a:stretch>
                  </pic:blipFill>
                  <pic:spPr bwMode="auto">
                    <a:xfrm>
                      <a:off x="0" y="0"/>
                      <a:ext cx="6105525" cy="3238500"/>
                    </a:xfrm>
                    <a:prstGeom prst="rect">
                      <a:avLst/>
                    </a:prstGeom>
                    <a:noFill/>
                    <a:ln w="9525">
                      <a:noFill/>
                      <a:miter lim="800000"/>
                      <a:headEnd/>
                      <a:tailEnd/>
                    </a:ln>
                  </pic:spPr>
                </pic:pic>
              </a:graphicData>
            </a:graphic>
          </wp:inline>
        </w:drawing>
      </w:r>
    </w:p>
    <w:p w:rsidR="00BC1D22" w:rsidRDefault="00BC1D22" w:rsidP="008E5414">
      <w:pPr>
        <w:pBdr>
          <w:bottom w:val="single" w:sz="12" w:space="1" w:color="auto"/>
        </w:pBdr>
        <w:autoSpaceDE w:val="0"/>
        <w:autoSpaceDN w:val="0"/>
        <w:adjustRightInd w:val="0"/>
        <w:spacing w:after="0" w:line="240" w:lineRule="auto"/>
        <w:rPr>
          <w:rFonts w:ascii="TimesNewRomanPSMT" w:hAnsi="TimesNewRomanPSMT" w:cs="TimesNewRomanPSMT"/>
          <w:b/>
          <w:sz w:val="24"/>
          <w:szCs w:val="24"/>
        </w:rPr>
      </w:pPr>
    </w:p>
    <w:p w:rsidR="00BC1D22" w:rsidRDefault="00BC1D22" w:rsidP="008E5414">
      <w:pPr>
        <w:autoSpaceDE w:val="0"/>
        <w:autoSpaceDN w:val="0"/>
        <w:adjustRightInd w:val="0"/>
        <w:spacing w:after="0" w:line="240" w:lineRule="auto"/>
        <w:rPr>
          <w:rFonts w:ascii="TimesNewRomanPSMT" w:hAnsi="TimesNewRomanPSMT" w:cs="TimesNewRomanPSMT"/>
          <w:b/>
          <w:sz w:val="24"/>
          <w:szCs w:val="24"/>
        </w:rPr>
      </w:pPr>
    </w:p>
    <w:p w:rsidR="00BC1D22" w:rsidRDefault="00BC1D22" w:rsidP="008E5414">
      <w:pPr>
        <w:autoSpaceDE w:val="0"/>
        <w:autoSpaceDN w:val="0"/>
        <w:adjustRightInd w:val="0"/>
        <w:spacing w:after="0" w:line="240" w:lineRule="auto"/>
        <w:rPr>
          <w:rFonts w:ascii="TimesNewRomanPSMT" w:hAnsi="TimesNewRomanPSMT" w:cs="TimesNewRomanPSMT"/>
          <w:b/>
          <w:sz w:val="24"/>
          <w:szCs w:val="24"/>
        </w:rPr>
      </w:pPr>
    </w:p>
    <w:p w:rsidR="000425DF" w:rsidRDefault="000425DF" w:rsidP="008E5414">
      <w:pPr>
        <w:autoSpaceDE w:val="0"/>
        <w:autoSpaceDN w:val="0"/>
        <w:adjustRightInd w:val="0"/>
        <w:spacing w:after="0" w:line="240" w:lineRule="auto"/>
        <w:rPr>
          <w:rFonts w:ascii="TimesNewRomanPSMT" w:hAnsi="TimesNewRomanPSMT" w:cs="TimesNewRomanPSMT"/>
          <w:b/>
          <w:noProof/>
          <w:sz w:val="24"/>
          <w:szCs w:val="24"/>
        </w:rPr>
      </w:pPr>
    </w:p>
    <w:p w:rsidR="000425DF" w:rsidRDefault="00BC1D22" w:rsidP="008E5414">
      <w:pPr>
        <w:autoSpaceDE w:val="0"/>
        <w:autoSpaceDN w:val="0"/>
        <w:adjustRightInd w:val="0"/>
        <w:spacing w:after="0" w:line="240" w:lineRule="auto"/>
        <w:rPr>
          <w:rFonts w:ascii="TimesNewRomanPSMT" w:hAnsi="TimesNewRomanPSMT" w:cs="TimesNewRomanPSMT"/>
          <w:b/>
          <w:sz w:val="24"/>
          <w:szCs w:val="24"/>
        </w:rPr>
      </w:pPr>
      <w:r>
        <w:rPr>
          <w:rFonts w:ascii="TimesNewRomanPSMT" w:hAnsi="TimesNewRomanPSMT" w:cs="TimesNewRomanPSMT"/>
          <w:b/>
          <w:noProof/>
          <w:sz w:val="24"/>
          <w:szCs w:val="24"/>
        </w:rPr>
        <w:lastRenderedPageBreak/>
        <w:drawing>
          <wp:inline distT="0" distB="0" distL="0" distR="0">
            <wp:extent cx="6276975" cy="4238625"/>
            <wp:effectExtent l="19050" t="0" r="0" b="0"/>
            <wp:docPr id="7" name="Picture 5" descr="C:\Users\shakeel\Deskto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hakeel\Desktop\3.JPG"/>
                    <pic:cNvPicPr>
                      <a:picLocks noChangeAspect="1" noChangeArrowheads="1"/>
                    </pic:cNvPicPr>
                  </pic:nvPicPr>
                  <pic:blipFill>
                    <a:blip r:embed="rId22" cstate="print"/>
                    <a:srcRect/>
                    <a:stretch>
                      <a:fillRect/>
                    </a:stretch>
                  </pic:blipFill>
                  <pic:spPr bwMode="auto">
                    <a:xfrm>
                      <a:off x="0" y="0"/>
                      <a:ext cx="6277470" cy="4238960"/>
                    </a:xfrm>
                    <a:prstGeom prst="rect">
                      <a:avLst/>
                    </a:prstGeom>
                    <a:noFill/>
                    <a:ln w="9525">
                      <a:noFill/>
                      <a:miter lim="800000"/>
                      <a:headEnd/>
                      <a:tailEnd/>
                    </a:ln>
                  </pic:spPr>
                </pic:pic>
              </a:graphicData>
            </a:graphic>
          </wp:inline>
        </w:drawing>
      </w:r>
    </w:p>
    <w:p w:rsidR="000425DF" w:rsidRDefault="000425DF" w:rsidP="000425DF">
      <w:pPr>
        <w:tabs>
          <w:tab w:val="left" w:pos="1395"/>
        </w:tabs>
        <w:rPr>
          <w:rFonts w:ascii="TimesNewRomanPSMT" w:hAnsi="TimesNewRomanPSMT" w:cs="TimesNewRomanPSMT"/>
          <w:sz w:val="24"/>
          <w:szCs w:val="24"/>
        </w:rPr>
      </w:pPr>
    </w:p>
    <w:p w:rsidR="006D0CEF" w:rsidRDefault="006D0CEF" w:rsidP="000425DF">
      <w:pPr>
        <w:tabs>
          <w:tab w:val="left" w:pos="1395"/>
        </w:tabs>
        <w:rPr>
          <w:rFonts w:ascii="TimesNewRomanPSMT" w:hAnsi="TimesNewRomanPSMT" w:cs="TimesNewRomanPSMT"/>
          <w:sz w:val="24"/>
          <w:szCs w:val="24"/>
        </w:rPr>
      </w:pPr>
    </w:p>
    <w:p w:rsidR="008B2048" w:rsidRDefault="008B2048" w:rsidP="000425DF">
      <w:pPr>
        <w:tabs>
          <w:tab w:val="left" w:pos="1395"/>
        </w:tabs>
        <w:rPr>
          <w:rFonts w:ascii="TimesNewRomanPSMT" w:hAnsi="TimesNewRomanPSMT" w:cs="TimesNewRomanPSMT"/>
          <w:sz w:val="24"/>
          <w:szCs w:val="24"/>
        </w:rPr>
      </w:pPr>
    </w:p>
    <w:p w:rsidR="008B2048" w:rsidRDefault="008B2048" w:rsidP="000425DF">
      <w:pPr>
        <w:tabs>
          <w:tab w:val="left" w:pos="1395"/>
        </w:tabs>
        <w:rPr>
          <w:rFonts w:ascii="TimesNewRomanPSMT" w:hAnsi="TimesNewRomanPSMT" w:cs="TimesNewRomanPSMT"/>
          <w:sz w:val="24"/>
          <w:szCs w:val="24"/>
        </w:rPr>
      </w:pPr>
    </w:p>
    <w:p w:rsidR="008B2048" w:rsidRDefault="008B2048" w:rsidP="000425DF">
      <w:pPr>
        <w:tabs>
          <w:tab w:val="left" w:pos="1395"/>
        </w:tabs>
        <w:rPr>
          <w:rFonts w:ascii="TimesNewRomanPSMT" w:hAnsi="TimesNewRomanPSMT" w:cs="TimesNewRomanPSMT"/>
          <w:sz w:val="24"/>
          <w:szCs w:val="24"/>
        </w:rPr>
      </w:pPr>
    </w:p>
    <w:p w:rsidR="008B2048" w:rsidRDefault="008B2048" w:rsidP="000425DF">
      <w:pPr>
        <w:tabs>
          <w:tab w:val="left" w:pos="1395"/>
        </w:tabs>
        <w:rPr>
          <w:rFonts w:ascii="TimesNewRomanPSMT" w:hAnsi="TimesNewRomanPSMT" w:cs="TimesNewRomanPSMT"/>
          <w:sz w:val="24"/>
          <w:szCs w:val="24"/>
        </w:rPr>
      </w:pPr>
    </w:p>
    <w:p w:rsidR="008B2048" w:rsidRDefault="008B2048" w:rsidP="000425DF">
      <w:pPr>
        <w:tabs>
          <w:tab w:val="left" w:pos="1395"/>
        </w:tabs>
        <w:rPr>
          <w:rFonts w:ascii="TimesNewRomanPSMT" w:hAnsi="TimesNewRomanPSMT" w:cs="TimesNewRomanPSMT"/>
          <w:sz w:val="24"/>
          <w:szCs w:val="24"/>
        </w:rPr>
      </w:pPr>
    </w:p>
    <w:p w:rsidR="008B2048" w:rsidRDefault="008B2048" w:rsidP="000425DF">
      <w:pPr>
        <w:tabs>
          <w:tab w:val="left" w:pos="1395"/>
        </w:tabs>
        <w:rPr>
          <w:rFonts w:ascii="TimesNewRomanPSMT" w:hAnsi="TimesNewRomanPSMT" w:cs="TimesNewRomanPSMT"/>
          <w:sz w:val="24"/>
          <w:szCs w:val="24"/>
        </w:rPr>
      </w:pPr>
    </w:p>
    <w:p w:rsidR="008B2048" w:rsidRDefault="008B2048" w:rsidP="000425DF">
      <w:pPr>
        <w:tabs>
          <w:tab w:val="left" w:pos="1395"/>
        </w:tabs>
        <w:rPr>
          <w:rFonts w:ascii="TimesNewRomanPSMT" w:hAnsi="TimesNewRomanPSMT" w:cs="TimesNewRomanPSMT"/>
          <w:sz w:val="24"/>
          <w:szCs w:val="24"/>
        </w:rPr>
      </w:pPr>
    </w:p>
    <w:p w:rsidR="008B2048" w:rsidRDefault="008B2048" w:rsidP="000425DF">
      <w:pPr>
        <w:tabs>
          <w:tab w:val="left" w:pos="1395"/>
        </w:tabs>
        <w:rPr>
          <w:rFonts w:ascii="TimesNewRomanPSMT" w:hAnsi="TimesNewRomanPSMT" w:cs="TimesNewRomanPSMT"/>
          <w:sz w:val="24"/>
          <w:szCs w:val="24"/>
        </w:rPr>
      </w:pPr>
    </w:p>
    <w:p w:rsidR="008B2048" w:rsidRDefault="008B2048" w:rsidP="000425DF">
      <w:pPr>
        <w:tabs>
          <w:tab w:val="left" w:pos="1395"/>
        </w:tabs>
        <w:rPr>
          <w:rFonts w:ascii="TimesNewRomanPSMT" w:hAnsi="TimesNewRomanPSMT" w:cs="TimesNewRomanPSMT"/>
          <w:sz w:val="24"/>
          <w:szCs w:val="24"/>
        </w:rPr>
      </w:pPr>
    </w:p>
    <w:p w:rsidR="008B2048" w:rsidRDefault="008B2048" w:rsidP="000425DF">
      <w:pPr>
        <w:tabs>
          <w:tab w:val="left" w:pos="1395"/>
        </w:tabs>
        <w:rPr>
          <w:rFonts w:cstheme="minorHAnsi"/>
          <w:b/>
          <w:sz w:val="32"/>
          <w:szCs w:val="24"/>
        </w:rPr>
      </w:pPr>
    </w:p>
    <w:p w:rsidR="008B2048" w:rsidRDefault="008B2048" w:rsidP="000425DF">
      <w:pPr>
        <w:tabs>
          <w:tab w:val="left" w:pos="1395"/>
        </w:tabs>
        <w:rPr>
          <w:rFonts w:cstheme="minorHAnsi"/>
          <w:b/>
          <w:sz w:val="32"/>
          <w:szCs w:val="24"/>
        </w:rPr>
      </w:pPr>
    </w:p>
    <w:p w:rsidR="006D0CEF" w:rsidRPr="00930731" w:rsidRDefault="000425DF" w:rsidP="000425DF">
      <w:pPr>
        <w:tabs>
          <w:tab w:val="left" w:pos="1395"/>
        </w:tabs>
        <w:rPr>
          <w:rFonts w:cstheme="minorHAnsi"/>
          <w:b/>
          <w:sz w:val="32"/>
          <w:szCs w:val="24"/>
        </w:rPr>
      </w:pPr>
      <w:r w:rsidRPr="00930731">
        <w:rPr>
          <w:rFonts w:cstheme="minorHAnsi"/>
          <w:b/>
          <w:sz w:val="32"/>
          <w:szCs w:val="24"/>
        </w:rPr>
        <w:lastRenderedPageBreak/>
        <w:t>ELECTRO CHEMISTRY SOLVED PROBLEM</w:t>
      </w:r>
      <w:r w:rsidR="006D0CEF" w:rsidRPr="00930731">
        <w:rPr>
          <w:rFonts w:cstheme="minorHAnsi"/>
          <w:b/>
          <w:sz w:val="32"/>
          <w:szCs w:val="24"/>
        </w:rPr>
        <w:t>S</w:t>
      </w:r>
    </w:p>
    <w:p w:rsidR="006D0CEF" w:rsidRDefault="006D0CEF" w:rsidP="000425DF">
      <w:pPr>
        <w:tabs>
          <w:tab w:val="left" w:pos="1395"/>
        </w:tabs>
        <w:rPr>
          <w:rFonts w:ascii="TimesNewRomanPSMT" w:hAnsi="TimesNewRomanPSMT" w:cs="TimesNewRomanPSMT"/>
          <w:b/>
          <w:sz w:val="24"/>
          <w:szCs w:val="24"/>
        </w:rPr>
      </w:pPr>
      <w:r>
        <w:rPr>
          <w:rFonts w:ascii="TimesNewRomanPSMT" w:hAnsi="TimesNewRomanPSMT" w:cs="TimesNewRomanPSMT"/>
          <w:b/>
          <w:noProof/>
          <w:sz w:val="24"/>
          <w:szCs w:val="24"/>
        </w:rPr>
        <w:drawing>
          <wp:inline distT="0" distB="0" distL="0" distR="0">
            <wp:extent cx="6067425" cy="2343150"/>
            <wp:effectExtent l="19050" t="0" r="0" b="0"/>
            <wp:docPr id="8" name="Picture 7" descr="2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c.JPG"/>
                    <pic:cNvPicPr/>
                  </pic:nvPicPr>
                  <pic:blipFill>
                    <a:blip r:embed="rId23" cstate="print"/>
                    <a:stretch>
                      <a:fillRect/>
                    </a:stretch>
                  </pic:blipFill>
                  <pic:spPr>
                    <a:xfrm>
                      <a:off x="0" y="0"/>
                      <a:ext cx="6070762" cy="2344439"/>
                    </a:xfrm>
                    <a:prstGeom prst="rect">
                      <a:avLst/>
                    </a:prstGeom>
                  </pic:spPr>
                </pic:pic>
              </a:graphicData>
            </a:graphic>
          </wp:inline>
        </w:drawing>
      </w:r>
    </w:p>
    <w:p w:rsidR="006D0CEF" w:rsidRDefault="006D0CEF" w:rsidP="000425DF">
      <w:pPr>
        <w:tabs>
          <w:tab w:val="left" w:pos="1395"/>
        </w:tabs>
        <w:rPr>
          <w:rFonts w:ascii="TimesNewRomanPSMT" w:hAnsi="TimesNewRomanPSMT" w:cs="TimesNewRomanPSMT"/>
          <w:b/>
          <w:sz w:val="24"/>
          <w:szCs w:val="24"/>
        </w:rPr>
      </w:pPr>
      <w:r>
        <w:rPr>
          <w:rFonts w:ascii="TimesNewRomanPSMT" w:hAnsi="TimesNewRomanPSMT" w:cs="TimesNewRomanPSMT"/>
          <w:b/>
          <w:noProof/>
          <w:sz w:val="24"/>
          <w:szCs w:val="24"/>
        </w:rPr>
        <w:drawing>
          <wp:inline distT="0" distB="0" distL="0" distR="0">
            <wp:extent cx="6372225" cy="3905250"/>
            <wp:effectExtent l="19050" t="0" r="9525" b="0"/>
            <wp:docPr id="9" name="Picture 8" descr="3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c.JPG"/>
                    <pic:cNvPicPr/>
                  </pic:nvPicPr>
                  <pic:blipFill>
                    <a:blip r:embed="rId24" cstate="print"/>
                    <a:stretch>
                      <a:fillRect/>
                    </a:stretch>
                  </pic:blipFill>
                  <pic:spPr>
                    <a:xfrm>
                      <a:off x="0" y="0"/>
                      <a:ext cx="6381376" cy="3910858"/>
                    </a:xfrm>
                    <a:prstGeom prst="rect">
                      <a:avLst/>
                    </a:prstGeom>
                  </pic:spPr>
                </pic:pic>
              </a:graphicData>
            </a:graphic>
          </wp:inline>
        </w:drawing>
      </w:r>
    </w:p>
    <w:p w:rsidR="006D0CEF" w:rsidRDefault="006D0CEF" w:rsidP="000425DF">
      <w:pPr>
        <w:tabs>
          <w:tab w:val="left" w:pos="1395"/>
        </w:tabs>
        <w:rPr>
          <w:rFonts w:ascii="TimesNewRomanPSMT" w:hAnsi="TimesNewRomanPSMT" w:cs="TimesNewRomanPSMT"/>
          <w:b/>
          <w:sz w:val="24"/>
          <w:szCs w:val="24"/>
        </w:rPr>
      </w:pPr>
      <w:r>
        <w:rPr>
          <w:rFonts w:ascii="TimesNewRomanPSMT" w:hAnsi="TimesNewRomanPSMT" w:cs="TimesNewRomanPSMT"/>
          <w:b/>
          <w:noProof/>
          <w:sz w:val="24"/>
          <w:szCs w:val="24"/>
        </w:rPr>
        <w:lastRenderedPageBreak/>
        <w:drawing>
          <wp:inline distT="0" distB="0" distL="0" distR="0">
            <wp:extent cx="6181725" cy="2143125"/>
            <wp:effectExtent l="19050" t="0" r="9525" b="0"/>
            <wp:docPr id="10" name="Picture 9" descr="3c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cc.JPG"/>
                    <pic:cNvPicPr/>
                  </pic:nvPicPr>
                  <pic:blipFill>
                    <a:blip r:embed="rId25" cstate="print"/>
                    <a:stretch>
                      <a:fillRect/>
                    </a:stretch>
                  </pic:blipFill>
                  <pic:spPr>
                    <a:xfrm>
                      <a:off x="0" y="0"/>
                      <a:ext cx="6181725" cy="2143125"/>
                    </a:xfrm>
                    <a:prstGeom prst="rect">
                      <a:avLst/>
                    </a:prstGeom>
                  </pic:spPr>
                </pic:pic>
              </a:graphicData>
            </a:graphic>
          </wp:inline>
        </w:drawing>
      </w:r>
    </w:p>
    <w:p w:rsidR="006D0CEF" w:rsidRDefault="006D0CEF" w:rsidP="000425DF">
      <w:pPr>
        <w:tabs>
          <w:tab w:val="left" w:pos="1395"/>
        </w:tabs>
        <w:rPr>
          <w:rFonts w:ascii="TimesNewRomanPSMT" w:hAnsi="TimesNewRomanPSMT" w:cs="TimesNewRomanPSMT"/>
          <w:b/>
          <w:sz w:val="24"/>
          <w:szCs w:val="24"/>
        </w:rPr>
      </w:pPr>
    </w:p>
    <w:p w:rsidR="006D0CEF" w:rsidRDefault="006D0CEF" w:rsidP="000425DF">
      <w:pPr>
        <w:tabs>
          <w:tab w:val="left" w:pos="1395"/>
        </w:tabs>
        <w:rPr>
          <w:rFonts w:ascii="TimesNewRomanPSMT" w:hAnsi="TimesNewRomanPSMT" w:cs="TimesNewRomanPSMT"/>
          <w:b/>
          <w:sz w:val="24"/>
          <w:szCs w:val="24"/>
        </w:rPr>
      </w:pPr>
      <w:r>
        <w:rPr>
          <w:rFonts w:ascii="TimesNewRomanPSMT" w:hAnsi="TimesNewRomanPSMT" w:cs="TimesNewRomanPSMT"/>
          <w:b/>
          <w:noProof/>
          <w:sz w:val="24"/>
          <w:szCs w:val="24"/>
        </w:rPr>
        <w:drawing>
          <wp:inline distT="0" distB="0" distL="0" distR="0">
            <wp:extent cx="5943600" cy="4206893"/>
            <wp:effectExtent l="19050" t="0" r="0" b="0"/>
            <wp:docPr id="13" name="Picture 10" descr="4c5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c5c.JPG"/>
                    <pic:cNvPicPr/>
                  </pic:nvPicPr>
                  <pic:blipFill>
                    <a:blip r:embed="rId26" cstate="print"/>
                    <a:stretch>
                      <a:fillRect/>
                    </a:stretch>
                  </pic:blipFill>
                  <pic:spPr>
                    <a:xfrm>
                      <a:off x="0" y="0"/>
                      <a:ext cx="5943600" cy="4206893"/>
                    </a:xfrm>
                    <a:prstGeom prst="rect">
                      <a:avLst/>
                    </a:prstGeom>
                  </pic:spPr>
                </pic:pic>
              </a:graphicData>
            </a:graphic>
          </wp:inline>
        </w:drawing>
      </w:r>
    </w:p>
    <w:p w:rsidR="006D0CEF" w:rsidRDefault="006D0CEF" w:rsidP="000425DF">
      <w:pPr>
        <w:tabs>
          <w:tab w:val="left" w:pos="1395"/>
        </w:tabs>
        <w:rPr>
          <w:rFonts w:ascii="TimesNewRomanPSMT" w:hAnsi="TimesNewRomanPSMT" w:cs="TimesNewRomanPSMT"/>
          <w:b/>
          <w:sz w:val="24"/>
          <w:szCs w:val="24"/>
        </w:rPr>
      </w:pPr>
    </w:p>
    <w:p w:rsidR="006D0CEF" w:rsidRDefault="006D0CEF" w:rsidP="000425DF">
      <w:pPr>
        <w:tabs>
          <w:tab w:val="left" w:pos="1395"/>
        </w:tabs>
        <w:rPr>
          <w:rFonts w:ascii="TimesNewRomanPSMT" w:hAnsi="TimesNewRomanPSMT" w:cs="TimesNewRomanPSMT"/>
          <w:b/>
          <w:sz w:val="24"/>
          <w:szCs w:val="24"/>
        </w:rPr>
      </w:pPr>
      <w:r>
        <w:rPr>
          <w:rFonts w:ascii="TimesNewRomanPSMT" w:hAnsi="TimesNewRomanPSMT" w:cs="TimesNewRomanPSMT"/>
          <w:b/>
          <w:noProof/>
          <w:sz w:val="24"/>
          <w:szCs w:val="24"/>
        </w:rPr>
        <w:lastRenderedPageBreak/>
        <w:drawing>
          <wp:inline distT="0" distB="0" distL="0" distR="0">
            <wp:extent cx="6543675" cy="3857625"/>
            <wp:effectExtent l="19050" t="0" r="9525" b="0"/>
            <wp:docPr id="12" name="Picture 11" descr="6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c.JPG"/>
                    <pic:cNvPicPr/>
                  </pic:nvPicPr>
                  <pic:blipFill>
                    <a:blip r:embed="rId27" cstate="print"/>
                    <a:stretch>
                      <a:fillRect/>
                    </a:stretch>
                  </pic:blipFill>
                  <pic:spPr>
                    <a:xfrm>
                      <a:off x="0" y="0"/>
                      <a:ext cx="6543675" cy="3857625"/>
                    </a:xfrm>
                    <a:prstGeom prst="rect">
                      <a:avLst/>
                    </a:prstGeom>
                  </pic:spPr>
                </pic:pic>
              </a:graphicData>
            </a:graphic>
          </wp:inline>
        </w:drawing>
      </w:r>
    </w:p>
    <w:p w:rsidR="006D0CEF" w:rsidRDefault="006D0CEF" w:rsidP="000425DF">
      <w:pPr>
        <w:tabs>
          <w:tab w:val="left" w:pos="1395"/>
        </w:tabs>
        <w:rPr>
          <w:rFonts w:ascii="TimesNewRomanPSMT" w:hAnsi="TimesNewRomanPSMT" w:cs="TimesNewRomanPSMT"/>
          <w:b/>
          <w:sz w:val="24"/>
          <w:szCs w:val="24"/>
        </w:rPr>
      </w:pPr>
      <w:r>
        <w:rPr>
          <w:rFonts w:ascii="TimesNewRomanPSMT" w:hAnsi="TimesNewRomanPSMT" w:cs="TimesNewRomanPSMT"/>
          <w:b/>
          <w:noProof/>
          <w:sz w:val="24"/>
          <w:szCs w:val="24"/>
        </w:rPr>
        <w:drawing>
          <wp:inline distT="0" distB="0" distL="0" distR="0">
            <wp:extent cx="6134100" cy="2352675"/>
            <wp:effectExtent l="19050" t="0" r="0" b="0"/>
            <wp:docPr id="14" name="Picture 13" descr="11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c.JPG"/>
                    <pic:cNvPicPr/>
                  </pic:nvPicPr>
                  <pic:blipFill>
                    <a:blip r:embed="rId28" cstate="print"/>
                    <a:stretch>
                      <a:fillRect/>
                    </a:stretch>
                  </pic:blipFill>
                  <pic:spPr>
                    <a:xfrm>
                      <a:off x="0" y="0"/>
                      <a:ext cx="6134100" cy="2352675"/>
                    </a:xfrm>
                    <a:prstGeom prst="rect">
                      <a:avLst/>
                    </a:prstGeom>
                  </pic:spPr>
                </pic:pic>
              </a:graphicData>
            </a:graphic>
          </wp:inline>
        </w:drawing>
      </w:r>
    </w:p>
    <w:sectPr w:rsidR="006D0CEF" w:rsidSect="0060640A">
      <w:pgSz w:w="12240" w:h="15840"/>
      <w:pgMar w:top="1440" w:right="1440" w:bottom="3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PS-BoldMT">
    <w:panose1 w:val="00000000000000000000"/>
    <w:charset w:val="00"/>
    <w:family w:val="auto"/>
    <w:notTrueType/>
    <w:pitch w:val="default"/>
    <w:sig w:usb0="00000003" w:usb1="00000000" w:usb2="00000000" w:usb3="00000000" w:csb0="00000001" w:csb1="00000000"/>
  </w:font>
  <w:font w:name="TimesNewRomanPSMT">
    <w:panose1 w:val="00000000000000000000"/>
    <w:charset w:val="00"/>
    <w:family w:val="auto"/>
    <w:notTrueType/>
    <w:pitch w:val="default"/>
    <w:sig w:usb0="00000003" w:usb1="00000000" w:usb2="00000000" w:usb3="00000000" w:csb0="00000001" w:csb1="00000000"/>
  </w:font>
  <w:font w:name="DejaVuSans-Bold">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enSymbol">
    <w:altName w:val="Arial Unicode MS"/>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0E6F0D"/>
    <w:multiLevelType w:val="multilevel"/>
    <w:tmpl w:val="2446D4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AD52EDE"/>
    <w:multiLevelType w:val="multilevel"/>
    <w:tmpl w:val="8AC05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0D73D37"/>
    <w:multiLevelType w:val="hybridMultilevel"/>
    <w:tmpl w:val="38E4FC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76B1BD5"/>
    <w:multiLevelType w:val="hybridMultilevel"/>
    <w:tmpl w:val="9714624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D0C7816"/>
    <w:multiLevelType w:val="hybridMultilevel"/>
    <w:tmpl w:val="BEC6388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4C974DC"/>
    <w:multiLevelType w:val="multilevel"/>
    <w:tmpl w:val="E71E0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A93112D"/>
    <w:multiLevelType w:val="hybridMultilevel"/>
    <w:tmpl w:val="51C667A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07F17F1"/>
    <w:multiLevelType w:val="hybridMultilevel"/>
    <w:tmpl w:val="8F6C99F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4"/>
  </w:num>
  <w:num w:numId="4">
    <w:abstractNumId w:val="7"/>
  </w:num>
  <w:num w:numId="5">
    <w:abstractNumId w:val="6"/>
  </w:num>
  <w:num w:numId="6">
    <w:abstractNumId w:val="1"/>
  </w:num>
  <w:num w:numId="7">
    <w:abstractNumId w:val="0"/>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64D07"/>
    <w:rsid w:val="0002310A"/>
    <w:rsid w:val="000425DF"/>
    <w:rsid w:val="0005074B"/>
    <w:rsid w:val="00061EBE"/>
    <w:rsid w:val="00082016"/>
    <w:rsid w:val="000B37DD"/>
    <w:rsid w:val="0011437E"/>
    <w:rsid w:val="00153ADA"/>
    <w:rsid w:val="001E7E7E"/>
    <w:rsid w:val="002361F2"/>
    <w:rsid w:val="002636D6"/>
    <w:rsid w:val="00283998"/>
    <w:rsid w:val="0035323A"/>
    <w:rsid w:val="003647E0"/>
    <w:rsid w:val="00443CA9"/>
    <w:rsid w:val="004476BC"/>
    <w:rsid w:val="0047707D"/>
    <w:rsid w:val="00533BEB"/>
    <w:rsid w:val="00547F75"/>
    <w:rsid w:val="00576373"/>
    <w:rsid w:val="0060640A"/>
    <w:rsid w:val="006567ED"/>
    <w:rsid w:val="0067409B"/>
    <w:rsid w:val="00697A1C"/>
    <w:rsid w:val="006D06AB"/>
    <w:rsid w:val="006D0CEF"/>
    <w:rsid w:val="006E1CEB"/>
    <w:rsid w:val="0072130C"/>
    <w:rsid w:val="007458EA"/>
    <w:rsid w:val="007467E2"/>
    <w:rsid w:val="00753033"/>
    <w:rsid w:val="007D4168"/>
    <w:rsid w:val="00811C7D"/>
    <w:rsid w:val="008B2048"/>
    <w:rsid w:val="008B7F8C"/>
    <w:rsid w:val="008C59B3"/>
    <w:rsid w:val="008E5414"/>
    <w:rsid w:val="008F29BA"/>
    <w:rsid w:val="00921557"/>
    <w:rsid w:val="00930731"/>
    <w:rsid w:val="00934616"/>
    <w:rsid w:val="00944E78"/>
    <w:rsid w:val="00976172"/>
    <w:rsid w:val="009A21D9"/>
    <w:rsid w:val="009A5907"/>
    <w:rsid w:val="00A115D0"/>
    <w:rsid w:val="00A4412A"/>
    <w:rsid w:val="00A45AE0"/>
    <w:rsid w:val="00A81FA3"/>
    <w:rsid w:val="00A915DD"/>
    <w:rsid w:val="00B04AF9"/>
    <w:rsid w:val="00B61E3F"/>
    <w:rsid w:val="00BB4D21"/>
    <w:rsid w:val="00BC1D22"/>
    <w:rsid w:val="00C31B56"/>
    <w:rsid w:val="00C630A5"/>
    <w:rsid w:val="00C64D07"/>
    <w:rsid w:val="00CD0563"/>
    <w:rsid w:val="00CF2339"/>
    <w:rsid w:val="00D456B8"/>
    <w:rsid w:val="00DF2BA4"/>
    <w:rsid w:val="00DF73FB"/>
    <w:rsid w:val="00E7712C"/>
    <w:rsid w:val="00EA0516"/>
    <w:rsid w:val="00EF6861"/>
    <w:rsid w:val="00F603C8"/>
    <w:rsid w:val="00F632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CEB"/>
  </w:style>
  <w:style w:type="paragraph" w:styleId="Heading2">
    <w:name w:val="heading 2"/>
    <w:basedOn w:val="Normal"/>
    <w:link w:val="Heading2Char"/>
    <w:uiPriority w:val="9"/>
    <w:qFormat/>
    <w:rsid w:val="00D456B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0B37D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C64D07"/>
    <w:pPr>
      <w:spacing w:after="0" w:line="240" w:lineRule="auto"/>
    </w:pPr>
    <w:rPr>
      <w:rFonts w:ascii="Times New Roman" w:eastAsia="Times New Roman" w:hAnsi="Times New Roman" w:cs="Times New Roman"/>
      <w:color w:val="0000FF"/>
      <w:sz w:val="24"/>
      <w:szCs w:val="72"/>
    </w:rPr>
  </w:style>
  <w:style w:type="character" w:customStyle="1" w:styleId="BodyTextChar">
    <w:name w:val="Body Text Char"/>
    <w:basedOn w:val="DefaultParagraphFont"/>
    <w:link w:val="BodyText"/>
    <w:semiHidden/>
    <w:rsid w:val="00C64D07"/>
    <w:rPr>
      <w:rFonts w:ascii="Times New Roman" w:eastAsia="Times New Roman" w:hAnsi="Times New Roman" w:cs="Times New Roman"/>
      <w:color w:val="0000FF"/>
      <w:sz w:val="24"/>
      <w:szCs w:val="72"/>
    </w:rPr>
  </w:style>
  <w:style w:type="paragraph" w:styleId="BalloonText">
    <w:name w:val="Balloon Text"/>
    <w:basedOn w:val="Normal"/>
    <w:link w:val="BalloonTextChar"/>
    <w:uiPriority w:val="99"/>
    <w:semiHidden/>
    <w:unhideWhenUsed/>
    <w:rsid w:val="008E54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5414"/>
    <w:rPr>
      <w:rFonts w:ascii="Tahoma" w:hAnsi="Tahoma" w:cs="Tahoma"/>
      <w:sz w:val="16"/>
      <w:szCs w:val="16"/>
    </w:rPr>
  </w:style>
  <w:style w:type="paragraph" w:styleId="ListParagraph">
    <w:name w:val="List Paragraph"/>
    <w:basedOn w:val="Normal"/>
    <w:uiPriority w:val="34"/>
    <w:qFormat/>
    <w:rsid w:val="001E7E7E"/>
    <w:pPr>
      <w:ind w:left="720"/>
      <w:contextualSpacing/>
    </w:pPr>
  </w:style>
  <w:style w:type="character" w:customStyle="1" w:styleId="Heading2Char">
    <w:name w:val="Heading 2 Char"/>
    <w:basedOn w:val="DefaultParagraphFont"/>
    <w:link w:val="Heading2"/>
    <w:uiPriority w:val="9"/>
    <w:rsid w:val="00D456B8"/>
    <w:rPr>
      <w:rFonts w:ascii="Times New Roman" w:eastAsia="Times New Roman" w:hAnsi="Times New Roman" w:cs="Times New Roman"/>
      <w:b/>
      <w:bCs/>
      <w:sz w:val="36"/>
      <w:szCs w:val="36"/>
    </w:rPr>
  </w:style>
  <w:style w:type="character" w:customStyle="1" w:styleId="apple-converted-space">
    <w:name w:val="apple-converted-space"/>
    <w:basedOn w:val="DefaultParagraphFont"/>
    <w:rsid w:val="009A21D9"/>
  </w:style>
  <w:style w:type="paragraph" w:styleId="NormalWeb">
    <w:name w:val="Normal (Web)"/>
    <w:basedOn w:val="Normal"/>
    <w:uiPriority w:val="99"/>
    <w:unhideWhenUsed/>
    <w:rsid w:val="009A21D9"/>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A21D9"/>
    <w:rPr>
      <w:color w:val="0000FF"/>
      <w:u w:val="single"/>
    </w:rPr>
  </w:style>
  <w:style w:type="character" w:customStyle="1" w:styleId="Heading3Char">
    <w:name w:val="Heading 3 Char"/>
    <w:basedOn w:val="DefaultParagraphFont"/>
    <w:link w:val="Heading3"/>
    <w:uiPriority w:val="9"/>
    <w:semiHidden/>
    <w:rsid w:val="000B37DD"/>
    <w:rPr>
      <w:rFonts w:asciiTheme="majorHAnsi" w:eastAsiaTheme="majorEastAsia" w:hAnsiTheme="majorHAnsi" w:cstheme="majorBidi"/>
      <w:b/>
      <w:bCs/>
      <w:color w:val="4F81BD" w:themeColor="accent1"/>
    </w:rPr>
  </w:style>
  <w:style w:type="character" w:customStyle="1" w:styleId="mntl-sc-block-headingtext">
    <w:name w:val="mntl-sc-block-heading__text"/>
    <w:basedOn w:val="DefaultParagraphFont"/>
    <w:rsid w:val="000B37DD"/>
  </w:style>
</w:styles>
</file>

<file path=word/webSettings.xml><?xml version="1.0" encoding="utf-8"?>
<w:webSettings xmlns:r="http://schemas.openxmlformats.org/officeDocument/2006/relationships" xmlns:w="http://schemas.openxmlformats.org/wordprocessingml/2006/main">
  <w:divs>
    <w:div w:id="642933494">
      <w:bodyDiv w:val="1"/>
      <w:marLeft w:val="0"/>
      <w:marRight w:val="0"/>
      <w:marTop w:val="0"/>
      <w:marBottom w:val="0"/>
      <w:divBdr>
        <w:top w:val="none" w:sz="0" w:space="0" w:color="auto"/>
        <w:left w:val="none" w:sz="0" w:space="0" w:color="auto"/>
        <w:bottom w:val="none" w:sz="0" w:space="0" w:color="auto"/>
        <w:right w:val="none" w:sz="0" w:space="0" w:color="auto"/>
      </w:divBdr>
      <w:divsChild>
        <w:div w:id="544366935">
          <w:marLeft w:val="0"/>
          <w:marRight w:val="0"/>
          <w:marTop w:val="0"/>
          <w:marBottom w:val="0"/>
          <w:divBdr>
            <w:top w:val="none" w:sz="0" w:space="0" w:color="auto"/>
            <w:left w:val="none" w:sz="0" w:space="0" w:color="auto"/>
            <w:bottom w:val="none" w:sz="0" w:space="0" w:color="auto"/>
            <w:right w:val="none" w:sz="0" w:space="0" w:color="auto"/>
          </w:divBdr>
        </w:div>
      </w:divsChild>
    </w:div>
    <w:div w:id="1647054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hyperlink" Target="https://www.thoughtco.com/carbon-dioxide-greenhouse-gas-4118337" TargetMode="External"/><Relationship Id="rId18" Type="http://schemas.openxmlformats.org/officeDocument/2006/relationships/hyperlink" Target="https://greenliving.lovetoknow.com/Hybrid_Vehicles_Negative_Environmental_Impact" TargetMode="External"/><Relationship Id="rId26" Type="http://schemas.openxmlformats.org/officeDocument/2006/relationships/image" Target="media/image13.jpeg"/><Relationship Id="rId3" Type="http://schemas.openxmlformats.org/officeDocument/2006/relationships/settings" Target="settings.xml"/><Relationship Id="rId21" Type="http://schemas.openxmlformats.org/officeDocument/2006/relationships/image" Target="media/image8.jpeg"/><Relationship Id="rId7" Type="http://schemas.openxmlformats.org/officeDocument/2006/relationships/image" Target="media/image3.emf"/><Relationship Id="rId12" Type="http://schemas.openxmlformats.org/officeDocument/2006/relationships/image" Target="media/image6.jpeg"/><Relationship Id="rId17" Type="http://schemas.openxmlformats.org/officeDocument/2006/relationships/hyperlink" Target="https://www.thoughtco.com/make-biodiesel-from-vegetable-oil-605975" TargetMode="External"/><Relationship Id="rId25"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hyperlink" Target="https://www.thoughtco.com/pros-cons-biobutanol-85645" TargetMode="External"/><Relationship Id="rId20" Type="http://schemas.openxmlformats.org/officeDocument/2006/relationships/image" Target="media/image7.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docbrown.info/page04/OilProducts06.htm" TargetMode="External"/><Relationship Id="rId24" Type="http://schemas.openxmlformats.org/officeDocument/2006/relationships/image" Target="media/image11.jpeg"/><Relationship Id="rId5" Type="http://schemas.openxmlformats.org/officeDocument/2006/relationships/image" Target="media/image1.jpeg"/><Relationship Id="rId15" Type="http://schemas.openxmlformats.org/officeDocument/2006/relationships/hyperlink" Target="https://www.thoughtco.com/what-is-the-greenhouse-effect-1203853" TargetMode="External"/><Relationship Id="rId23" Type="http://schemas.openxmlformats.org/officeDocument/2006/relationships/image" Target="media/image10.jpeg"/><Relationship Id="rId28" Type="http://schemas.openxmlformats.org/officeDocument/2006/relationships/image" Target="media/image15.jpeg"/><Relationship Id="rId10" Type="http://schemas.openxmlformats.org/officeDocument/2006/relationships/hyperlink" Target="http://www.docbrown.info/page04/OilProducts06.htm" TargetMode="External"/><Relationship Id="rId19" Type="http://schemas.openxmlformats.org/officeDocument/2006/relationships/hyperlink" Target="https://greenliving.lovetoknow.com/Green_Living_Tips" TargetMode="External"/><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hyperlink" Target="https://www.thoughtco.com/what-is-global-warming-p2-1203887" TargetMode="External"/><Relationship Id="rId22" Type="http://schemas.openxmlformats.org/officeDocument/2006/relationships/image" Target="media/image9.jpeg"/><Relationship Id="rId27" Type="http://schemas.openxmlformats.org/officeDocument/2006/relationships/image" Target="media/image14.jpe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339</TotalTime>
  <Pages>22</Pages>
  <Words>4914</Words>
  <Characters>28012</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shakeel</dc:creator>
  <cp:keywords/>
  <dc:description/>
  <cp:lastModifiedBy>Admin</cp:lastModifiedBy>
  <cp:revision>54</cp:revision>
  <dcterms:created xsi:type="dcterms:W3CDTF">2016-03-02T15:04:00Z</dcterms:created>
  <dcterms:modified xsi:type="dcterms:W3CDTF">2019-03-19T07:05:00Z</dcterms:modified>
</cp:coreProperties>
</file>