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154B" w:rsidRPr="001226C7" w:rsidRDefault="004C1EE0" w:rsidP="00BB40E0">
      <w:pPr>
        <w:pStyle w:val="NoSpacing"/>
      </w:pPr>
      <w:r w:rsidRPr="001226C7">
        <w:t>Communication:</w:t>
      </w:r>
      <w:r w:rsidR="00885442">
        <w:t xml:space="preserve"> </w:t>
      </w:r>
      <w:r w:rsidR="009939B0" w:rsidRPr="001226C7">
        <w:t xml:space="preserve">Layered Protocols, Lower-Level Protocols, Transport Protocols, Higher-Level Protocols, Remote Procedure Call: Basic RPC Operation, Parameter Passing. Extended RPC Models, Remote Object </w:t>
      </w:r>
    </w:p>
    <w:p w:rsidR="009939B0" w:rsidRPr="001226C7" w:rsidRDefault="009939B0" w:rsidP="00BB40E0">
      <w:pPr>
        <w:pStyle w:val="NoSpacing"/>
      </w:pPr>
      <w:r w:rsidRPr="001226C7">
        <w:t>Invocation: Distributed Objects, Binding a Client to an Object; Static verses Dynamic Remote Method Invocations, Parameter Passing, Message Oriented. Communication: Persistence and synchronicity in Communication, Message</w:t>
      </w:r>
      <w:r w:rsidR="00885442">
        <w:t xml:space="preserve"> </w:t>
      </w:r>
      <w:r w:rsidRPr="001226C7">
        <w:t xml:space="preserve">Oriented Transient Communication, </w:t>
      </w:r>
      <w:r w:rsidR="00CD4F38" w:rsidRPr="001226C7">
        <w:t>and Message</w:t>
      </w:r>
      <w:r w:rsidRPr="001226C7">
        <w:t xml:space="preserve">-Oriented’ Persistent Communication, Stream Oriented Communication: Support for Continuous Media, Streams and Quality of Service, Stream Synchronization. </w:t>
      </w:r>
    </w:p>
    <w:p w:rsidR="00067647" w:rsidRPr="001226C7" w:rsidRDefault="00067647" w:rsidP="00BB40E0">
      <w:pPr>
        <w:pStyle w:val="NoSpacing"/>
      </w:pPr>
    </w:p>
    <w:p w:rsidR="00067647" w:rsidRPr="001226C7" w:rsidRDefault="00AE54AE" w:rsidP="00BB40E0">
      <w:pPr>
        <w:pStyle w:val="NoSpacing"/>
        <w:rPr>
          <w:b/>
        </w:rPr>
      </w:pPr>
      <w:r w:rsidRPr="001226C7">
        <w:rPr>
          <w:b/>
        </w:rPr>
        <w:t>PROTOCOLS</w:t>
      </w:r>
    </w:p>
    <w:p w:rsidR="00067647" w:rsidRPr="001226C7" w:rsidRDefault="00067647" w:rsidP="00BB40E0">
      <w:pPr>
        <w:pStyle w:val="NoSpacing"/>
      </w:pPr>
      <w:r w:rsidRPr="001226C7">
        <w:t>Protocol= Set of Rules for how computers communicate with each other.</w:t>
      </w:r>
    </w:p>
    <w:p w:rsidR="00067647" w:rsidRPr="001226C7" w:rsidRDefault="00067647" w:rsidP="00BB40E0">
      <w:pPr>
        <w:pStyle w:val="NoSpacing"/>
      </w:pPr>
    </w:p>
    <w:tbl>
      <w:tblPr>
        <w:tblStyle w:val="TableGrid"/>
        <w:tblW w:w="0" w:type="auto"/>
        <w:tblLook w:val="04A0"/>
      </w:tblPr>
      <w:tblGrid>
        <w:gridCol w:w="4968"/>
        <w:gridCol w:w="4608"/>
      </w:tblGrid>
      <w:tr w:rsidR="00AE54AE" w:rsidRPr="001226C7" w:rsidTr="00974DF2">
        <w:tc>
          <w:tcPr>
            <w:tcW w:w="9576" w:type="dxa"/>
            <w:gridSpan w:val="2"/>
          </w:tcPr>
          <w:p w:rsidR="00AE54AE" w:rsidRPr="001226C7" w:rsidRDefault="00AE54AE" w:rsidP="00BB40E0">
            <w:pPr>
              <w:pStyle w:val="NoSpacing"/>
              <w:jc w:val="center"/>
            </w:pPr>
            <w:r w:rsidRPr="001226C7">
              <w:rPr>
                <w:b/>
              </w:rPr>
              <w:t>PROTOCOLS TYPES</w:t>
            </w:r>
          </w:p>
        </w:tc>
      </w:tr>
      <w:tr w:rsidR="00AE54AE" w:rsidRPr="001226C7" w:rsidTr="00AE54AE">
        <w:trPr>
          <w:trHeight w:val="1772"/>
        </w:trPr>
        <w:tc>
          <w:tcPr>
            <w:tcW w:w="4968" w:type="dxa"/>
          </w:tcPr>
          <w:p w:rsidR="00AE54AE" w:rsidRDefault="00AE54AE" w:rsidP="00BB40E0">
            <w:pPr>
              <w:pStyle w:val="NoSpacing"/>
              <w:rPr>
                <w:b/>
              </w:rPr>
            </w:pPr>
            <w:r w:rsidRPr="001226C7">
              <w:rPr>
                <w:b/>
              </w:rPr>
              <w:t>1. Lower level Protocols (Device to Device).</w:t>
            </w:r>
          </w:p>
          <w:p w:rsidR="00214BEA" w:rsidRPr="00214BEA" w:rsidRDefault="00214BEA" w:rsidP="00BB40E0">
            <w:pPr>
              <w:pStyle w:val="NoSpacing"/>
            </w:pPr>
            <w:r w:rsidRPr="00214BEA">
              <w:t>The lowest protocol always deals with "low-level", physical interaction of the hardware. Every higher layer adds more features.</w:t>
            </w:r>
          </w:p>
          <w:p w:rsidR="00AE54AE" w:rsidRPr="001226C7" w:rsidRDefault="00AE54AE" w:rsidP="00BB40E0">
            <w:pPr>
              <w:pStyle w:val="NoSpacing"/>
            </w:pPr>
            <w:r w:rsidRPr="00C06B14">
              <w:rPr>
                <w:b/>
              </w:rPr>
              <w:t>a. IP (Internet Protocol</w:t>
            </w:r>
            <w:r w:rsidR="00C06B14" w:rsidRPr="00C06B14">
              <w:rPr>
                <w:b/>
              </w:rPr>
              <w:t>)</w:t>
            </w:r>
            <w:r w:rsidRPr="001226C7">
              <w:t xml:space="preserve"> (The Address of the Machine)).</w:t>
            </w:r>
          </w:p>
          <w:p w:rsidR="00AE54AE" w:rsidRPr="001226C7" w:rsidRDefault="00AE54AE" w:rsidP="00BB40E0">
            <w:pPr>
              <w:pStyle w:val="NoSpacing"/>
            </w:pPr>
            <w:r w:rsidRPr="00342ABA">
              <w:rPr>
                <w:b/>
              </w:rPr>
              <w:t xml:space="preserve">b. TCP (Transmission Control </w:t>
            </w:r>
            <w:r w:rsidR="00C06B14" w:rsidRPr="00342ABA">
              <w:rPr>
                <w:b/>
              </w:rPr>
              <w:t>Protocol) (</w:t>
            </w:r>
            <w:r w:rsidRPr="001226C7">
              <w:t>Proof of Delivery, rules or reassembling partitioned messages)).</w:t>
            </w:r>
          </w:p>
          <w:p w:rsidR="005C287B" w:rsidRPr="001226C7" w:rsidRDefault="005C287B" w:rsidP="00BB40E0">
            <w:pPr>
              <w:pStyle w:val="NoSpacing"/>
            </w:pPr>
            <w:r w:rsidRPr="001226C7">
              <w:t>c. Implementation in physical layer and data link layer of the stack. Group data bits into frames and adds a pattern called checksums at either end of frame.</w:t>
            </w:r>
          </w:p>
        </w:tc>
        <w:tc>
          <w:tcPr>
            <w:tcW w:w="4608" w:type="dxa"/>
          </w:tcPr>
          <w:p w:rsidR="00AE54AE" w:rsidRPr="001226C7" w:rsidRDefault="00AE54AE" w:rsidP="00BB40E0">
            <w:pPr>
              <w:pStyle w:val="NoSpacing"/>
              <w:rPr>
                <w:b/>
              </w:rPr>
            </w:pPr>
            <w:r w:rsidRPr="001226C7">
              <w:rPr>
                <w:b/>
              </w:rPr>
              <w:t>2. Higher Level Protocols (Program to Program)</w:t>
            </w:r>
          </w:p>
          <w:p w:rsidR="00AE54AE" w:rsidRPr="001226C7" w:rsidRDefault="00AE54AE" w:rsidP="00BB40E0">
            <w:pPr>
              <w:pStyle w:val="NoSpacing"/>
            </w:pPr>
            <w:r w:rsidRPr="001226C7">
              <w:t>a. FTP: File Transfer protocol.</w:t>
            </w:r>
          </w:p>
          <w:p w:rsidR="00AE54AE" w:rsidRPr="001226C7" w:rsidRDefault="00AE54AE" w:rsidP="00BB40E0">
            <w:pPr>
              <w:pStyle w:val="NoSpacing"/>
            </w:pPr>
            <w:r w:rsidRPr="001226C7">
              <w:t>b. SMTP: simple mail transfer protocol.</w:t>
            </w:r>
          </w:p>
          <w:p w:rsidR="00AE54AE" w:rsidRPr="001226C7" w:rsidRDefault="00AE54AE" w:rsidP="00BB40E0">
            <w:pPr>
              <w:pStyle w:val="NoSpacing"/>
            </w:pPr>
            <w:r w:rsidRPr="001226C7">
              <w:t>c. HTTP: Hyper Text Transfer Protocol.</w:t>
            </w:r>
          </w:p>
          <w:p w:rsidR="005C287B" w:rsidRPr="001226C7" w:rsidRDefault="005C287B" w:rsidP="00BB40E0">
            <w:pPr>
              <w:pStyle w:val="NoSpacing"/>
            </w:pPr>
            <w:r w:rsidRPr="001226C7">
              <w:t>d. Network Layer chooses best path from sender to receiver by routing.</w:t>
            </w:r>
          </w:p>
          <w:p w:rsidR="00AE54AE" w:rsidRPr="001226C7" w:rsidRDefault="00AE54AE" w:rsidP="00BB40E0">
            <w:pPr>
              <w:pStyle w:val="NoSpacing"/>
            </w:pPr>
          </w:p>
        </w:tc>
      </w:tr>
    </w:tbl>
    <w:p w:rsidR="00AE54AE" w:rsidRPr="001226C7" w:rsidRDefault="00AE54AE" w:rsidP="00BB40E0">
      <w:pPr>
        <w:pStyle w:val="NoSpacing"/>
      </w:pPr>
    </w:p>
    <w:p w:rsidR="00EA0A15" w:rsidRPr="00EA0A15" w:rsidRDefault="00647B79" w:rsidP="00A50B71">
      <w:pPr>
        <w:spacing w:after="0" w:line="240" w:lineRule="auto"/>
        <w:rPr>
          <w:b/>
        </w:rPr>
      </w:pPr>
      <w:r w:rsidRPr="00AF0F62">
        <w:rPr>
          <w:b/>
        </w:rPr>
        <w:t>Layers</w:t>
      </w:r>
      <w:r w:rsidR="00EA0A15" w:rsidRPr="00EA0A15">
        <w:rPr>
          <w:b/>
        </w:rPr>
        <w:t xml:space="preserve"> in the OSI model, they can be grouped into three areas:</w:t>
      </w:r>
    </w:p>
    <w:p w:rsidR="00EA0A15" w:rsidRPr="00EA0A15" w:rsidRDefault="00EA0A15" w:rsidP="00EA0A15">
      <w:pPr>
        <w:numPr>
          <w:ilvl w:val="0"/>
          <w:numId w:val="4"/>
        </w:numPr>
        <w:spacing w:before="100" w:beforeAutospacing="1" w:after="100" w:afterAutospacing="1" w:line="240" w:lineRule="auto"/>
      </w:pPr>
      <w:r w:rsidRPr="00EA0A15">
        <w:rPr>
          <w:b/>
        </w:rPr>
        <w:t>High-level Protocols (layers 5, 6 and 7  -  Session, Presentation, and Application)</w:t>
      </w:r>
      <w:r w:rsidRPr="00AF0F62">
        <w:rPr>
          <w:b/>
        </w:rPr>
        <w:t> </w:t>
      </w:r>
      <w:r w:rsidRPr="00EA0A15">
        <w:t>- how the data is presented, displayed, and summarized for the user  -  and in the reverse direction, how the user prepared data is assembled into meaningful data structures (high-level protocols).  </w:t>
      </w:r>
    </w:p>
    <w:p w:rsidR="00EA0A15" w:rsidRPr="00EA0A15" w:rsidRDefault="00EA0A15" w:rsidP="00EA0A15">
      <w:pPr>
        <w:numPr>
          <w:ilvl w:val="0"/>
          <w:numId w:val="4"/>
        </w:numPr>
        <w:spacing w:before="100" w:beforeAutospacing="1" w:after="100" w:afterAutospacing="1" w:line="240" w:lineRule="auto"/>
      </w:pPr>
      <w:r w:rsidRPr="00EA0A15">
        <w:rPr>
          <w:b/>
        </w:rPr>
        <w:t>Medium-level Protocols (Layers 3 and 4 - Network and Transport)</w:t>
      </w:r>
      <w:r w:rsidRPr="00AF0F62">
        <w:rPr>
          <w:b/>
        </w:rPr>
        <w:t> </w:t>
      </w:r>
      <w:r w:rsidRPr="00EA0A15">
        <w:t>- how the data is assembled into packets and frames and how error checking and flow control is implemented - and in the reverse direction, how the received packets and frames are assembled into structures such as files and databases (medium-level protocols)</w:t>
      </w:r>
    </w:p>
    <w:p w:rsidR="00EA0A15" w:rsidRPr="00EA0A15" w:rsidRDefault="00EA0A15" w:rsidP="00EA0A15">
      <w:pPr>
        <w:numPr>
          <w:ilvl w:val="0"/>
          <w:numId w:val="4"/>
        </w:numPr>
        <w:spacing w:before="100" w:beforeAutospacing="1" w:after="100" w:afterAutospacing="1" w:line="240" w:lineRule="auto"/>
      </w:pPr>
      <w:r w:rsidRPr="00EA0A15">
        <w:rPr>
          <w:b/>
        </w:rPr>
        <w:t>Low-level Protocols (Layers 1 and 2 - Physical and Data</w:t>
      </w:r>
      <w:r w:rsidR="002D5341">
        <w:rPr>
          <w:b/>
        </w:rPr>
        <w:t xml:space="preserve"> </w:t>
      </w:r>
      <w:r w:rsidRPr="00EA0A15">
        <w:rPr>
          <w:b/>
        </w:rPr>
        <w:t>Link)</w:t>
      </w:r>
      <w:r w:rsidRPr="00EA0A15">
        <w:t xml:space="preserve"> - how the data is converted into electrical pulses of one's and zero's (bits) and sent across cables or the physical medium, and in the reverse direction, how the electrical pulses are taken off the cable and converted to ones and </w:t>
      </w:r>
      <w:r w:rsidR="00541FE5" w:rsidRPr="00EA0A15">
        <w:t>zeros</w:t>
      </w:r>
      <w:r w:rsidRPr="00EA0A15">
        <w:t>.</w:t>
      </w:r>
    </w:p>
    <w:p w:rsidR="00EA0A15" w:rsidRDefault="00332044" w:rsidP="00B86844">
      <w:pPr>
        <w:spacing w:after="0" w:line="240" w:lineRule="auto"/>
      </w:pPr>
      <w:hyperlink r:id="rId7" w:history="1">
        <w:r w:rsidR="001B4379" w:rsidRPr="007952A0">
          <w:rPr>
            <w:rStyle w:val="Hyperlink"/>
          </w:rPr>
          <w:t>http://www.infocellar.com/networks/osi-model.htm</w:t>
        </w:r>
      </w:hyperlink>
    </w:p>
    <w:p w:rsidR="00B86844" w:rsidRDefault="00332044" w:rsidP="00BB40E0">
      <w:pPr>
        <w:spacing w:line="240" w:lineRule="auto"/>
      </w:pPr>
      <w:hyperlink r:id="rId8" w:history="1">
        <w:r w:rsidR="00B86844" w:rsidRPr="007952A0">
          <w:rPr>
            <w:rStyle w:val="Hyperlink"/>
          </w:rPr>
          <w:t>https://en.wikipedia.org/wiki/List_of_network_protocols_(OSI_model)</w:t>
        </w:r>
      </w:hyperlink>
    </w:p>
    <w:p w:rsidR="00E413BA" w:rsidRDefault="00E413BA" w:rsidP="00285214">
      <w:pPr>
        <w:spacing w:line="240" w:lineRule="auto"/>
        <w:jc w:val="center"/>
      </w:pPr>
      <w:r w:rsidRPr="001226C7">
        <w:rPr>
          <w:noProof/>
        </w:rPr>
        <w:lastRenderedPageBreak/>
        <w:drawing>
          <wp:inline distT="0" distB="0" distL="0" distR="0">
            <wp:extent cx="4016854" cy="3533313"/>
            <wp:effectExtent l="19050" t="0" r="2696" b="0"/>
            <wp:docPr id="17" name="Picture 17" descr="http://www.novell.com/documentation/oes/tcpipenu/graphics/con_022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novell.com/documentation/oes/tcpipenu/graphics/con_022a.gif"/>
                    <pic:cNvPicPr>
                      <a:picLocks noChangeAspect="1" noChangeArrowheads="1"/>
                    </pic:cNvPicPr>
                  </pic:nvPicPr>
                  <pic:blipFill>
                    <a:blip r:embed="rId9" cstate="print"/>
                    <a:srcRect/>
                    <a:stretch>
                      <a:fillRect/>
                    </a:stretch>
                  </pic:blipFill>
                  <pic:spPr bwMode="auto">
                    <a:xfrm>
                      <a:off x="0" y="0"/>
                      <a:ext cx="4021727" cy="3537599"/>
                    </a:xfrm>
                    <a:prstGeom prst="rect">
                      <a:avLst/>
                    </a:prstGeom>
                    <a:noFill/>
                    <a:ln w="9525">
                      <a:noFill/>
                      <a:miter lim="800000"/>
                      <a:headEnd/>
                      <a:tailEnd/>
                    </a:ln>
                  </pic:spPr>
                </pic:pic>
              </a:graphicData>
            </a:graphic>
          </wp:inline>
        </w:drawing>
      </w:r>
    </w:p>
    <w:p w:rsidR="00C35810" w:rsidRPr="001226C7" w:rsidRDefault="00C35810" w:rsidP="00285214">
      <w:pPr>
        <w:spacing w:line="240" w:lineRule="auto"/>
        <w:jc w:val="center"/>
      </w:pPr>
      <w:r w:rsidRPr="00C35810">
        <w:rPr>
          <w:noProof/>
        </w:rPr>
        <w:drawing>
          <wp:inline distT="0" distB="0" distL="0" distR="0">
            <wp:extent cx="4922113" cy="4083728"/>
            <wp:effectExtent l="19050" t="0" r="0" b="0"/>
            <wp:docPr id="11" name="Picture 1" descr="https://www.chipestimate.com/techtalk/images/100525_figur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hipestimate.com/techtalk/images/100525_figure_1.jpg"/>
                    <pic:cNvPicPr>
                      <a:picLocks noChangeAspect="1" noChangeArrowheads="1"/>
                    </pic:cNvPicPr>
                  </pic:nvPicPr>
                  <pic:blipFill>
                    <a:blip r:embed="rId10" cstate="print"/>
                    <a:srcRect/>
                    <a:stretch>
                      <a:fillRect/>
                    </a:stretch>
                  </pic:blipFill>
                  <pic:spPr bwMode="auto">
                    <a:xfrm>
                      <a:off x="0" y="0"/>
                      <a:ext cx="4922113" cy="4083728"/>
                    </a:xfrm>
                    <a:prstGeom prst="rect">
                      <a:avLst/>
                    </a:prstGeom>
                    <a:noFill/>
                    <a:ln w="9525">
                      <a:noFill/>
                      <a:miter lim="800000"/>
                      <a:headEnd/>
                      <a:tailEnd/>
                    </a:ln>
                  </pic:spPr>
                </pic:pic>
              </a:graphicData>
            </a:graphic>
          </wp:inline>
        </w:drawing>
      </w:r>
    </w:p>
    <w:p w:rsidR="00613109" w:rsidRPr="001226C7" w:rsidRDefault="00613109" w:rsidP="00BB40E0">
      <w:pPr>
        <w:spacing w:line="240" w:lineRule="auto"/>
      </w:pPr>
    </w:p>
    <w:p w:rsidR="007A3FD9" w:rsidRDefault="00613109" w:rsidP="00285214">
      <w:pPr>
        <w:spacing w:line="240" w:lineRule="auto"/>
        <w:jc w:val="center"/>
      </w:pPr>
      <w:r w:rsidRPr="001226C7">
        <w:rPr>
          <w:noProof/>
        </w:rPr>
        <w:lastRenderedPageBreak/>
        <w:drawing>
          <wp:inline distT="0" distB="0" distL="0" distR="0">
            <wp:extent cx="4792647" cy="2521258"/>
            <wp:effectExtent l="19050" t="0" r="7953"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srcRect/>
                    <a:stretch>
                      <a:fillRect/>
                    </a:stretch>
                  </pic:blipFill>
                  <pic:spPr bwMode="auto">
                    <a:xfrm>
                      <a:off x="0" y="0"/>
                      <a:ext cx="4803604" cy="2527022"/>
                    </a:xfrm>
                    <a:prstGeom prst="rect">
                      <a:avLst/>
                    </a:prstGeom>
                    <a:noFill/>
                    <a:ln w="9525">
                      <a:noFill/>
                      <a:miter lim="800000"/>
                      <a:headEnd/>
                      <a:tailEnd/>
                    </a:ln>
                  </pic:spPr>
                </pic:pic>
              </a:graphicData>
            </a:graphic>
          </wp:inline>
        </w:drawing>
      </w:r>
    </w:p>
    <w:tbl>
      <w:tblPr>
        <w:tblStyle w:val="TableGrid"/>
        <w:tblW w:w="0" w:type="auto"/>
        <w:tblLook w:val="04A0"/>
      </w:tblPr>
      <w:tblGrid>
        <w:gridCol w:w="4788"/>
        <w:gridCol w:w="4788"/>
      </w:tblGrid>
      <w:tr w:rsidR="00A93BFD" w:rsidTr="00341220">
        <w:tc>
          <w:tcPr>
            <w:tcW w:w="4788" w:type="dxa"/>
          </w:tcPr>
          <w:p w:rsidR="00A93BFD" w:rsidRPr="00341220" w:rsidRDefault="00A93BFD" w:rsidP="00F4377A">
            <w:pPr>
              <w:jc w:val="center"/>
              <w:rPr>
                <w:b/>
              </w:rPr>
            </w:pPr>
            <w:r w:rsidRPr="00341220">
              <w:rPr>
                <w:b/>
              </w:rPr>
              <w:t>OSI</w:t>
            </w:r>
          </w:p>
        </w:tc>
        <w:tc>
          <w:tcPr>
            <w:tcW w:w="4788" w:type="dxa"/>
          </w:tcPr>
          <w:p w:rsidR="00A93BFD" w:rsidRPr="00341220" w:rsidRDefault="00A93BFD" w:rsidP="00F4377A">
            <w:pPr>
              <w:jc w:val="center"/>
              <w:rPr>
                <w:b/>
              </w:rPr>
            </w:pPr>
            <w:r w:rsidRPr="00341220">
              <w:rPr>
                <w:b/>
              </w:rPr>
              <w:t>TCP</w:t>
            </w:r>
          </w:p>
        </w:tc>
      </w:tr>
      <w:tr w:rsidR="00F753EE" w:rsidTr="00341220">
        <w:tc>
          <w:tcPr>
            <w:tcW w:w="4788" w:type="dxa"/>
          </w:tcPr>
          <w:p w:rsidR="00F753EE" w:rsidRPr="00341220" w:rsidRDefault="00F753EE" w:rsidP="00341220">
            <w:pPr>
              <w:tabs>
                <w:tab w:val="center" w:pos="2286"/>
              </w:tabs>
              <w:jc w:val="center"/>
              <w:rPr>
                <w:b/>
              </w:rPr>
            </w:pPr>
            <w:r w:rsidRPr="00341220">
              <w:rPr>
                <w:b/>
              </w:rPr>
              <w:t>Application Layer</w:t>
            </w:r>
          </w:p>
        </w:tc>
        <w:tc>
          <w:tcPr>
            <w:tcW w:w="4788" w:type="dxa"/>
            <w:vMerge w:val="restart"/>
          </w:tcPr>
          <w:p w:rsidR="00F753EE" w:rsidRPr="00341220" w:rsidRDefault="00F753EE" w:rsidP="00341220">
            <w:pPr>
              <w:jc w:val="center"/>
              <w:rPr>
                <w:b/>
              </w:rPr>
            </w:pPr>
            <w:r w:rsidRPr="00341220">
              <w:rPr>
                <w:b/>
              </w:rPr>
              <w:t>Application Layer</w:t>
            </w:r>
          </w:p>
        </w:tc>
      </w:tr>
      <w:tr w:rsidR="00F753EE" w:rsidTr="00341220">
        <w:tc>
          <w:tcPr>
            <w:tcW w:w="4788" w:type="dxa"/>
          </w:tcPr>
          <w:p w:rsidR="00F753EE" w:rsidRPr="00341220" w:rsidRDefault="00F753EE" w:rsidP="00341220">
            <w:pPr>
              <w:jc w:val="center"/>
              <w:rPr>
                <w:b/>
              </w:rPr>
            </w:pPr>
            <w:r w:rsidRPr="00341220">
              <w:rPr>
                <w:b/>
              </w:rPr>
              <w:t>Presentation Layer</w:t>
            </w:r>
          </w:p>
        </w:tc>
        <w:tc>
          <w:tcPr>
            <w:tcW w:w="4788" w:type="dxa"/>
            <w:vMerge/>
          </w:tcPr>
          <w:p w:rsidR="00F753EE" w:rsidRPr="00341220" w:rsidRDefault="00F753EE" w:rsidP="00341220">
            <w:pPr>
              <w:jc w:val="center"/>
              <w:rPr>
                <w:b/>
              </w:rPr>
            </w:pPr>
          </w:p>
        </w:tc>
      </w:tr>
      <w:tr w:rsidR="00F753EE" w:rsidTr="00341220">
        <w:tc>
          <w:tcPr>
            <w:tcW w:w="4788" w:type="dxa"/>
          </w:tcPr>
          <w:p w:rsidR="00F753EE" w:rsidRPr="00341220" w:rsidRDefault="00F753EE" w:rsidP="00341220">
            <w:pPr>
              <w:jc w:val="center"/>
              <w:rPr>
                <w:b/>
              </w:rPr>
            </w:pPr>
            <w:r w:rsidRPr="00341220">
              <w:rPr>
                <w:b/>
              </w:rPr>
              <w:t>Session Layer</w:t>
            </w:r>
          </w:p>
        </w:tc>
        <w:tc>
          <w:tcPr>
            <w:tcW w:w="4788" w:type="dxa"/>
            <w:vMerge/>
          </w:tcPr>
          <w:p w:rsidR="00F753EE" w:rsidRPr="00341220" w:rsidRDefault="00F753EE" w:rsidP="00341220">
            <w:pPr>
              <w:jc w:val="center"/>
              <w:rPr>
                <w:b/>
              </w:rPr>
            </w:pPr>
          </w:p>
        </w:tc>
      </w:tr>
      <w:tr w:rsidR="00A93BFD" w:rsidTr="00341220">
        <w:tc>
          <w:tcPr>
            <w:tcW w:w="4788" w:type="dxa"/>
          </w:tcPr>
          <w:p w:rsidR="00A93BFD" w:rsidRPr="00341220" w:rsidRDefault="00F4377A" w:rsidP="00341220">
            <w:pPr>
              <w:jc w:val="center"/>
              <w:rPr>
                <w:b/>
              </w:rPr>
            </w:pPr>
            <w:r w:rsidRPr="00341220">
              <w:rPr>
                <w:b/>
              </w:rPr>
              <w:t>Transport Layer</w:t>
            </w:r>
          </w:p>
        </w:tc>
        <w:tc>
          <w:tcPr>
            <w:tcW w:w="4788" w:type="dxa"/>
          </w:tcPr>
          <w:p w:rsidR="00A93BFD" w:rsidRPr="00341220" w:rsidRDefault="00D0641C" w:rsidP="00341220">
            <w:pPr>
              <w:jc w:val="center"/>
              <w:rPr>
                <w:b/>
              </w:rPr>
            </w:pPr>
            <w:r w:rsidRPr="00341220">
              <w:rPr>
                <w:b/>
              </w:rPr>
              <w:t>Transport Layer</w:t>
            </w:r>
          </w:p>
        </w:tc>
      </w:tr>
      <w:tr w:rsidR="00A93BFD" w:rsidTr="00341220">
        <w:tc>
          <w:tcPr>
            <w:tcW w:w="4788" w:type="dxa"/>
          </w:tcPr>
          <w:p w:rsidR="00A93BFD" w:rsidRPr="00341220" w:rsidRDefault="00F4377A" w:rsidP="00341220">
            <w:pPr>
              <w:jc w:val="center"/>
              <w:rPr>
                <w:b/>
              </w:rPr>
            </w:pPr>
            <w:r w:rsidRPr="00341220">
              <w:rPr>
                <w:b/>
              </w:rPr>
              <w:t>Network Layer</w:t>
            </w:r>
          </w:p>
        </w:tc>
        <w:tc>
          <w:tcPr>
            <w:tcW w:w="4788" w:type="dxa"/>
          </w:tcPr>
          <w:p w:rsidR="00A93BFD" w:rsidRPr="00341220" w:rsidRDefault="00D0641C" w:rsidP="00341220">
            <w:pPr>
              <w:jc w:val="center"/>
              <w:rPr>
                <w:b/>
              </w:rPr>
            </w:pPr>
            <w:r w:rsidRPr="00341220">
              <w:rPr>
                <w:b/>
              </w:rPr>
              <w:t>Internet Layer</w:t>
            </w:r>
          </w:p>
        </w:tc>
      </w:tr>
      <w:tr w:rsidR="00E165E3" w:rsidTr="00341220">
        <w:tc>
          <w:tcPr>
            <w:tcW w:w="4788" w:type="dxa"/>
          </w:tcPr>
          <w:p w:rsidR="00E165E3" w:rsidRPr="00341220" w:rsidRDefault="00E165E3" w:rsidP="00341220">
            <w:pPr>
              <w:jc w:val="center"/>
              <w:rPr>
                <w:b/>
              </w:rPr>
            </w:pPr>
            <w:r w:rsidRPr="00341220">
              <w:rPr>
                <w:b/>
              </w:rPr>
              <w:t>Data link Layer</w:t>
            </w:r>
          </w:p>
        </w:tc>
        <w:tc>
          <w:tcPr>
            <w:tcW w:w="4788" w:type="dxa"/>
            <w:vMerge w:val="restart"/>
          </w:tcPr>
          <w:p w:rsidR="00E165E3" w:rsidRPr="00341220" w:rsidRDefault="00E165E3" w:rsidP="00341220">
            <w:pPr>
              <w:jc w:val="center"/>
              <w:rPr>
                <w:b/>
              </w:rPr>
            </w:pPr>
            <w:r w:rsidRPr="00341220">
              <w:rPr>
                <w:b/>
              </w:rPr>
              <w:t>Network Access Layer</w:t>
            </w:r>
          </w:p>
        </w:tc>
      </w:tr>
      <w:tr w:rsidR="00E165E3" w:rsidTr="00341220">
        <w:trPr>
          <w:trHeight w:val="98"/>
        </w:trPr>
        <w:tc>
          <w:tcPr>
            <w:tcW w:w="4788" w:type="dxa"/>
          </w:tcPr>
          <w:p w:rsidR="00E165E3" w:rsidRPr="00341220" w:rsidRDefault="00E165E3" w:rsidP="00341220">
            <w:pPr>
              <w:jc w:val="center"/>
              <w:rPr>
                <w:b/>
              </w:rPr>
            </w:pPr>
            <w:r w:rsidRPr="00341220">
              <w:rPr>
                <w:b/>
              </w:rPr>
              <w:t>Physical Layer</w:t>
            </w:r>
          </w:p>
        </w:tc>
        <w:tc>
          <w:tcPr>
            <w:tcW w:w="4788" w:type="dxa"/>
            <w:vMerge/>
          </w:tcPr>
          <w:p w:rsidR="00E165E3" w:rsidRDefault="00E165E3" w:rsidP="00BB40E0"/>
        </w:tc>
      </w:tr>
    </w:tbl>
    <w:p w:rsidR="00C06B14" w:rsidRDefault="00C06B14" w:rsidP="00BB40E0">
      <w:pPr>
        <w:spacing w:line="240" w:lineRule="auto"/>
      </w:pPr>
    </w:p>
    <w:p w:rsidR="00C06B14" w:rsidRDefault="00C06B14" w:rsidP="00285214">
      <w:pPr>
        <w:spacing w:line="240" w:lineRule="auto"/>
        <w:jc w:val="center"/>
      </w:pPr>
      <w:r w:rsidRPr="00C06B14">
        <w:rPr>
          <w:noProof/>
        </w:rPr>
        <w:drawing>
          <wp:inline distT="0" distB="0" distL="0" distR="0">
            <wp:extent cx="6159808" cy="3053918"/>
            <wp:effectExtent l="1905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6159810" cy="3053919"/>
                    </a:xfrm>
                    <a:prstGeom prst="rect">
                      <a:avLst/>
                    </a:prstGeom>
                    <a:noFill/>
                    <a:ln w="9525">
                      <a:noFill/>
                      <a:miter lim="800000"/>
                      <a:headEnd/>
                      <a:tailEnd/>
                    </a:ln>
                  </pic:spPr>
                </pic:pic>
              </a:graphicData>
            </a:graphic>
          </wp:inline>
        </w:drawing>
      </w:r>
    </w:p>
    <w:p w:rsidR="00D16A74" w:rsidRDefault="00D16A74" w:rsidP="00AE338B">
      <w:pPr>
        <w:spacing w:line="240" w:lineRule="auto"/>
        <w:jc w:val="center"/>
      </w:pPr>
      <w:r w:rsidRPr="00D16A74">
        <w:rPr>
          <w:noProof/>
        </w:rPr>
        <w:lastRenderedPageBreak/>
        <w:drawing>
          <wp:inline distT="0" distB="0" distL="0" distR="0">
            <wp:extent cx="3728621" cy="2991775"/>
            <wp:effectExtent l="0" t="0" r="0" b="0"/>
            <wp:docPr id="33" name="Picture 1" descr="https://upload.wikimedia.org/wikipedia/commons/thumb/c/c4/IP_stack_connections.svg/350px-IP_stack_connection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c/c4/IP_stack_connections.svg/350px-IP_stack_connections.svg.png"/>
                    <pic:cNvPicPr>
                      <a:picLocks noChangeAspect="1" noChangeArrowheads="1"/>
                    </pic:cNvPicPr>
                  </pic:nvPicPr>
                  <pic:blipFill>
                    <a:blip r:embed="rId13" cstate="print"/>
                    <a:srcRect/>
                    <a:stretch>
                      <a:fillRect/>
                    </a:stretch>
                  </pic:blipFill>
                  <pic:spPr bwMode="auto">
                    <a:xfrm>
                      <a:off x="0" y="0"/>
                      <a:ext cx="3728620" cy="2991774"/>
                    </a:xfrm>
                    <a:prstGeom prst="rect">
                      <a:avLst/>
                    </a:prstGeom>
                    <a:noFill/>
                    <a:ln w="9525">
                      <a:noFill/>
                      <a:miter lim="800000"/>
                      <a:headEnd/>
                      <a:tailEnd/>
                    </a:ln>
                  </pic:spPr>
                </pic:pic>
              </a:graphicData>
            </a:graphic>
          </wp:inline>
        </w:drawing>
      </w:r>
    </w:p>
    <w:p w:rsidR="00D16A74" w:rsidRPr="001226C7" w:rsidRDefault="00D16A74" w:rsidP="00BB40E0">
      <w:pPr>
        <w:spacing w:line="240" w:lineRule="auto"/>
      </w:pPr>
    </w:p>
    <w:p w:rsidR="00704A4C" w:rsidRPr="001226C7" w:rsidRDefault="00AD3816" w:rsidP="00285214">
      <w:pPr>
        <w:spacing w:line="240" w:lineRule="auto"/>
        <w:jc w:val="center"/>
      </w:pPr>
      <w:r w:rsidRPr="001226C7">
        <w:rPr>
          <w:noProof/>
        </w:rPr>
        <w:drawing>
          <wp:inline distT="0" distB="0" distL="0" distR="0">
            <wp:extent cx="5218775" cy="4700172"/>
            <wp:effectExtent l="19050" t="0" r="925" b="5178"/>
            <wp:docPr id="30" name="Picture 30" descr="http://www.tcpipguide.com/free/diagrams/tcpipprotoco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tcpipguide.com/free/diagrams/tcpipprotocols.png"/>
                    <pic:cNvPicPr>
                      <a:picLocks noChangeAspect="1" noChangeArrowheads="1"/>
                    </pic:cNvPicPr>
                  </pic:nvPicPr>
                  <pic:blipFill>
                    <a:blip r:embed="rId14" cstate="print"/>
                    <a:srcRect/>
                    <a:stretch>
                      <a:fillRect/>
                    </a:stretch>
                  </pic:blipFill>
                  <pic:spPr bwMode="auto">
                    <a:xfrm>
                      <a:off x="0" y="0"/>
                      <a:ext cx="5229528" cy="4709857"/>
                    </a:xfrm>
                    <a:prstGeom prst="rect">
                      <a:avLst/>
                    </a:prstGeom>
                    <a:noFill/>
                    <a:ln w="9525">
                      <a:noFill/>
                      <a:miter lim="800000"/>
                      <a:headEnd/>
                      <a:tailEnd/>
                    </a:ln>
                  </pic:spPr>
                </pic:pic>
              </a:graphicData>
            </a:graphic>
          </wp:inline>
        </w:drawing>
      </w:r>
    </w:p>
    <w:p w:rsidR="004E67A0" w:rsidRDefault="004E67A0" w:rsidP="00285214">
      <w:pPr>
        <w:spacing w:after="0" w:line="240" w:lineRule="auto"/>
        <w:jc w:val="center"/>
        <w:rPr>
          <w:rFonts w:ascii="Arial" w:hAnsi="Arial" w:cs="Arial"/>
          <w:b/>
          <w:bCs/>
          <w:shd w:val="clear" w:color="auto" w:fill="FFFFFF"/>
        </w:rPr>
      </w:pPr>
      <w:r w:rsidRPr="004E67A0">
        <w:rPr>
          <w:rFonts w:ascii="Arial" w:hAnsi="Arial" w:cs="Arial"/>
          <w:b/>
          <w:bCs/>
          <w:noProof/>
          <w:shd w:val="clear" w:color="auto" w:fill="FFFFFF"/>
        </w:rPr>
        <w:lastRenderedPageBreak/>
        <w:drawing>
          <wp:inline distT="0" distB="0" distL="0" distR="0">
            <wp:extent cx="5943600" cy="2077164"/>
            <wp:effectExtent l="19050" t="0" r="0" b="0"/>
            <wp:docPr id="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srcRect/>
                    <a:stretch>
                      <a:fillRect/>
                    </a:stretch>
                  </pic:blipFill>
                  <pic:spPr bwMode="auto">
                    <a:xfrm>
                      <a:off x="0" y="0"/>
                      <a:ext cx="5943600" cy="2077164"/>
                    </a:xfrm>
                    <a:prstGeom prst="rect">
                      <a:avLst/>
                    </a:prstGeom>
                    <a:noFill/>
                    <a:ln w="9525">
                      <a:noFill/>
                      <a:miter lim="800000"/>
                      <a:headEnd/>
                      <a:tailEnd/>
                    </a:ln>
                  </pic:spPr>
                </pic:pic>
              </a:graphicData>
            </a:graphic>
          </wp:inline>
        </w:drawing>
      </w:r>
    </w:p>
    <w:p w:rsidR="004E67A0" w:rsidRDefault="004E67A0" w:rsidP="00B4296F">
      <w:pPr>
        <w:spacing w:after="0" w:line="240" w:lineRule="auto"/>
        <w:rPr>
          <w:rFonts w:ascii="Arial" w:hAnsi="Arial" w:cs="Arial"/>
          <w:b/>
          <w:bCs/>
          <w:shd w:val="clear" w:color="auto" w:fill="FFFFFF"/>
        </w:rPr>
      </w:pPr>
    </w:p>
    <w:p w:rsidR="008228E0" w:rsidRPr="001226C7" w:rsidRDefault="008228E0" w:rsidP="00B4296F">
      <w:pPr>
        <w:spacing w:after="0" w:line="240" w:lineRule="auto"/>
        <w:rPr>
          <w:rFonts w:ascii="Arial" w:hAnsi="Arial" w:cs="Arial"/>
          <w:b/>
          <w:bCs/>
          <w:shd w:val="clear" w:color="auto" w:fill="FFFFFF"/>
        </w:rPr>
      </w:pPr>
      <w:r w:rsidRPr="001226C7">
        <w:rPr>
          <w:rFonts w:ascii="Arial" w:hAnsi="Arial" w:cs="Arial"/>
          <w:b/>
          <w:bCs/>
          <w:shd w:val="clear" w:color="auto" w:fill="FFFFFF"/>
        </w:rPr>
        <w:t xml:space="preserve">Domain Name </w:t>
      </w:r>
      <w:r w:rsidR="00B4296F" w:rsidRPr="001226C7">
        <w:rPr>
          <w:rFonts w:ascii="Arial" w:hAnsi="Arial" w:cs="Arial"/>
          <w:b/>
          <w:bCs/>
          <w:shd w:val="clear" w:color="auto" w:fill="FFFFFF"/>
        </w:rPr>
        <w:t>System</w:t>
      </w:r>
      <w:r w:rsidR="00B4296F" w:rsidRPr="001226C7">
        <w:rPr>
          <w:rFonts w:ascii="Arial" w:hAnsi="Arial" w:cs="Arial"/>
          <w:b/>
          <w:shd w:val="clear" w:color="auto" w:fill="FFFFFF"/>
        </w:rPr>
        <w:t xml:space="preserve"> (</w:t>
      </w:r>
      <w:r w:rsidRPr="001226C7">
        <w:rPr>
          <w:rFonts w:ascii="Arial" w:hAnsi="Arial" w:cs="Arial"/>
          <w:b/>
          <w:shd w:val="clear" w:color="auto" w:fill="FFFFFF"/>
        </w:rPr>
        <w:t>DNS)</w:t>
      </w:r>
    </w:p>
    <w:p w:rsidR="005E1109" w:rsidRDefault="00F9650A" w:rsidP="00541FE5">
      <w:pPr>
        <w:spacing w:after="0" w:line="240" w:lineRule="auto"/>
        <w:rPr>
          <w:rFonts w:ascii="Arial" w:hAnsi="Arial" w:cs="Arial"/>
          <w:shd w:val="clear" w:color="auto" w:fill="FFFFFF"/>
        </w:rPr>
      </w:pPr>
      <w:r w:rsidRPr="00F9650A">
        <w:rPr>
          <w:rFonts w:ascii="Arial" w:hAnsi="Arial" w:cs="Arial"/>
          <w:bCs/>
          <w:shd w:val="clear" w:color="auto" w:fill="FFFFFF"/>
        </w:rPr>
        <w:t xml:space="preserve">It is used </w:t>
      </w:r>
      <w:r w:rsidR="00402CD0" w:rsidRPr="001226C7">
        <w:rPr>
          <w:rFonts w:ascii="Arial" w:hAnsi="Arial" w:cs="Arial"/>
          <w:shd w:val="clear" w:color="auto" w:fill="FFFFFF"/>
        </w:rPr>
        <w:t>for naming computers and network services that is organized into a hierarchy of</w:t>
      </w:r>
      <w:r w:rsidR="00402CD0" w:rsidRPr="001226C7">
        <w:rPr>
          <w:rStyle w:val="apple-converted-space"/>
          <w:rFonts w:ascii="Arial" w:hAnsi="Arial" w:cs="Arial"/>
          <w:shd w:val="clear" w:color="auto" w:fill="FFFFFF"/>
        </w:rPr>
        <w:t> </w:t>
      </w:r>
      <w:r w:rsidR="00402CD0" w:rsidRPr="001226C7">
        <w:rPr>
          <w:rFonts w:ascii="Arial" w:hAnsi="Arial" w:cs="Arial"/>
          <w:b/>
          <w:bCs/>
          <w:shd w:val="clear" w:color="auto" w:fill="FFFFFF"/>
        </w:rPr>
        <w:t>domains</w:t>
      </w:r>
      <w:r w:rsidR="00402CD0" w:rsidRPr="001226C7">
        <w:rPr>
          <w:rFonts w:ascii="Arial" w:hAnsi="Arial" w:cs="Arial"/>
          <w:shd w:val="clear" w:color="auto" w:fill="FFFFFF"/>
        </w:rPr>
        <w:t>.</w:t>
      </w:r>
      <w:r w:rsidR="00402CD0" w:rsidRPr="001226C7">
        <w:rPr>
          <w:rStyle w:val="apple-converted-space"/>
          <w:rFonts w:ascii="Arial" w:hAnsi="Arial" w:cs="Arial"/>
          <w:shd w:val="clear" w:color="auto" w:fill="FFFFFF"/>
        </w:rPr>
        <w:t> </w:t>
      </w:r>
      <w:r w:rsidR="00402CD0" w:rsidRPr="001226C7">
        <w:rPr>
          <w:rFonts w:ascii="Arial" w:hAnsi="Arial" w:cs="Arial"/>
          <w:b/>
          <w:bCs/>
          <w:shd w:val="clear" w:color="auto" w:fill="FFFFFF"/>
        </w:rPr>
        <w:t>DNS</w:t>
      </w:r>
      <w:r w:rsidR="00181E2A">
        <w:rPr>
          <w:rFonts w:ascii="Arial" w:hAnsi="Arial" w:cs="Arial"/>
          <w:b/>
          <w:bCs/>
          <w:shd w:val="clear" w:color="auto" w:fill="FFFFFF"/>
        </w:rPr>
        <w:t xml:space="preserve"> </w:t>
      </w:r>
      <w:r w:rsidR="00402CD0" w:rsidRPr="001226C7">
        <w:rPr>
          <w:rFonts w:ascii="Arial" w:hAnsi="Arial" w:cs="Arial"/>
          <w:shd w:val="clear" w:color="auto" w:fill="FFFFFF"/>
        </w:rPr>
        <w:t>naming is used in TCP/IP networks, such as the Internet, to locate computers and services through user-friendly</w:t>
      </w:r>
      <w:r w:rsidR="00402CD0" w:rsidRPr="001226C7">
        <w:rPr>
          <w:rStyle w:val="apple-converted-space"/>
          <w:rFonts w:ascii="Arial" w:hAnsi="Arial" w:cs="Arial"/>
          <w:shd w:val="clear" w:color="auto" w:fill="FFFFFF"/>
        </w:rPr>
        <w:t> </w:t>
      </w:r>
      <w:r w:rsidR="00402CD0" w:rsidRPr="001226C7">
        <w:rPr>
          <w:rFonts w:ascii="Arial" w:hAnsi="Arial" w:cs="Arial"/>
          <w:b/>
          <w:bCs/>
          <w:shd w:val="clear" w:color="auto" w:fill="FFFFFF"/>
        </w:rPr>
        <w:t>names</w:t>
      </w:r>
      <w:r w:rsidR="00402CD0" w:rsidRPr="001226C7">
        <w:rPr>
          <w:rFonts w:ascii="Arial" w:hAnsi="Arial" w:cs="Arial"/>
          <w:shd w:val="clear" w:color="auto" w:fill="FFFFFF"/>
        </w:rPr>
        <w:t>.</w:t>
      </w:r>
    </w:p>
    <w:p w:rsidR="00402CD0" w:rsidRPr="001226C7" w:rsidRDefault="00402CD0" w:rsidP="005E1109">
      <w:pPr>
        <w:spacing w:line="240" w:lineRule="auto"/>
        <w:jc w:val="center"/>
        <w:rPr>
          <w:rFonts w:ascii="Arial" w:hAnsi="Arial" w:cs="Arial"/>
          <w:shd w:val="clear" w:color="auto" w:fill="FFFFFF"/>
        </w:rPr>
      </w:pPr>
      <w:r w:rsidRPr="001226C7">
        <w:rPr>
          <w:noProof/>
        </w:rPr>
        <w:drawing>
          <wp:inline distT="0" distB="0" distL="0" distR="0">
            <wp:extent cx="4657725" cy="1328738"/>
            <wp:effectExtent l="0" t="0" r="0" b="0"/>
            <wp:docPr id="4" name="Picture 4" descr="https://i-technet.sec.s-msft.com/dynimg/IC198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technet.sec.s-msft.com/dynimg/IC198103.gif"/>
                    <pic:cNvPicPr>
                      <a:picLocks noChangeAspect="1" noChangeArrowheads="1"/>
                    </pic:cNvPicPr>
                  </pic:nvPicPr>
                  <pic:blipFill>
                    <a:blip r:embed="rId16" cstate="print"/>
                    <a:srcRect/>
                    <a:stretch>
                      <a:fillRect/>
                    </a:stretch>
                  </pic:blipFill>
                  <pic:spPr bwMode="auto">
                    <a:xfrm>
                      <a:off x="0" y="0"/>
                      <a:ext cx="4658273" cy="1328894"/>
                    </a:xfrm>
                    <a:prstGeom prst="rect">
                      <a:avLst/>
                    </a:prstGeom>
                    <a:noFill/>
                    <a:ln w="9525">
                      <a:noFill/>
                      <a:miter lim="800000"/>
                      <a:headEnd/>
                      <a:tailEnd/>
                    </a:ln>
                  </pic:spPr>
                </pic:pic>
              </a:graphicData>
            </a:graphic>
          </wp:inline>
        </w:drawing>
      </w:r>
    </w:p>
    <w:p w:rsidR="00C62A55" w:rsidRPr="001226C7" w:rsidRDefault="00C62A55" w:rsidP="00BB40E0">
      <w:pPr>
        <w:spacing w:after="0" w:line="240" w:lineRule="auto"/>
        <w:rPr>
          <w:rFonts w:ascii="Arial" w:hAnsi="Arial" w:cs="Arial"/>
          <w:b/>
          <w:bCs/>
          <w:shd w:val="clear" w:color="auto" w:fill="FFFFFF"/>
        </w:rPr>
      </w:pPr>
      <w:r w:rsidRPr="001226C7">
        <w:rPr>
          <w:rFonts w:ascii="Arial" w:hAnsi="Arial" w:cs="Arial"/>
          <w:b/>
          <w:bCs/>
          <w:shd w:val="clear" w:color="auto" w:fill="FFFFFF"/>
        </w:rPr>
        <w:t>Network File System</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NFS</w:t>
      </w:r>
      <w:r w:rsidRPr="001226C7">
        <w:rPr>
          <w:rFonts w:ascii="Arial" w:hAnsi="Arial" w:cs="Arial"/>
          <w:shd w:val="clear" w:color="auto" w:fill="FFFFFF"/>
        </w:rPr>
        <w:t>)</w:t>
      </w:r>
    </w:p>
    <w:p w:rsidR="00402CD0" w:rsidRPr="001226C7" w:rsidRDefault="00E45772" w:rsidP="000819AD">
      <w:pPr>
        <w:spacing w:after="0" w:line="240" w:lineRule="auto"/>
        <w:rPr>
          <w:rFonts w:ascii="Arial" w:hAnsi="Arial" w:cs="Arial"/>
          <w:shd w:val="clear" w:color="auto" w:fill="FFFFFF"/>
        </w:rPr>
      </w:pPr>
      <w:r w:rsidRPr="001226C7">
        <w:rPr>
          <w:rFonts w:ascii="Arial" w:hAnsi="Arial" w:cs="Arial"/>
          <w:bCs/>
          <w:shd w:val="clear" w:color="auto" w:fill="FFFFFF"/>
        </w:rPr>
        <w:t>It</w:t>
      </w:r>
      <w:r w:rsidR="001B708A" w:rsidRPr="001226C7">
        <w:rPr>
          <w:rFonts w:ascii="Arial" w:hAnsi="Arial" w:cs="Arial"/>
          <w:shd w:val="clear" w:color="auto" w:fill="FFFFFF"/>
        </w:rPr>
        <w:t xml:space="preserve"> </w:t>
      </w:r>
      <w:r w:rsidR="001B708A" w:rsidRPr="00CD3D5C">
        <w:rPr>
          <w:rFonts w:ascii="Arial" w:hAnsi="Arial" w:cs="Arial"/>
          <w:b/>
          <w:shd w:val="clear" w:color="auto" w:fill="FFFFFF"/>
        </w:rPr>
        <w:t>allow</w:t>
      </w:r>
      <w:r w:rsidR="00C35490">
        <w:rPr>
          <w:rFonts w:ascii="Arial" w:hAnsi="Arial" w:cs="Arial"/>
          <w:b/>
          <w:shd w:val="clear" w:color="auto" w:fill="FFFFFF"/>
        </w:rPr>
        <w:t>s</w:t>
      </w:r>
      <w:r w:rsidR="001B708A" w:rsidRPr="00CD3D5C">
        <w:rPr>
          <w:rFonts w:ascii="Arial" w:hAnsi="Arial" w:cs="Arial"/>
          <w:b/>
          <w:shd w:val="clear" w:color="auto" w:fill="FFFFFF"/>
        </w:rPr>
        <w:t xml:space="preserve"> a user on a client computer to access</w:t>
      </w:r>
      <w:r w:rsidR="001B708A" w:rsidRPr="00CD3D5C">
        <w:rPr>
          <w:rStyle w:val="apple-converted-space"/>
          <w:rFonts w:ascii="Arial" w:hAnsi="Arial" w:cs="Arial"/>
          <w:b/>
          <w:shd w:val="clear" w:color="auto" w:fill="FFFFFF"/>
        </w:rPr>
        <w:t> </w:t>
      </w:r>
      <w:r w:rsidR="001B708A" w:rsidRPr="00CD3D5C">
        <w:rPr>
          <w:rFonts w:ascii="Arial" w:hAnsi="Arial" w:cs="Arial"/>
          <w:b/>
          <w:bCs/>
          <w:shd w:val="clear" w:color="auto" w:fill="FFFFFF"/>
        </w:rPr>
        <w:t>files</w:t>
      </w:r>
      <w:r w:rsidR="001B708A" w:rsidRPr="00CD3D5C">
        <w:rPr>
          <w:rStyle w:val="apple-converted-space"/>
          <w:rFonts w:ascii="Arial" w:hAnsi="Arial" w:cs="Arial"/>
          <w:b/>
          <w:shd w:val="clear" w:color="auto" w:fill="FFFFFF"/>
        </w:rPr>
        <w:t> </w:t>
      </w:r>
      <w:r w:rsidR="001B708A" w:rsidRPr="00CD3D5C">
        <w:rPr>
          <w:rFonts w:ascii="Arial" w:hAnsi="Arial" w:cs="Arial"/>
          <w:b/>
          <w:shd w:val="clear" w:color="auto" w:fill="FFFFFF"/>
        </w:rPr>
        <w:t>over a computer</w:t>
      </w:r>
      <w:r w:rsidR="001B708A" w:rsidRPr="00CD3D5C">
        <w:rPr>
          <w:rStyle w:val="apple-converted-space"/>
          <w:rFonts w:ascii="Arial" w:hAnsi="Arial" w:cs="Arial"/>
          <w:b/>
          <w:shd w:val="clear" w:color="auto" w:fill="FFFFFF"/>
        </w:rPr>
        <w:t> </w:t>
      </w:r>
      <w:r w:rsidR="001B708A" w:rsidRPr="00CD3D5C">
        <w:rPr>
          <w:rFonts w:ascii="Arial" w:hAnsi="Arial" w:cs="Arial"/>
          <w:b/>
          <w:bCs/>
          <w:shd w:val="clear" w:color="auto" w:fill="FFFFFF"/>
        </w:rPr>
        <w:t>network</w:t>
      </w:r>
      <w:r w:rsidR="00CD3D5C">
        <w:rPr>
          <w:rFonts w:ascii="Arial" w:hAnsi="Arial" w:cs="Arial"/>
          <w:shd w:val="clear" w:color="auto" w:fill="FFFFFF"/>
        </w:rPr>
        <w:t xml:space="preserve"> </w:t>
      </w:r>
      <w:r w:rsidR="001B708A" w:rsidRPr="001226C7">
        <w:rPr>
          <w:rFonts w:ascii="Arial" w:hAnsi="Arial" w:cs="Arial"/>
          <w:shd w:val="clear" w:color="auto" w:fill="FFFFFF"/>
        </w:rPr>
        <w:t>much like local storage is accessed.</w:t>
      </w:r>
    </w:p>
    <w:p w:rsidR="000819AD" w:rsidRPr="001226C7" w:rsidRDefault="000819AD" w:rsidP="00BB40E0">
      <w:pPr>
        <w:spacing w:after="0" w:line="240" w:lineRule="auto"/>
        <w:rPr>
          <w:rFonts w:ascii="Arial" w:hAnsi="Arial" w:cs="Arial"/>
          <w:b/>
          <w:shd w:val="clear" w:color="auto" w:fill="FFFFFF"/>
        </w:rPr>
      </w:pPr>
    </w:p>
    <w:p w:rsidR="006A5B3B" w:rsidRPr="001226C7" w:rsidRDefault="006A5B3B" w:rsidP="00BB40E0">
      <w:pPr>
        <w:spacing w:after="0" w:line="240" w:lineRule="auto"/>
        <w:rPr>
          <w:rFonts w:ascii="Arial" w:hAnsi="Arial" w:cs="Arial"/>
          <w:b/>
          <w:shd w:val="clear" w:color="auto" w:fill="FFFFFF"/>
        </w:rPr>
      </w:pPr>
      <w:r w:rsidRPr="001226C7">
        <w:rPr>
          <w:rFonts w:ascii="Arial" w:hAnsi="Arial" w:cs="Arial"/>
          <w:b/>
          <w:shd w:val="clear" w:color="auto" w:fill="FFFFFF"/>
        </w:rPr>
        <w:t>Bootstrap Protocol (</w:t>
      </w:r>
      <w:r w:rsidRPr="001226C7">
        <w:rPr>
          <w:rFonts w:ascii="Arial" w:hAnsi="Arial" w:cs="Arial"/>
          <w:b/>
          <w:bCs/>
          <w:shd w:val="clear" w:color="auto" w:fill="FFFFFF"/>
        </w:rPr>
        <w:t>BOOTP</w:t>
      </w:r>
      <w:r w:rsidRPr="001226C7">
        <w:rPr>
          <w:rFonts w:ascii="Arial" w:hAnsi="Arial" w:cs="Arial"/>
          <w:b/>
          <w:shd w:val="clear" w:color="auto" w:fill="FFFFFF"/>
        </w:rPr>
        <w:t>)</w:t>
      </w:r>
    </w:p>
    <w:p w:rsidR="001B708A" w:rsidRPr="001226C7" w:rsidRDefault="00A73C4B" w:rsidP="00F9650A">
      <w:pPr>
        <w:spacing w:after="0" w:line="240" w:lineRule="auto"/>
        <w:rPr>
          <w:rFonts w:ascii="Arial" w:hAnsi="Arial" w:cs="Arial"/>
          <w:shd w:val="clear" w:color="auto" w:fill="FFFFFF"/>
        </w:rPr>
      </w:pPr>
      <w:r>
        <w:rPr>
          <w:rFonts w:ascii="Arial" w:hAnsi="Arial" w:cs="Arial"/>
          <w:shd w:val="clear" w:color="auto" w:fill="FFFFFF"/>
        </w:rPr>
        <w:t xml:space="preserve">It </w:t>
      </w:r>
      <w:r w:rsidR="009344ED" w:rsidRPr="00CD3D5C">
        <w:rPr>
          <w:rFonts w:ascii="Arial" w:hAnsi="Arial" w:cs="Arial"/>
          <w:b/>
          <w:shd w:val="clear" w:color="auto" w:fill="FFFFFF"/>
        </w:rPr>
        <w:t xml:space="preserve">automatically </w:t>
      </w:r>
      <w:r w:rsidR="00541FE5" w:rsidRPr="00CD3D5C">
        <w:rPr>
          <w:rFonts w:ascii="Arial" w:hAnsi="Arial" w:cs="Arial"/>
          <w:b/>
          <w:shd w:val="clear" w:color="auto" w:fill="FFFFFF"/>
        </w:rPr>
        <w:t>assigns</w:t>
      </w:r>
      <w:r w:rsidR="009344ED" w:rsidRPr="00CD3D5C">
        <w:rPr>
          <w:rFonts w:ascii="Arial" w:hAnsi="Arial" w:cs="Arial"/>
          <w:b/>
          <w:shd w:val="clear" w:color="auto" w:fill="FFFFFF"/>
        </w:rPr>
        <w:t xml:space="preserve"> an IP address to network devices from a configuration server.</w:t>
      </w:r>
      <w:r w:rsidR="009344ED" w:rsidRPr="001226C7">
        <w:rPr>
          <w:rFonts w:ascii="Arial" w:hAnsi="Arial" w:cs="Arial"/>
          <w:shd w:val="clear" w:color="auto" w:fill="FFFFFF"/>
        </w:rPr>
        <w:t xml:space="preserve"> The</w:t>
      </w:r>
      <w:r w:rsidR="009344ED" w:rsidRPr="001226C7">
        <w:rPr>
          <w:rStyle w:val="apple-converted-space"/>
          <w:rFonts w:ascii="Arial" w:hAnsi="Arial" w:cs="Arial"/>
          <w:shd w:val="clear" w:color="auto" w:fill="FFFFFF"/>
        </w:rPr>
        <w:t> </w:t>
      </w:r>
      <w:r w:rsidR="009344ED" w:rsidRPr="001226C7">
        <w:rPr>
          <w:rFonts w:ascii="Arial" w:hAnsi="Arial" w:cs="Arial"/>
          <w:b/>
          <w:bCs/>
          <w:shd w:val="clear" w:color="auto" w:fill="FFFFFF"/>
        </w:rPr>
        <w:t>BOOTP</w:t>
      </w:r>
      <w:r w:rsidR="009344ED" w:rsidRPr="001226C7">
        <w:rPr>
          <w:rStyle w:val="apple-converted-space"/>
          <w:rFonts w:ascii="Arial" w:hAnsi="Arial" w:cs="Arial"/>
          <w:shd w:val="clear" w:color="auto" w:fill="FFFFFF"/>
        </w:rPr>
        <w:t> </w:t>
      </w:r>
      <w:r w:rsidR="009344ED" w:rsidRPr="001226C7">
        <w:rPr>
          <w:rFonts w:ascii="Arial" w:hAnsi="Arial" w:cs="Arial"/>
          <w:shd w:val="clear" w:color="auto" w:fill="FFFFFF"/>
        </w:rPr>
        <w:t>was originally defined in RFC 951.</w:t>
      </w:r>
    </w:p>
    <w:p w:rsidR="00BB40E0" w:rsidRDefault="00BB40E0" w:rsidP="00BB40E0">
      <w:pPr>
        <w:spacing w:after="0" w:line="240" w:lineRule="auto"/>
        <w:rPr>
          <w:rFonts w:ascii="Arial" w:hAnsi="Arial" w:cs="Arial"/>
          <w:b/>
          <w:shd w:val="clear" w:color="auto" w:fill="FFFFFF"/>
        </w:rPr>
      </w:pPr>
    </w:p>
    <w:p w:rsidR="005F6EC4" w:rsidRPr="001226C7" w:rsidRDefault="005F6EC4" w:rsidP="00BB40E0">
      <w:pPr>
        <w:spacing w:after="0" w:line="240" w:lineRule="auto"/>
        <w:rPr>
          <w:rFonts w:ascii="Arial" w:hAnsi="Arial" w:cs="Arial"/>
          <w:b/>
          <w:shd w:val="clear" w:color="auto" w:fill="FFFFFF"/>
        </w:rPr>
      </w:pPr>
      <w:r w:rsidRPr="001226C7">
        <w:rPr>
          <w:rFonts w:ascii="Arial" w:hAnsi="Arial" w:cs="Arial"/>
          <w:b/>
          <w:shd w:val="clear" w:color="auto" w:fill="FFFFFF"/>
        </w:rPr>
        <w:t>Dynamic Host Configuration Protocol (</w:t>
      </w:r>
      <w:r w:rsidRPr="001226C7">
        <w:rPr>
          <w:rFonts w:ascii="Arial" w:hAnsi="Arial" w:cs="Arial"/>
          <w:b/>
          <w:bCs/>
          <w:shd w:val="clear" w:color="auto" w:fill="FFFFFF"/>
        </w:rPr>
        <w:t>DHCP</w:t>
      </w:r>
      <w:r w:rsidRPr="001226C7">
        <w:rPr>
          <w:rFonts w:ascii="Arial" w:hAnsi="Arial" w:cs="Arial"/>
          <w:b/>
          <w:shd w:val="clear" w:color="auto" w:fill="FFFFFF"/>
        </w:rPr>
        <w:t>)</w:t>
      </w:r>
    </w:p>
    <w:p w:rsidR="005F6EC4" w:rsidRDefault="00CF1A1D" w:rsidP="000819AD">
      <w:pPr>
        <w:spacing w:after="0" w:line="240" w:lineRule="auto"/>
        <w:rPr>
          <w:rFonts w:ascii="Arial" w:hAnsi="Arial" w:cs="Arial"/>
          <w:shd w:val="clear" w:color="auto" w:fill="FFFFFF"/>
        </w:rPr>
      </w:pPr>
      <w:r w:rsidRPr="006B7349">
        <w:rPr>
          <w:rFonts w:ascii="Arial" w:hAnsi="Arial" w:cs="Arial"/>
          <w:b/>
          <w:shd w:val="clear" w:color="auto" w:fill="FFFFFF"/>
        </w:rPr>
        <w:t>It</w:t>
      </w:r>
      <w:r w:rsidR="005F6EC4" w:rsidRPr="001226C7">
        <w:rPr>
          <w:rFonts w:ascii="Arial" w:hAnsi="Arial" w:cs="Arial"/>
          <w:shd w:val="clear" w:color="auto" w:fill="FFFFFF"/>
        </w:rPr>
        <w:t xml:space="preserve"> </w:t>
      </w:r>
      <w:r w:rsidR="005F6EC4" w:rsidRPr="003314D8">
        <w:rPr>
          <w:rFonts w:ascii="Arial" w:hAnsi="Arial" w:cs="Arial"/>
          <w:b/>
          <w:shd w:val="clear" w:color="auto" w:fill="FFFFFF"/>
        </w:rPr>
        <w:t>automatically assign an IP address to a computer</w:t>
      </w:r>
      <w:r w:rsidR="005F6EC4" w:rsidRPr="001226C7">
        <w:rPr>
          <w:rFonts w:ascii="Arial" w:hAnsi="Arial" w:cs="Arial"/>
          <w:shd w:val="clear" w:color="auto" w:fill="FFFFFF"/>
        </w:rPr>
        <w:t xml:space="preserve"> from a defined range of numbers (i.e., a scope) configured for a given network.</w:t>
      </w:r>
    </w:p>
    <w:p w:rsidR="000819AD" w:rsidRPr="001226C7" w:rsidRDefault="000819AD" w:rsidP="000819AD">
      <w:pPr>
        <w:spacing w:after="0" w:line="240" w:lineRule="auto"/>
        <w:rPr>
          <w:rFonts w:ascii="Arial" w:hAnsi="Arial" w:cs="Arial"/>
          <w:shd w:val="clear" w:color="auto" w:fill="FFFFFF"/>
        </w:rPr>
      </w:pPr>
    </w:p>
    <w:p w:rsidR="00BB40E0" w:rsidRPr="001226C7" w:rsidRDefault="00BB40E0" w:rsidP="00BB40E0">
      <w:pPr>
        <w:spacing w:after="0" w:line="240" w:lineRule="auto"/>
        <w:rPr>
          <w:rFonts w:ascii="Arial" w:hAnsi="Arial" w:cs="Arial"/>
          <w:b/>
          <w:shd w:val="clear" w:color="auto" w:fill="FFFFFF"/>
        </w:rPr>
      </w:pPr>
      <w:r w:rsidRPr="001226C7">
        <w:rPr>
          <w:rFonts w:ascii="Arial" w:hAnsi="Arial" w:cs="Arial"/>
          <w:b/>
          <w:shd w:val="clear" w:color="auto" w:fill="FFFFFF"/>
        </w:rPr>
        <w:t xml:space="preserve">Differences </w:t>
      </w:r>
      <w:r w:rsidR="004A1C8C" w:rsidRPr="001226C7">
        <w:rPr>
          <w:rFonts w:ascii="Arial" w:hAnsi="Arial" w:cs="Arial"/>
          <w:b/>
          <w:shd w:val="clear" w:color="auto" w:fill="FFFFFF"/>
        </w:rPr>
        <w:t>between</w:t>
      </w:r>
      <w:r w:rsidRPr="001226C7">
        <w:rPr>
          <w:rFonts w:ascii="Arial" w:hAnsi="Arial" w:cs="Arial"/>
          <w:b/>
          <w:shd w:val="clear" w:color="auto" w:fill="FFFFFF"/>
        </w:rPr>
        <w:t xml:space="preserve"> BOOTP and DHCP</w:t>
      </w:r>
    </w:p>
    <w:p w:rsidR="00BB40E0" w:rsidRPr="001226C7" w:rsidRDefault="00BB40E0" w:rsidP="00BB40E0">
      <w:pPr>
        <w:numPr>
          <w:ilvl w:val="0"/>
          <w:numId w:val="1"/>
        </w:numPr>
        <w:spacing w:after="0" w:line="240" w:lineRule="auto"/>
        <w:rPr>
          <w:rFonts w:ascii="Arial" w:hAnsi="Arial" w:cs="Arial"/>
          <w:shd w:val="clear" w:color="auto" w:fill="FFFFFF"/>
        </w:rPr>
      </w:pPr>
      <w:r w:rsidRPr="001226C7">
        <w:rPr>
          <w:rFonts w:ascii="Arial" w:hAnsi="Arial" w:cs="Arial"/>
          <w:shd w:val="clear" w:color="auto" w:fill="FFFFFF"/>
        </w:rPr>
        <w:t xml:space="preserve">BOOTP supports a </w:t>
      </w:r>
      <w:r w:rsidRPr="008C316A">
        <w:rPr>
          <w:rFonts w:ascii="Arial" w:hAnsi="Arial" w:cs="Arial"/>
          <w:b/>
          <w:shd w:val="clear" w:color="auto" w:fill="FFFFFF"/>
        </w:rPr>
        <w:t xml:space="preserve">limited number of client configuration parameters called vendor </w:t>
      </w:r>
      <w:r w:rsidR="00B973B0" w:rsidRPr="008C316A">
        <w:rPr>
          <w:rFonts w:ascii="Arial" w:hAnsi="Arial" w:cs="Arial"/>
          <w:b/>
          <w:shd w:val="clear" w:color="auto" w:fill="FFFFFF"/>
        </w:rPr>
        <w:t>extensions,</w:t>
      </w:r>
      <w:r w:rsidRPr="001226C7">
        <w:rPr>
          <w:rFonts w:ascii="Arial" w:hAnsi="Arial" w:cs="Arial"/>
          <w:shd w:val="clear" w:color="auto" w:fill="FFFFFF"/>
        </w:rPr>
        <w:t> while DHCP supports a larger and extensible set of client configuration parameters called options.</w:t>
      </w:r>
    </w:p>
    <w:p w:rsidR="00BB40E0" w:rsidRPr="001226C7" w:rsidRDefault="00BB40E0" w:rsidP="00BB40E0">
      <w:pPr>
        <w:numPr>
          <w:ilvl w:val="0"/>
          <w:numId w:val="1"/>
        </w:numPr>
        <w:spacing w:after="0" w:line="240" w:lineRule="auto"/>
        <w:rPr>
          <w:rFonts w:ascii="Arial" w:hAnsi="Arial" w:cs="Arial"/>
          <w:shd w:val="clear" w:color="auto" w:fill="FFFFFF"/>
        </w:rPr>
      </w:pPr>
      <w:r w:rsidRPr="001226C7">
        <w:rPr>
          <w:rFonts w:ascii="Arial" w:hAnsi="Arial" w:cs="Arial"/>
          <w:shd w:val="clear" w:color="auto" w:fill="FFFFFF"/>
        </w:rPr>
        <w:t>BOOTP uses a two-phase bootstrap configuration process in which clients contact BOOTP servers to perform address determination and boot file name selection, and clients contact Trivial File Transfer Protocol (TFTP) servers to perform file transfer of their boot image. DHCP uses a single-phase boot configuration process whereby a DHCP client negotiates with a DHCP server to determine its IP address and obtain any other initial configuration details it needs for network operation.</w:t>
      </w:r>
    </w:p>
    <w:p w:rsidR="00BB40E0" w:rsidRPr="001226C7" w:rsidRDefault="00BB40E0" w:rsidP="00BB40E0">
      <w:pPr>
        <w:numPr>
          <w:ilvl w:val="0"/>
          <w:numId w:val="1"/>
        </w:numPr>
        <w:spacing w:after="0" w:line="240" w:lineRule="auto"/>
        <w:rPr>
          <w:rFonts w:ascii="Arial" w:hAnsi="Arial" w:cs="Arial"/>
          <w:shd w:val="clear" w:color="auto" w:fill="FFFFFF"/>
        </w:rPr>
      </w:pPr>
      <w:r w:rsidRPr="001226C7">
        <w:rPr>
          <w:rFonts w:ascii="Arial" w:hAnsi="Arial" w:cs="Arial"/>
          <w:shd w:val="clear" w:color="auto" w:fill="FFFFFF"/>
        </w:rPr>
        <w:lastRenderedPageBreak/>
        <w:t>BOOTP clients do not rebind or renew configuration with the BOOTP server except when the system restarts, while DHCP clients do not require a system restart to rebind or renew configuration with the DHCP server. Instead, clients automatically enter the Rebinding state at set timed intervals to renew their leased address allocation with the DHCP server. This process occurs in the background and is transparent to the user.</w:t>
      </w:r>
    </w:p>
    <w:p w:rsidR="00086EEB" w:rsidRDefault="00086EEB" w:rsidP="00F70AEE">
      <w:pPr>
        <w:spacing w:after="0" w:line="240" w:lineRule="auto"/>
        <w:rPr>
          <w:rFonts w:ascii="Arial" w:hAnsi="Arial" w:cs="Arial"/>
          <w:b/>
          <w:shd w:val="clear" w:color="auto" w:fill="FFFFFF"/>
        </w:rPr>
      </w:pPr>
    </w:p>
    <w:p w:rsidR="00F70AEE" w:rsidRPr="001226C7" w:rsidRDefault="00F70AEE" w:rsidP="00F70AEE">
      <w:pPr>
        <w:spacing w:after="0" w:line="240" w:lineRule="auto"/>
        <w:rPr>
          <w:rFonts w:ascii="Arial" w:hAnsi="Arial" w:cs="Arial"/>
          <w:b/>
          <w:shd w:val="clear" w:color="auto" w:fill="FFFFFF"/>
        </w:rPr>
      </w:pPr>
      <w:r w:rsidRPr="001226C7">
        <w:rPr>
          <w:rFonts w:ascii="Arial" w:hAnsi="Arial" w:cs="Arial"/>
          <w:b/>
          <w:shd w:val="clear" w:color="auto" w:fill="FFFFFF"/>
        </w:rPr>
        <w:t>Simple Network Management Protocol (</w:t>
      </w:r>
      <w:r w:rsidRPr="001226C7">
        <w:rPr>
          <w:rFonts w:ascii="Arial" w:hAnsi="Arial" w:cs="Arial"/>
          <w:b/>
          <w:bCs/>
          <w:shd w:val="clear" w:color="auto" w:fill="FFFFFF"/>
        </w:rPr>
        <w:t>SNMP</w:t>
      </w:r>
      <w:r w:rsidRPr="001226C7">
        <w:rPr>
          <w:rFonts w:ascii="Arial" w:hAnsi="Arial" w:cs="Arial"/>
          <w:b/>
          <w:shd w:val="clear" w:color="auto" w:fill="FFFFFF"/>
        </w:rPr>
        <w:t>)</w:t>
      </w:r>
    </w:p>
    <w:p w:rsidR="009344ED" w:rsidRPr="001226C7" w:rsidRDefault="00F70AEE" w:rsidP="00541FE5">
      <w:pPr>
        <w:spacing w:after="0" w:line="240" w:lineRule="auto"/>
        <w:rPr>
          <w:rFonts w:ascii="Arial" w:hAnsi="Arial" w:cs="Arial"/>
          <w:shd w:val="clear" w:color="auto" w:fill="FFFFFF"/>
        </w:rPr>
      </w:pPr>
      <w:r w:rsidRPr="001226C7">
        <w:rPr>
          <w:rFonts w:ascii="Arial" w:hAnsi="Arial" w:cs="Arial"/>
          <w:shd w:val="clear" w:color="auto" w:fill="FFFFFF"/>
        </w:rPr>
        <w:t xml:space="preserve">It is used for </w:t>
      </w:r>
      <w:r w:rsidRPr="0072555C">
        <w:rPr>
          <w:rFonts w:ascii="Arial" w:hAnsi="Arial" w:cs="Arial"/>
          <w:b/>
          <w:shd w:val="clear" w:color="auto" w:fill="FFFFFF"/>
        </w:rPr>
        <w:t>collecting</w:t>
      </w:r>
      <w:r w:rsidRPr="001226C7">
        <w:rPr>
          <w:rFonts w:ascii="Arial" w:hAnsi="Arial" w:cs="Arial"/>
          <w:shd w:val="clear" w:color="auto" w:fill="FFFFFF"/>
        </w:rPr>
        <w:t xml:space="preserve"> information from, and </w:t>
      </w:r>
      <w:r w:rsidRPr="0072555C">
        <w:rPr>
          <w:rFonts w:ascii="Arial" w:hAnsi="Arial" w:cs="Arial"/>
          <w:b/>
          <w:shd w:val="clear" w:color="auto" w:fill="FFFFFF"/>
        </w:rPr>
        <w:t>configuring</w:t>
      </w:r>
      <w:r w:rsidRPr="001226C7">
        <w:rPr>
          <w:rFonts w:ascii="Arial" w:hAnsi="Arial" w:cs="Arial"/>
          <w:shd w:val="clear" w:color="auto" w:fill="FFFFFF"/>
        </w:rPr>
        <w:t>, network devices, such as servers, printers, hubs, switches, and routers on an Internet Protocol (IP) network.</w:t>
      </w:r>
    </w:p>
    <w:p w:rsidR="00C05729" w:rsidRPr="001226C7" w:rsidRDefault="00C05729" w:rsidP="000819AD">
      <w:pPr>
        <w:spacing w:line="240" w:lineRule="auto"/>
        <w:jc w:val="center"/>
        <w:rPr>
          <w:rFonts w:ascii="Arial" w:hAnsi="Arial" w:cs="Arial"/>
          <w:shd w:val="clear" w:color="auto" w:fill="FFFFFF"/>
        </w:rPr>
      </w:pPr>
      <w:r w:rsidRPr="001226C7">
        <w:rPr>
          <w:noProof/>
        </w:rPr>
        <w:drawing>
          <wp:inline distT="0" distB="0" distL="0" distR="0">
            <wp:extent cx="3782060" cy="2121535"/>
            <wp:effectExtent l="19050" t="0" r="8890" b="0"/>
            <wp:docPr id="7" name="Picture 7" descr="https://technet.microsoft.com/dynimg/IC1963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echnet.microsoft.com/dynimg/IC196338.gif"/>
                    <pic:cNvPicPr>
                      <a:picLocks noChangeAspect="1" noChangeArrowheads="1"/>
                    </pic:cNvPicPr>
                  </pic:nvPicPr>
                  <pic:blipFill>
                    <a:blip r:embed="rId17" cstate="print"/>
                    <a:srcRect/>
                    <a:stretch>
                      <a:fillRect/>
                    </a:stretch>
                  </pic:blipFill>
                  <pic:spPr bwMode="auto">
                    <a:xfrm>
                      <a:off x="0" y="0"/>
                      <a:ext cx="3782060" cy="2121535"/>
                    </a:xfrm>
                    <a:prstGeom prst="rect">
                      <a:avLst/>
                    </a:prstGeom>
                    <a:noFill/>
                    <a:ln w="9525">
                      <a:noFill/>
                      <a:miter lim="800000"/>
                      <a:headEnd/>
                      <a:tailEnd/>
                    </a:ln>
                  </pic:spPr>
                </pic:pic>
              </a:graphicData>
            </a:graphic>
          </wp:inline>
        </w:drawing>
      </w:r>
    </w:p>
    <w:p w:rsidR="005E6FFC" w:rsidRPr="001226C7" w:rsidRDefault="005E6FFC" w:rsidP="00FC4393">
      <w:pPr>
        <w:spacing w:after="0" w:line="240" w:lineRule="auto"/>
        <w:rPr>
          <w:rFonts w:ascii="Arial" w:hAnsi="Arial" w:cs="Arial"/>
          <w:shd w:val="clear" w:color="auto" w:fill="FFFFFF"/>
        </w:rPr>
      </w:pPr>
      <w:r w:rsidRPr="001226C7">
        <w:rPr>
          <w:rFonts w:ascii="Arial" w:hAnsi="Arial" w:cs="Arial"/>
          <w:b/>
          <w:shd w:val="clear" w:color="auto" w:fill="FFFFFF"/>
        </w:rPr>
        <w:t>Remote Monitoring (</w:t>
      </w:r>
      <w:r w:rsidRPr="001226C7">
        <w:rPr>
          <w:rFonts w:ascii="Arial" w:hAnsi="Arial" w:cs="Arial"/>
          <w:b/>
          <w:bCs/>
          <w:shd w:val="clear" w:color="auto" w:fill="FFFFFF"/>
        </w:rPr>
        <w:t>RMON</w:t>
      </w:r>
      <w:r w:rsidRPr="001226C7">
        <w:rPr>
          <w:rFonts w:ascii="Arial" w:hAnsi="Arial" w:cs="Arial"/>
          <w:b/>
          <w:shd w:val="clear" w:color="auto" w:fill="FFFFFF"/>
        </w:rPr>
        <w:t>)</w:t>
      </w:r>
    </w:p>
    <w:p w:rsidR="00C05729" w:rsidRPr="001226C7" w:rsidRDefault="005E6FFC" w:rsidP="00541FE5">
      <w:pPr>
        <w:spacing w:after="0" w:line="240" w:lineRule="auto"/>
        <w:rPr>
          <w:rFonts w:ascii="Arial" w:hAnsi="Arial" w:cs="Arial"/>
          <w:shd w:val="clear" w:color="auto" w:fill="FFFFFF"/>
        </w:rPr>
      </w:pPr>
      <w:r w:rsidRPr="001226C7">
        <w:rPr>
          <w:rFonts w:ascii="Arial" w:hAnsi="Arial" w:cs="Arial"/>
          <w:shd w:val="clear" w:color="auto" w:fill="FFFFFF"/>
        </w:rPr>
        <w:t xml:space="preserve">It is a standard specification that </w:t>
      </w:r>
      <w:r w:rsidRPr="00086EEB">
        <w:rPr>
          <w:rFonts w:ascii="Arial" w:hAnsi="Arial" w:cs="Arial"/>
          <w:b/>
          <w:shd w:val="clear" w:color="auto" w:fill="FFFFFF"/>
        </w:rPr>
        <w:t>facilitates the monitoring of network operational activities</w:t>
      </w:r>
      <w:r w:rsidRPr="001226C7">
        <w:rPr>
          <w:rFonts w:ascii="Arial" w:hAnsi="Arial" w:cs="Arial"/>
          <w:shd w:val="clear" w:color="auto" w:fill="FFFFFF"/>
        </w:rPr>
        <w:t xml:space="preserve"> through the </w:t>
      </w:r>
      <w:r w:rsidRPr="00086EEB">
        <w:rPr>
          <w:rFonts w:ascii="Arial" w:hAnsi="Arial" w:cs="Arial"/>
          <w:b/>
          <w:shd w:val="clear" w:color="auto" w:fill="FFFFFF"/>
        </w:rPr>
        <w:t>use of remote devices known as monitors or probes.</w:t>
      </w:r>
      <w:r w:rsidRPr="001226C7">
        <w:rPr>
          <w:rStyle w:val="apple-converted-space"/>
          <w:rFonts w:ascii="Arial" w:hAnsi="Arial" w:cs="Arial"/>
          <w:shd w:val="clear" w:color="auto" w:fill="FFFFFF"/>
        </w:rPr>
        <w:t> </w:t>
      </w:r>
      <w:r w:rsidRPr="001226C7">
        <w:rPr>
          <w:rFonts w:ascii="Arial" w:hAnsi="Arial" w:cs="Arial"/>
          <w:b/>
          <w:bCs/>
          <w:shd w:val="clear" w:color="auto" w:fill="FFFFFF"/>
        </w:rPr>
        <w:t>RMON</w:t>
      </w:r>
      <w:r w:rsidRPr="001226C7">
        <w:rPr>
          <w:rStyle w:val="apple-converted-space"/>
          <w:rFonts w:ascii="Arial" w:hAnsi="Arial" w:cs="Arial"/>
          <w:shd w:val="clear" w:color="auto" w:fill="FFFFFF"/>
        </w:rPr>
        <w:t> </w:t>
      </w:r>
      <w:r w:rsidRPr="001226C7">
        <w:rPr>
          <w:rFonts w:ascii="Arial" w:hAnsi="Arial" w:cs="Arial"/>
          <w:shd w:val="clear" w:color="auto" w:fill="FFFFFF"/>
        </w:rPr>
        <w:t>assists network administrators (NA) with efficient network infrastructure control and management.</w:t>
      </w:r>
    </w:p>
    <w:p w:rsidR="00FC4393" w:rsidRPr="001226C7" w:rsidRDefault="00FC4393" w:rsidP="00FC4393">
      <w:pPr>
        <w:spacing w:after="0" w:line="240" w:lineRule="auto"/>
        <w:rPr>
          <w:rFonts w:ascii="Arial" w:hAnsi="Arial" w:cs="Arial"/>
          <w:b/>
          <w:shd w:val="clear" w:color="auto" w:fill="FFFFFF"/>
        </w:rPr>
      </w:pPr>
    </w:p>
    <w:p w:rsidR="00FB7D2A" w:rsidRPr="001226C7" w:rsidRDefault="00FB7D2A" w:rsidP="00FC4393">
      <w:pPr>
        <w:spacing w:after="0" w:line="240" w:lineRule="auto"/>
        <w:rPr>
          <w:rFonts w:ascii="Arial" w:hAnsi="Arial" w:cs="Arial"/>
          <w:shd w:val="clear" w:color="auto" w:fill="FFFFFF"/>
        </w:rPr>
      </w:pPr>
      <w:r w:rsidRPr="001226C7">
        <w:rPr>
          <w:rFonts w:ascii="Arial" w:hAnsi="Arial" w:cs="Arial"/>
          <w:b/>
          <w:shd w:val="clear" w:color="auto" w:fill="FFFFFF"/>
        </w:rPr>
        <w:t>File Transfer Protocol (</w:t>
      </w:r>
      <w:r w:rsidRPr="001226C7">
        <w:rPr>
          <w:rFonts w:ascii="Arial" w:hAnsi="Arial" w:cs="Arial"/>
          <w:b/>
          <w:bCs/>
          <w:shd w:val="clear" w:color="auto" w:fill="FFFFFF"/>
        </w:rPr>
        <w:t>FTP</w:t>
      </w:r>
      <w:r w:rsidRPr="001226C7">
        <w:rPr>
          <w:rFonts w:ascii="Arial" w:hAnsi="Arial" w:cs="Arial"/>
          <w:b/>
          <w:shd w:val="clear" w:color="auto" w:fill="FFFFFF"/>
        </w:rPr>
        <w:t>)</w:t>
      </w:r>
    </w:p>
    <w:p w:rsidR="00086EEB" w:rsidRDefault="00FB7D2A" w:rsidP="00086EEB">
      <w:pPr>
        <w:spacing w:after="0" w:line="240" w:lineRule="auto"/>
        <w:rPr>
          <w:rFonts w:ascii="Arial" w:hAnsi="Arial" w:cs="Arial"/>
          <w:b/>
          <w:bCs/>
          <w:shd w:val="clear" w:color="auto" w:fill="FFFFFF"/>
        </w:rPr>
      </w:pPr>
      <w:r w:rsidRPr="001226C7">
        <w:rPr>
          <w:rFonts w:ascii="Arial" w:hAnsi="Arial" w:cs="Arial"/>
          <w:shd w:val="clear" w:color="auto" w:fill="FFFFFF"/>
        </w:rPr>
        <w:t>It is used to transfer computer files between a client and server on a computer network.</w:t>
      </w:r>
      <w:r w:rsidRPr="001226C7">
        <w:rPr>
          <w:rStyle w:val="apple-converted-space"/>
          <w:rFonts w:ascii="Arial" w:hAnsi="Arial" w:cs="Arial"/>
          <w:shd w:val="clear" w:color="auto" w:fill="FFFFFF"/>
        </w:rPr>
        <w:t> </w:t>
      </w:r>
    </w:p>
    <w:p w:rsidR="00086EEB" w:rsidRDefault="00086EEB" w:rsidP="00086EEB">
      <w:pPr>
        <w:spacing w:line="240" w:lineRule="auto"/>
        <w:rPr>
          <w:rFonts w:ascii="Arial" w:hAnsi="Arial" w:cs="Arial"/>
          <w:b/>
          <w:bCs/>
          <w:shd w:val="clear" w:color="auto" w:fill="FFFFFF"/>
        </w:rPr>
      </w:pPr>
    </w:p>
    <w:p w:rsidR="002604BC" w:rsidRPr="001226C7" w:rsidRDefault="002604BC" w:rsidP="00086EEB">
      <w:pPr>
        <w:spacing w:after="0" w:line="240" w:lineRule="auto"/>
        <w:rPr>
          <w:rFonts w:ascii="Arial" w:hAnsi="Arial" w:cs="Arial"/>
          <w:b/>
          <w:shd w:val="clear" w:color="auto" w:fill="FFFFFF"/>
        </w:rPr>
      </w:pPr>
      <w:r w:rsidRPr="001226C7">
        <w:rPr>
          <w:rFonts w:ascii="Arial" w:hAnsi="Arial" w:cs="Arial"/>
          <w:b/>
          <w:shd w:val="clear" w:color="auto" w:fill="FFFFFF"/>
        </w:rPr>
        <w:t xml:space="preserve">Trivial File Transfer Protocol (TFTP) </w:t>
      </w:r>
    </w:p>
    <w:p w:rsidR="00E0248C" w:rsidRDefault="002604BC" w:rsidP="00AF3693">
      <w:pPr>
        <w:pStyle w:val="NoSpacing"/>
        <w:rPr>
          <w:rFonts w:ascii="Arial" w:hAnsi="Arial" w:cs="Arial"/>
          <w:shd w:val="clear" w:color="auto" w:fill="FFFFFF"/>
        </w:rPr>
      </w:pPr>
      <w:r w:rsidRPr="001226C7">
        <w:rPr>
          <w:rFonts w:ascii="Arial" w:hAnsi="Arial" w:cs="Arial"/>
          <w:shd w:val="clear" w:color="auto" w:fill="FFFFFF"/>
        </w:rPr>
        <w:t xml:space="preserve">It is </w:t>
      </w:r>
      <w:r w:rsidR="00195C0E">
        <w:rPr>
          <w:rFonts w:ascii="Arial" w:hAnsi="Arial" w:cs="Arial"/>
          <w:shd w:val="clear" w:color="auto" w:fill="FFFFFF"/>
        </w:rPr>
        <w:t>used</w:t>
      </w:r>
      <w:r w:rsidRPr="001226C7">
        <w:rPr>
          <w:rFonts w:ascii="Arial" w:hAnsi="Arial" w:cs="Arial"/>
          <w:shd w:val="clear" w:color="auto" w:fill="FFFFFF"/>
        </w:rPr>
        <w:t xml:space="preserve"> for transferring files that is simpler to use than the File Transfer Protocol (FTP) but less capable. It is used where user authentication and directory visibility are not required.</w:t>
      </w:r>
    </w:p>
    <w:p w:rsidR="00086EEB" w:rsidRPr="001226C7" w:rsidRDefault="00086EEB" w:rsidP="00AF3693">
      <w:pPr>
        <w:pStyle w:val="NoSpacing"/>
        <w:rPr>
          <w:rFonts w:ascii="Arial" w:hAnsi="Arial" w:cs="Arial"/>
          <w:shd w:val="clear" w:color="auto" w:fill="FFFFFF"/>
        </w:rPr>
      </w:pPr>
    </w:p>
    <w:p w:rsidR="00E0248C" w:rsidRPr="001226C7" w:rsidRDefault="00E0248C" w:rsidP="00E0248C">
      <w:pPr>
        <w:spacing w:after="0" w:line="240" w:lineRule="auto"/>
        <w:rPr>
          <w:rFonts w:ascii="Arial" w:hAnsi="Arial" w:cs="Arial"/>
          <w:shd w:val="clear" w:color="auto" w:fill="FFFFFF"/>
        </w:rPr>
      </w:pPr>
      <w:r w:rsidRPr="001226C7">
        <w:rPr>
          <w:rFonts w:ascii="Arial" w:hAnsi="Arial" w:cs="Arial"/>
          <w:b/>
          <w:shd w:val="clear" w:color="auto" w:fill="FFFFFF"/>
        </w:rPr>
        <w:t>Request for Comments (</w:t>
      </w:r>
      <w:r w:rsidRPr="001226C7">
        <w:rPr>
          <w:rFonts w:ascii="Arial" w:hAnsi="Arial" w:cs="Arial"/>
          <w:b/>
          <w:bCs/>
          <w:shd w:val="clear" w:color="auto" w:fill="FFFFFF"/>
        </w:rPr>
        <w:t>RFC</w:t>
      </w:r>
      <w:r w:rsidRPr="001226C7">
        <w:rPr>
          <w:rFonts w:ascii="Arial" w:hAnsi="Arial" w:cs="Arial"/>
          <w:b/>
          <w:shd w:val="clear" w:color="auto" w:fill="FFFFFF"/>
        </w:rPr>
        <w:t xml:space="preserve">) </w:t>
      </w:r>
    </w:p>
    <w:p w:rsidR="00C05729" w:rsidRPr="001226C7" w:rsidRDefault="00E0248C" w:rsidP="004A1C8C">
      <w:pPr>
        <w:spacing w:after="0" w:line="240" w:lineRule="auto"/>
        <w:rPr>
          <w:rFonts w:ascii="Arial" w:hAnsi="Arial" w:cs="Arial"/>
          <w:shd w:val="clear" w:color="auto" w:fill="FFFFFF"/>
        </w:rPr>
      </w:pPr>
      <w:r w:rsidRPr="001226C7">
        <w:rPr>
          <w:rFonts w:ascii="Arial" w:hAnsi="Arial" w:cs="Arial"/>
          <w:shd w:val="clear" w:color="auto" w:fill="FFFFFF"/>
        </w:rPr>
        <w:t>It is a type of publication from the Internet Engineering Task Force (IETF) and the Internet Society (ISOC), the principal technical development and standards-setting bodies for the Internet.</w:t>
      </w:r>
    </w:p>
    <w:p w:rsidR="00402CD0" w:rsidRPr="001226C7" w:rsidRDefault="00402CD0" w:rsidP="00AE6D6D">
      <w:pPr>
        <w:pStyle w:val="NoSpacing"/>
        <w:rPr>
          <w:shd w:val="clear" w:color="auto" w:fill="FFFFFF"/>
        </w:rPr>
      </w:pPr>
    </w:p>
    <w:p w:rsidR="006A02E6" w:rsidRPr="001226C7" w:rsidRDefault="006A02E6" w:rsidP="006A02E6">
      <w:pPr>
        <w:spacing w:after="0" w:line="240" w:lineRule="auto"/>
        <w:rPr>
          <w:rFonts w:ascii="Arial" w:hAnsi="Arial" w:cs="Arial"/>
          <w:b/>
          <w:shd w:val="clear" w:color="auto" w:fill="FFFFFF"/>
        </w:rPr>
      </w:pPr>
      <w:r w:rsidRPr="001226C7">
        <w:rPr>
          <w:rFonts w:ascii="Arial" w:hAnsi="Arial" w:cs="Arial"/>
          <w:b/>
          <w:shd w:val="clear" w:color="auto" w:fill="FFFFFF"/>
        </w:rPr>
        <w:t>Simple Mail Transfer Protocol (</w:t>
      </w:r>
      <w:r w:rsidRPr="001226C7">
        <w:rPr>
          <w:rFonts w:ascii="Arial" w:hAnsi="Arial" w:cs="Arial"/>
          <w:b/>
          <w:bCs/>
          <w:shd w:val="clear" w:color="auto" w:fill="FFFFFF"/>
        </w:rPr>
        <w:t>SMTP</w:t>
      </w:r>
      <w:r w:rsidRPr="001226C7">
        <w:rPr>
          <w:rFonts w:ascii="Arial" w:hAnsi="Arial" w:cs="Arial"/>
          <w:b/>
          <w:shd w:val="clear" w:color="auto" w:fill="FFFFFF"/>
        </w:rPr>
        <w:t>)</w:t>
      </w:r>
    </w:p>
    <w:p w:rsidR="006A02E6" w:rsidRDefault="006A02E6" w:rsidP="00161FD5">
      <w:pPr>
        <w:spacing w:after="0" w:line="240" w:lineRule="auto"/>
        <w:rPr>
          <w:rFonts w:ascii="Arial" w:hAnsi="Arial" w:cs="Arial"/>
          <w:shd w:val="clear" w:color="auto" w:fill="FFFFFF"/>
        </w:rPr>
      </w:pPr>
      <w:r w:rsidRPr="001226C7">
        <w:rPr>
          <w:rFonts w:ascii="Arial" w:hAnsi="Arial" w:cs="Arial"/>
          <w:shd w:val="clear" w:color="auto" w:fill="FFFFFF"/>
        </w:rPr>
        <w:t xml:space="preserve">It is </w:t>
      </w:r>
      <w:r w:rsidR="00161FD5">
        <w:rPr>
          <w:rFonts w:ascii="Arial" w:hAnsi="Arial" w:cs="Arial"/>
          <w:shd w:val="clear" w:color="auto" w:fill="FFFFFF"/>
        </w:rPr>
        <w:t>used</w:t>
      </w:r>
      <w:r w:rsidRPr="001226C7">
        <w:rPr>
          <w:rFonts w:ascii="Arial" w:hAnsi="Arial" w:cs="Arial"/>
          <w:shd w:val="clear" w:color="auto" w:fill="FFFFFF"/>
        </w:rPr>
        <w:t xml:space="preserve"> for electronic mail (email) transmission. </w:t>
      </w:r>
    </w:p>
    <w:p w:rsidR="00402CD0" w:rsidRPr="001226C7" w:rsidRDefault="00402CD0" w:rsidP="004A1C8C">
      <w:pPr>
        <w:spacing w:after="0" w:line="240" w:lineRule="auto"/>
        <w:rPr>
          <w:rFonts w:ascii="Arial" w:hAnsi="Arial" w:cs="Arial"/>
          <w:shd w:val="clear" w:color="auto" w:fill="FFFFFF"/>
        </w:rPr>
      </w:pPr>
    </w:p>
    <w:p w:rsidR="009442D8" w:rsidRPr="001226C7" w:rsidRDefault="009442D8" w:rsidP="00B4296F">
      <w:pPr>
        <w:spacing w:after="0" w:line="240" w:lineRule="auto"/>
        <w:rPr>
          <w:rFonts w:ascii="Arial" w:hAnsi="Arial" w:cs="Arial"/>
          <w:shd w:val="clear" w:color="auto" w:fill="FFFFFF"/>
        </w:rPr>
      </w:pPr>
      <w:r w:rsidRPr="001226C7">
        <w:rPr>
          <w:rFonts w:ascii="Arial" w:hAnsi="Arial" w:cs="Arial"/>
          <w:b/>
          <w:bCs/>
          <w:shd w:val="clear" w:color="auto" w:fill="FFFFFF"/>
        </w:rPr>
        <w:t>Post Office Protocol</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POP</w:t>
      </w:r>
      <w:r w:rsidRPr="001226C7">
        <w:rPr>
          <w:rFonts w:ascii="Arial" w:hAnsi="Arial" w:cs="Arial"/>
          <w:shd w:val="clear" w:color="auto" w:fill="FFFFFF"/>
        </w:rPr>
        <w:t>)</w:t>
      </w:r>
    </w:p>
    <w:p w:rsidR="00402CD0" w:rsidRDefault="009442D8" w:rsidP="004A1C8C">
      <w:pPr>
        <w:spacing w:after="0" w:line="240" w:lineRule="auto"/>
        <w:rPr>
          <w:rFonts w:ascii="Arial" w:hAnsi="Arial" w:cs="Arial"/>
          <w:shd w:val="clear" w:color="auto" w:fill="FFFFFF"/>
        </w:rPr>
      </w:pPr>
      <w:r w:rsidRPr="001226C7">
        <w:rPr>
          <w:rFonts w:ascii="Arial" w:hAnsi="Arial" w:cs="Arial"/>
          <w:shd w:val="clear" w:color="auto" w:fill="FFFFFF"/>
        </w:rPr>
        <w:t>It is used by local e-mail clients to retrieve e-mail from a remote server over a TCP/IP</w:t>
      </w:r>
      <w:r w:rsidR="00161FD5">
        <w:rPr>
          <w:rFonts w:ascii="Arial" w:hAnsi="Arial" w:cs="Arial"/>
          <w:shd w:val="clear" w:color="auto" w:fill="FFFFFF"/>
        </w:rPr>
        <w:t xml:space="preserve"> </w:t>
      </w:r>
      <w:r w:rsidRPr="001226C7">
        <w:rPr>
          <w:rFonts w:ascii="Arial" w:hAnsi="Arial" w:cs="Arial"/>
          <w:shd w:val="clear" w:color="auto" w:fill="FFFFFF"/>
        </w:rPr>
        <w:t>connection.</w:t>
      </w:r>
    </w:p>
    <w:p w:rsidR="00541FE5" w:rsidRDefault="00541FE5" w:rsidP="004A1C8C">
      <w:pPr>
        <w:spacing w:after="0" w:line="240" w:lineRule="auto"/>
        <w:rPr>
          <w:rFonts w:ascii="Arial" w:hAnsi="Arial" w:cs="Arial"/>
          <w:shd w:val="clear" w:color="auto" w:fill="FFFFFF"/>
        </w:rPr>
      </w:pPr>
    </w:p>
    <w:p w:rsidR="00A4630B" w:rsidRPr="001226C7" w:rsidRDefault="00A4630B" w:rsidP="00F71CAE">
      <w:pPr>
        <w:spacing w:after="0" w:line="240" w:lineRule="auto"/>
        <w:rPr>
          <w:rFonts w:ascii="Arial" w:hAnsi="Arial" w:cs="Arial"/>
          <w:shd w:val="clear" w:color="auto" w:fill="FFFFFF"/>
        </w:rPr>
      </w:pPr>
      <w:r w:rsidRPr="001226C7">
        <w:rPr>
          <w:rFonts w:ascii="Arial" w:hAnsi="Arial" w:cs="Arial"/>
          <w:b/>
          <w:bCs/>
          <w:shd w:val="clear" w:color="auto" w:fill="FFFFFF"/>
        </w:rPr>
        <w:t>IMAP</w:t>
      </w:r>
      <w:r w:rsidRPr="001226C7">
        <w:rPr>
          <w:rStyle w:val="apple-converted-space"/>
          <w:rFonts w:ascii="Arial" w:hAnsi="Arial" w:cs="Arial"/>
          <w:b/>
          <w:shd w:val="clear" w:color="auto" w:fill="FFFFFF"/>
        </w:rPr>
        <w:t> </w:t>
      </w:r>
      <w:r w:rsidRPr="001226C7">
        <w:rPr>
          <w:rFonts w:ascii="Arial" w:hAnsi="Arial" w:cs="Arial"/>
          <w:b/>
          <w:shd w:val="clear" w:color="auto" w:fill="FFFFFF"/>
        </w:rPr>
        <w:t>(Internet Message Access Protocol)</w:t>
      </w:r>
    </w:p>
    <w:p w:rsidR="00A4630B" w:rsidRPr="001226C7" w:rsidRDefault="00A4630B" w:rsidP="00BB40E0">
      <w:pPr>
        <w:spacing w:line="240" w:lineRule="auto"/>
        <w:rPr>
          <w:rFonts w:ascii="Arial" w:hAnsi="Arial" w:cs="Arial"/>
          <w:shd w:val="clear" w:color="auto" w:fill="FFFFFF"/>
        </w:rPr>
      </w:pPr>
      <w:r w:rsidRPr="001226C7">
        <w:rPr>
          <w:rFonts w:ascii="Arial" w:hAnsi="Arial" w:cs="Arial"/>
          <w:shd w:val="clear" w:color="auto" w:fill="FFFFFF"/>
        </w:rPr>
        <w:lastRenderedPageBreak/>
        <w:t>It is a standard email protocol that stores email messages on a mail server, but allows the end user to view and manipulate the messages as though they were stored locally on the end user's computing device(s).</w:t>
      </w:r>
    </w:p>
    <w:p w:rsidR="00BE087A" w:rsidRPr="001226C7" w:rsidRDefault="00BE087A" w:rsidP="00BE087A">
      <w:pPr>
        <w:spacing w:after="0" w:line="240" w:lineRule="auto"/>
        <w:rPr>
          <w:rFonts w:ascii="Arial" w:hAnsi="Arial" w:cs="Arial"/>
          <w:shd w:val="clear" w:color="auto" w:fill="FFFFFF"/>
        </w:rPr>
      </w:pPr>
      <w:r w:rsidRPr="001226C7">
        <w:rPr>
          <w:rFonts w:ascii="Arial" w:hAnsi="Arial" w:cs="Arial"/>
          <w:b/>
          <w:shd w:val="clear" w:color="auto" w:fill="FFFFFF"/>
        </w:rPr>
        <w:t>Network News Transfer Protocol (</w:t>
      </w:r>
      <w:r w:rsidRPr="001226C7">
        <w:rPr>
          <w:rFonts w:ascii="Arial" w:hAnsi="Arial" w:cs="Arial"/>
          <w:b/>
          <w:bCs/>
          <w:shd w:val="clear" w:color="auto" w:fill="FFFFFF"/>
        </w:rPr>
        <w:t>NNTP</w:t>
      </w:r>
      <w:r w:rsidRPr="001226C7">
        <w:rPr>
          <w:rFonts w:ascii="Arial" w:hAnsi="Arial" w:cs="Arial"/>
          <w:b/>
          <w:shd w:val="clear" w:color="auto" w:fill="FFFFFF"/>
        </w:rPr>
        <w:t>)</w:t>
      </w:r>
    </w:p>
    <w:p w:rsidR="00BE087A" w:rsidRPr="001226C7" w:rsidRDefault="00BE087A" w:rsidP="004A1C8C">
      <w:pPr>
        <w:spacing w:after="0" w:line="240" w:lineRule="auto"/>
        <w:rPr>
          <w:rFonts w:ascii="Arial" w:hAnsi="Arial" w:cs="Arial"/>
          <w:shd w:val="clear" w:color="auto" w:fill="FFFFFF"/>
        </w:rPr>
      </w:pPr>
      <w:r w:rsidRPr="001226C7">
        <w:rPr>
          <w:rFonts w:ascii="Arial" w:hAnsi="Arial" w:cs="Arial"/>
          <w:shd w:val="clear" w:color="auto" w:fill="FFFFFF"/>
        </w:rPr>
        <w:t>It is an application protocol used for transporting Usenet news articles (</w:t>
      </w:r>
      <w:proofErr w:type="spellStart"/>
      <w:r w:rsidRPr="001226C7">
        <w:rPr>
          <w:rFonts w:ascii="Arial" w:hAnsi="Arial" w:cs="Arial"/>
          <w:shd w:val="clear" w:color="auto" w:fill="FFFFFF"/>
        </w:rPr>
        <w:t>netnews</w:t>
      </w:r>
      <w:proofErr w:type="spellEnd"/>
      <w:r w:rsidRPr="001226C7">
        <w:rPr>
          <w:rFonts w:ascii="Arial" w:hAnsi="Arial" w:cs="Arial"/>
          <w:shd w:val="clear" w:color="auto" w:fill="FFFFFF"/>
        </w:rPr>
        <w:t>) between news servers and for reading and posting articles by end user client applications.</w:t>
      </w:r>
    </w:p>
    <w:p w:rsidR="0048682B" w:rsidRDefault="0048682B" w:rsidP="00BB40E0">
      <w:pPr>
        <w:spacing w:line="240" w:lineRule="auto"/>
        <w:rPr>
          <w:rFonts w:ascii="Arial" w:hAnsi="Arial" w:cs="Arial"/>
          <w:shd w:val="clear" w:color="auto" w:fill="FFFFFF"/>
        </w:rPr>
      </w:pPr>
    </w:p>
    <w:p w:rsidR="0048682B" w:rsidRPr="001226C7" w:rsidRDefault="0048682B" w:rsidP="0048682B">
      <w:pPr>
        <w:shd w:val="clear" w:color="auto" w:fill="FFFFFF"/>
        <w:spacing w:after="0" w:line="218" w:lineRule="atLeast"/>
        <w:rPr>
          <w:rFonts w:ascii="Arial" w:eastAsia="Times New Roman" w:hAnsi="Arial" w:cs="Arial"/>
          <w:b/>
        </w:rPr>
      </w:pPr>
      <w:r w:rsidRPr="001226C7">
        <w:rPr>
          <w:rFonts w:ascii="Arial" w:eastAsia="Times New Roman" w:hAnsi="Arial" w:cs="Arial"/>
          <w:b/>
        </w:rPr>
        <w:t>Hypertext Transfer Protocol (</w:t>
      </w:r>
      <w:r w:rsidRPr="001226C7">
        <w:rPr>
          <w:rFonts w:ascii="Arial" w:eastAsia="Times New Roman" w:hAnsi="Arial" w:cs="Arial"/>
          <w:b/>
          <w:bCs/>
        </w:rPr>
        <w:t>HTTP</w:t>
      </w:r>
      <w:r w:rsidRPr="001226C7">
        <w:rPr>
          <w:rFonts w:ascii="Arial" w:eastAsia="Times New Roman" w:hAnsi="Arial" w:cs="Arial"/>
          <w:b/>
        </w:rPr>
        <w:t xml:space="preserve">) </w:t>
      </w:r>
    </w:p>
    <w:p w:rsidR="0048682B" w:rsidRPr="001226C7" w:rsidRDefault="0048682B" w:rsidP="0048682B">
      <w:pPr>
        <w:shd w:val="clear" w:color="auto" w:fill="FFFFFF"/>
        <w:spacing w:after="0" w:line="218" w:lineRule="atLeast"/>
        <w:rPr>
          <w:rFonts w:ascii="Arial" w:eastAsia="Times New Roman" w:hAnsi="Arial" w:cs="Arial"/>
          <w:sz w:val="24"/>
          <w:szCs w:val="24"/>
        </w:rPr>
      </w:pPr>
      <w:r w:rsidRPr="001226C7">
        <w:rPr>
          <w:rFonts w:ascii="Arial" w:eastAsia="Times New Roman" w:hAnsi="Arial" w:cs="Arial"/>
        </w:rPr>
        <w:t>It is an application protocol for distributed, collaborative, hypermedia information systems. </w:t>
      </w:r>
      <w:r w:rsidRPr="001226C7">
        <w:rPr>
          <w:rFonts w:ascii="Arial" w:eastAsia="Times New Roman" w:hAnsi="Arial" w:cs="Arial"/>
          <w:b/>
          <w:bCs/>
        </w:rPr>
        <w:t>HTTP</w:t>
      </w:r>
      <w:r w:rsidRPr="001226C7">
        <w:rPr>
          <w:rFonts w:ascii="Arial" w:eastAsia="Times New Roman" w:hAnsi="Arial" w:cs="Arial"/>
        </w:rPr>
        <w:t> is the foundation of data communication for the World Wide Web. Hypertext is structured text that uses logical links (hyperlinks) between nodes containing text.</w:t>
      </w:r>
    </w:p>
    <w:p w:rsidR="0048682B" w:rsidRPr="001226C7" w:rsidRDefault="00941F8D" w:rsidP="00941F8D">
      <w:pPr>
        <w:spacing w:line="240" w:lineRule="auto"/>
        <w:jc w:val="center"/>
      </w:pPr>
      <w:r w:rsidRPr="001226C7">
        <w:rPr>
          <w:noProof/>
        </w:rPr>
        <w:drawing>
          <wp:inline distT="0" distB="0" distL="0" distR="0">
            <wp:extent cx="966372" cy="777808"/>
            <wp:effectExtent l="19050" t="0" r="5178" b="0"/>
            <wp:docPr id="2" name="Picture 10" descr="https://upload.wikimedia.org/wikipedia/commons/7/75/Intern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wikimedia.org/wikipedia/commons/7/75/Internet1.jpg"/>
                    <pic:cNvPicPr>
                      <a:picLocks noChangeAspect="1" noChangeArrowheads="1"/>
                    </pic:cNvPicPr>
                  </pic:nvPicPr>
                  <pic:blipFill>
                    <a:blip r:embed="rId18" cstate="print"/>
                    <a:srcRect/>
                    <a:stretch>
                      <a:fillRect/>
                    </a:stretch>
                  </pic:blipFill>
                  <pic:spPr bwMode="auto">
                    <a:xfrm>
                      <a:off x="0" y="0"/>
                      <a:ext cx="968847" cy="779800"/>
                    </a:xfrm>
                    <a:prstGeom prst="rect">
                      <a:avLst/>
                    </a:prstGeom>
                    <a:noFill/>
                    <a:ln w="9525">
                      <a:noFill/>
                      <a:miter lim="800000"/>
                      <a:headEnd/>
                      <a:tailEnd/>
                    </a:ln>
                  </pic:spPr>
                </pic:pic>
              </a:graphicData>
            </a:graphic>
          </wp:inline>
        </w:drawing>
      </w:r>
    </w:p>
    <w:p w:rsidR="00A46E58" w:rsidRPr="001226C7" w:rsidRDefault="00A46E58" w:rsidP="00DF77F1">
      <w:pPr>
        <w:spacing w:after="0" w:line="240" w:lineRule="auto"/>
        <w:rPr>
          <w:rFonts w:ascii="Arial" w:eastAsia="Times New Roman" w:hAnsi="Arial" w:cs="Arial"/>
          <w:b/>
        </w:rPr>
      </w:pPr>
      <w:r w:rsidRPr="001226C7">
        <w:rPr>
          <w:rFonts w:eastAsia="Times New Roman"/>
          <w:b/>
        </w:rPr>
        <w:t>Gopher </w:t>
      </w:r>
      <w:r w:rsidRPr="001226C7">
        <w:rPr>
          <w:rFonts w:ascii="Arial" w:eastAsia="Times New Roman" w:hAnsi="Arial" w:cs="Arial"/>
          <w:b/>
        </w:rPr>
        <w:t xml:space="preserve">protocol </w:t>
      </w:r>
      <w:r w:rsidR="00756304">
        <w:rPr>
          <w:rFonts w:ascii="Arial" w:eastAsia="Times New Roman" w:hAnsi="Arial" w:cs="Arial"/>
          <w:b/>
        </w:rPr>
        <w:t>(</w:t>
      </w:r>
      <w:r w:rsidR="00756304" w:rsidRPr="00756304">
        <w:rPr>
          <w:rFonts w:ascii="Arial" w:eastAsia="Times New Roman" w:hAnsi="Arial" w:cs="Arial"/>
          <w:b/>
        </w:rPr>
        <w:t>TCP/IP application layer</w:t>
      </w:r>
      <w:r w:rsidR="00756304">
        <w:rPr>
          <w:rFonts w:ascii="Arial" w:eastAsia="Times New Roman" w:hAnsi="Arial" w:cs="Arial"/>
          <w:b/>
        </w:rPr>
        <w:t>)</w:t>
      </w:r>
    </w:p>
    <w:p w:rsidR="00A46E58" w:rsidRPr="001226C7" w:rsidRDefault="00BD3428" w:rsidP="00541FE5">
      <w:pPr>
        <w:spacing w:after="0" w:line="240" w:lineRule="auto"/>
        <w:rPr>
          <w:rFonts w:ascii="Arial" w:hAnsi="Arial" w:cs="Arial"/>
          <w:shd w:val="clear" w:color="auto" w:fill="FFFFFF"/>
        </w:rPr>
      </w:pPr>
      <w:r>
        <w:rPr>
          <w:rFonts w:ascii="Arial" w:eastAsia="Times New Roman" w:hAnsi="Arial" w:cs="Arial"/>
        </w:rPr>
        <w:t xml:space="preserve">It is </w:t>
      </w:r>
      <w:r w:rsidR="00A46E58" w:rsidRPr="001226C7">
        <w:rPr>
          <w:rFonts w:ascii="Arial" w:eastAsia="Times New Roman" w:hAnsi="Arial" w:cs="Arial"/>
        </w:rPr>
        <w:t>designed for distributing, searching, and retrieving documents over the Internet</w:t>
      </w:r>
      <w:r w:rsidR="00A46E58" w:rsidRPr="001226C7">
        <w:rPr>
          <w:rFonts w:ascii="Arial" w:hAnsi="Arial" w:cs="Arial"/>
          <w:shd w:val="clear" w:color="auto" w:fill="FFFFFF"/>
        </w:rPr>
        <w:t>.</w:t>
      </w:r>
    </w:p>
    <w:p w:rsidR="00A46E58" w:rsidRPr="001226C7" w:rsidRDefault="00A46E58" w:rsidP="005373CA">
      <w:pPr>
        <w:spacing w:after="0" w:line="240" w:lineRule="auto"/>
        <w:rPr>
          <w:rFonts w:ascii="Arial" w:hAnsi="Arial" w:cs="Arial"/>
          <w:shd w:val="clear" w:color="auto" w:fill="FFFFFF"/>
        </w:rPr>
      </w:pPr>
    </w:p>
    <w:p w:rsidR="00DF77F1" w:rsidRPr="001226C7" w:rsidRDefault="00DF77F1" w:rsidP="00DF77F1">
      <w:pPr>
        <w:spacing w:after="0" w:line="240" w:lineRule="auto"/>
        <w:rPr>
          <w:rStyle w:val="apple-converted-space"/>
          <w:rFonts w:ascii="Arial" w:hAnsi="Arial" w:cs="Arial"/>
          <w:shd w:val="clear" w:color="auto" w:fill="FFFFFF"/>
        </w:rPr>
      </w:pPr>
      <w:r w:rsidRPr="001226C7">
        <w:rPr>
          <w:rFonts w:ascii="Arial" w:hAnsi="Arial" w:cs="Arial"/>
          <w:b/>
          <w:bCs/>
          <w:shd w:val="clear" w:color="auto" w:fill="FFFFFF"/>
        </w:rPr>
        <w:t>Telnet</w:t>
      </w:r>
      <w:r w:rsidRPr="00A73C88">
        <w:rPr>
          <w:rStyle w:val="apple-converted-space"/>
          <w:rFonts w:ascii="Arial" w:hAnsi="Arial" w:cs="Arial"/>
          <w:b/>
          <w:shd w:val="clear" w:color="auto" w:fill="FFFFFF"/>
        </w:rPr>
        <w:t> </w:t>
      </w:r>
      <w:r w:rsidR="00A73C88" w:rsidRPr="00A73C88">
        <w:rPr>
          <w:rStyle w:val="apple-converted-space"/>
          <w:rFonts w:ascii="Arial" w:hAnsi="Arial" w:cs="Arial"/>
          <w:b/>
          <w:shd w:val="clear" w:color="auto" w:fill="FFFFFF"/>
        </w:rPr>
        <w:t>(</w:t>
      </w:r>
      <w:r w:rsidR="00A73C88" w:rsidRPr="00A73C88">
        <w:rPr>
          <w:rFonts w:ascii="Arial" w:hAnsi="Arial" w:cs="Arial"/>
          <w:b/>
          <w:shd w:val="clear" w:color="auto" w:fill="FFFFFF"/>
        </w:rPr>
        <w:t>TCP/IP protocol</w:t>
      </w:r>
      <w:r w:rsidR="00A73C88" w:rsidRPr="00A73C88">
        <w:rPr>
          <w:rStyle w:val="apple-converted-space"/>
          <w:rFonts w:ascii="Arial" w:hAnsi="Arial" w:cs="Arial"/>
          <w:b/>
          <w:shd w:val="clear" w:color="auto" w:fill="FFFFFF"/>
        </w:rPr>
        <w:t>)</w:t>
      </w:r>
    </w:p>
    <w:p w:rsidR="00DF77F1" w:rsidRDefault="00DF77F1" w:rsidP="004514C7">
      <w:pPr>
        <w:spacing w:after="0" w:line="240" w:lineRule="auto"/>
        <w:rPr>
          <w:rFonts w:ascii="Arial" w:hAnsi="Arial" w:cs="Arial"/>
          <w:shd w:val="clear" w:color="auto" w:fill="FFFFFF"/>
        </w:rPr>
      </w:pPr>
      <w:r w:rsidRPr="001226C7">
        <w:rPr>
          <w:rStyle w:val="apple-converted-space"/>
          <w:rFonts w:ascii="Arial" w:hAnsi="Arial" w:cs="Arial"/>
          <w:shd w:val="clear" w:color="auto" w:fill="FFFFFF"/>
        </w:rPr>
        <w:t xml:space="preserve">It </w:t>
      </w:r>
      <w:r w:rsidRPr="001226C7">
        <w:rPr>
          <w:rFonts w:ascii="Arial" w:hAnsi="Arial" w:cs="Arial"/>
          <w:shd w:val="clear" w:color="auto" w:fill="FFFFFF"/>
        </w:rPr>
        <w:t>is a user command for accessing remote computers. Through</w:t>
      </w:r>
      <w:r w:rsidRPr="001226C7">
        <w:rPr>
          <w:rStyle w:val="apple-converted-space"/>
          <w:rFonts w:ascii="Arial" w:hAnsi="Arial" w:cs="Arial"/>
          <w:shd w:val="clear" w:color="auto" w:fill="FFFFFF"/>
        </w:rPr>
        <w:t> </w:t>
      </w:r>
      <w:r w:rsidRPr="001226C7">
        <w:rPr>
          <w:rFonts w:ascii="Arial" w:hAnsi="Arial" w:cs="Arial"/>
          <w:b/>
          <w:bCs/>
          <w:shd w:val="clear" w:color="auto" w:fill="FFFFFF"/>
        </w:rPr>
        <w:t>Telnet</w:t>
      </w:r>
      <w:r w:rsidRPr="001226C7">
        <w:rPr>
          <w:rFonts w:ascii="Arial" w:hAnsi="Arial" w:cs="Arial"/>
          <w:shd w:val="clear" w:color="auto" w:fill="FFFFFF"/>
        </w:rPr>
        <w:t>, an administrator or another user can access someone else's computer remotely.</w:t>
      </w:r>
    </w:p>
    <w:p w:rsidR="002C788D" w:rsidRDefault="002C788D" w:rsidP="004514C7">
      <w:pPr>
        <w:spacing w:after="0" w:line="240" w:lineRule="auto"/>
        <w:rPr>
          <w:rFonts w:ascii="Arial" w:hAnsi="Arial" w:cs="Arial"/>
          <w:shd w:val="clear" w:color="auto" w:fill="FFFFFF"/>
        </w:rPr>
      </w:pPr>
    </w:p>
    <w:p w:rsidR="002927A3" w:rsidRPr="001226C7" w:rsidRDefault="002927A3" w:rsidP="002927A3">
      <w:pPr>
        <w:spacing w:after="0" w:line="240" w:lineRule="auto"/>
        <w:rPr>
          <w:rFonts w:ascii="Arial" w:hAnsi="Arial" w:cs="Arial"/>
          <w:shd w:val="clear" w:color="auto" w:fill="FFFFFF"/>
        </w:rPr>
      </w:pPr>
      <w:r w:rsidRPr="001226C7">
        <w:rPr>
          <w:rFonts w:ascii="Arial" w:hAnsi="Arial" w:cs="Arial"/>
          <w:b/>
          <w:shd w:val="clear" w:color="auto" w:fill="FFFFFF"/>
        </w:rPr>
        <w:t>Internet Relay Chat</w:t>
      </w:r>
      <w:r w:rsidRPr="001226C7">
        <w:rPr>
          <w:b/>
        </w:rPr>
        <w:t> Protocol </w:t>
      </w:r>
      <w:r w:rsidRPr="001226C7">
        <w:rPr>
          <w:rFonts w:ascii="Arial" w:hAnsi="Arial" w:cs="Arial"/>
          <w:b/>
          <w:shd w:val="clear" w:color="auto" w:fill="FFFFFF"/>
        </w:rPr>
        <w:t>(IRCP)</w:t>
      </w:r>
    </w:p>
    <w:p w:rsidR="002927A3" w:rsidRDefault="002927A3" w:rsidP="00A54899">
      <w:pPr>
        <w:spacing w:after="0" w:line="240" w:lineRule="auto"/>
        <w:rPr>
          <w:rFonts w:ascii="Arial" w:hAnsi="Arial" w:cs="Arial"/>
          <w:shd w:val="clear" w:color="auto" w:fill="FFFFFF"/>
        </w:rPr>
      </w:pPr>
      <w:r w:rsidRPr="001226C7">
        <w:rPr>
          <w:rFonts w:ascii="Arial" w:hAnsi="Arial" w:cs="Arial"/>
          <w:shd w:val="clear" w:color="auto" w:fill="FFFFFF"/>
        </w:rPr>
        <w:t>It is an application layer</w:t>
      </w:r>
      <w:r w:rsidRPr="001226C7">
        <w:t> protocol </w:t>
      </w:r>
      <w:r w:rsidRPr="001226C7">
        <w:rPr>
          <w:rFonts w:ascii="Arial" w:hAnsi="Arial" w:cs="Arial"/>
          <w:shd w:val="clear" w:color="auto" w:fill="FFFFFF"/>
        </w:rPr>
        <w:t>that facilitates communication in the form of text. The chat process works on a client/server networking model.</w:t>
      </w:r>
      <w:r w:rsidRPr="001226C7">
        <w:t> IRC </w:t>
      </w:r>
      <w:r w:rsidRPr="001226C7">
        <w:rPr>
          <w:rFonts w:ascii="Arial" w:hAnsi="Arial" w:cs="Arial"/>
          <w:shd w:val="clear" w:color="auto" w:fill="FFFFFF"/>
        </w:rPr>
        <w:t>clients are computer programs that a user can install on their system.</w:t>
      </w:r>
    </w:p>
    <w:p w:rsidR="000E671C" w:rsidRPr="001226C7" w:rsidRDefault="000E671C" w:rsidP="00941F8D">
      <w:pPr>
        <w:spacing w:line="240" w:lineRule="auto"/>
        <w:rPr>
          <w:rFonts w:ascii="Arial" w:hAnsi="Arial" w:cs="Arial"/>
          <w:shd w:val="clear" w:color="auto" w:fill="FFFFFF"/>
        </w:rPr>
      </w:pPr>
    </w:p>
    <w:p w:rsidR="00BE202F" w:rsidRPr="001226C7" w:rsidRDefault="00BE202F" w:rsidP="00BE202F">
      <w:pPr>
        <w:shd w:val="clear" w:color="auto" w:fill="FFFFFF"/>
        <w:spacing w:after="0"/>
        <w:rPr>
          <w:rStyle w:val="tgc"/>
          <w:rFonts w:ascii="Arial" w:hAnsi="Arial" w:cs="Arial"/>
        </w:rPr>
      </w:pPr>
      <w:r w:rsidRPr="001226C7">
        <w:rPr>
          <w:rStyle w:val="tgc"/>
          <w:rFonts w:ascii="Arial" w:hAnsi="Arial" w:cs="Arial"/>
          <w:b/>
          <w:bCs/>
        </w:rPr>
        <w:t>User Datagram Protocol</w:t>
      </w:r>
      <w:r w:rsidRPr="001226C7">
        <w:rPr>
          <w:rStyle w:val="apple-converted-space"/>
          <w:rFonts w:ascii="Arial" w:hAnsi="Arial" w:cs="Arial"/>
        </w:rPr>
        <w:t> </w:t>
      </w:r>
      <w:r w:rsidRPr="001226C7">
        <w:rPr>
          <w:rStyle w:val="tgc"/>
          <w:rFonts w:ascii="Arial" w:hAnsi="Arial" w:cs="Arial"/>
        </w:rPr>
        <w:t>(</w:t>
      </w:r>
      <w:r w:rsidRPr="001226C7">
        <w:rPr>
          <w:rStyle w:val="tgc"/>
          <w:rFonts w:ascii="Arial" w:hAnsi="Arial" w:cs="Arial"/>
          <w:b/>
          <w:bCs/>
        </w:rPr>
        <w:t>UDP</w:t>
      </w:r>
      <w:r w:rsidRPr="001226C7">
        <w:rPr>
          <w:rStyle w:val="tgc"/>
          <w:rFonts w:ascii="Arial" w:hAnsi="Arial" w:cs="Arial"/>
        </w:rPr>
        <w:t xml:space="preserve">) </w:t>
      </w:r>
    </w:p>
    <w:p w:rsidR="00BE202F" w:rsidRDefault="00BE202F" w:rsidP="00A54899">
      <w:pPr>
        <w:shd w:val="clear" w:color="auto" w:fill="FFFFFF"/>
        <w:spacing w:after="0"/>
        <w:rPr>
          <w:rStyle w:val="tgc"/>
          <w:rFonts w:ascii="Arial" w:hAnsi="Arial" w:cs="Arial"/>
        </w:rPr>
      </w:pPr>
      <w:r w:rsidRPr="001226C7">
        <w:rPr>
          <w:rStyle w:val="tgc"/>
          <w:rFonts w:ascii="Arial" w:hAnsi="Arial" w:cs="Arial"/>
        </w:rPr>
        <w:t>It is simplest Transport Layer communication</w:t>
      </w:r>
      <w:r w:rsidR="00A54899">
        <w:rPr>
          <w:rStyle w:val="tgc"/>
          <w:rFonts w:ascii="Arial" w:hAnsi="Arial" w:cs="Arial"/>
        </w:rPr>
        <w:t xml:space="preserve"> </w:t>
      </w:r>
      <w:r w:rsidRPr="001226C7">
        <w:rPr>
          <w:rStyle w:val="tgc"/>
          <w:rFonts w:ascii="Arial" w:hAnsi="Arial" w:cs="Arial"/>
          <w:bCs/>
        </w:rPr>
        <w:t>protocol</w:t>
      </w:r>
      <w:r w:rsidRPr="001226C7">
        <w:rPr>
          <w:rStyle w:val="apple-converted-space"/>
          <w:rFonts w:ascii="Arial" w:hAnsi="Arial" w:cs="Arial"/>
        </w:rPr>
        <w:t> </w:t>
      </w:r>
      <w:r w:rsidRPr="001226C7">
        <w:rPr>
          <w:rStyle w:val="tgc"/>
          <w:rFonts w:ascii="Arial" w:hAnsi="Arial" w:cs="Arial"/>
        </w:rPr>
        <w:t>available of the TCP/IP</w:t>
      </w:r>
      <w:r w:rsidRPr="001226C7">
        <w:rPr>
          <w:rStyle w:val="apple-converted-space"/>
          <w:rFonts w:ascii="Arial" w:hAnsi="Arial" w:cs="Arial"/>
        </w:rPr>
        <w:t> </w:t>
      </w:r>
      <w:r w:rsidRPr="001226C7">
        <w:rPr>
          <w:rStyle w:val="tgc"/>
          <w:rFonts w:ascii="Arial" w:hAnsi="Arial" w:cs="Arial"/>
          <w:b/>
          <w:bCs/>
        </w:rPr>
        <w:t>protocol</w:t>
      </w:r>
      <w:r w:rsidRPr="001226C7">
        <w:rPr>
          <w:rStyle w:val="apple-converted-space"/>
          <w:rFonts w:ascii="Arial" w:hAnsi="Arial" w:cs="Arial"/>
        </w:rPr>
        <w:t> </w:t>
      </w:r>
      <w:r w:rsidRPr="001226C7">
        <w:rPr>
          <w:rStyle w:val="tgc"/>
          <w:rFonts w:ascii="Arial" w:hAnsi="Arial" w:cs="Arial"/>
        </w:rPr>
        <w:t>suite. It involves minimum amount of communication mechanism.</w:t>
      </w:r>
      <w:r w:rsidRPr="001226C7">
        <w:rPr>
          <w:rStyle w:val="apple-converted-space"/>
          <w:rFonts w:ascii="Arial" w:hAnsi="Arial" w:cs="Arial"/>
        </w:rPr>
        <w:t> </w:t>
      </w:r>
      <w:r w:rsidRPr="001226C7">
        <w:rPr>
          <w:rStyle w:val="tgc"/>
          <w:rFonts w:ascii="Arial" w:hAnsi="Arial" w:cs="Arial"/>
          <w:b/>
          <w:bCs/>
        </w:rPr>
        <w:t>UDP</w:t>
      </w:r>
      <w:r w:rsidRPr="001226C7">
        <w:rPr>
          <w:rStyle w:val="apple-converted-space"/>
          <w:rFonts w:ascii="Arial" w:hAnsi="Arial" w:cs="Arial"/>
        </w:rPr>
        <w:t> </w:t>
      </w:r>
      <w:r w:rsidRPr="001226C7">
        <w:rPr>
          <w:rStyle w:val="tgc"/>
          <w:rFonts w:ascii="Arial" w:hAnsi="Arial" w:cs="Arial"/>
        </w:rPr>
        <w:t>is said to be an unreliable transport</w:t>
      </w:r>
      <w:r w:rsidRPr="001226C7">
        <w:rPr>
          <w:rStyle w:val="apple-converted-space"/>
          <w:rFonts w:ascii="Arial" w:hAnsi="Arial" w:cs="Arial"/>
        </w:rPr>
        <w:t> </w:t>
      </w:r>
      <w:r w:rsidRPr="001226C7">
        <w:rPr>
          <w:rStyle w:val="tgc"/>
          <w:rFonts w:ascii="Arial" w:hAnsi="Arial" w:cs="Arial"/>
          <w:b/>
          <w:bCs/>
        </w:rPr>
        <w:t>protocol</w:t>
      </w:r>
      <w:r w:rsidRPr="001226C7">
        <w:rPr>
          <w:rStyle w:val="apple-converted-space"/>
          <w:rFonts w:ascii="Arial" w:hAnsi="Arial" w:cs="Arial"/>
        </w:rPr>
        <w:t> </w:t>
      </w:r>
      <w:r w:rsidRPr="001226C7">
        <w:rPr>
          <w:rStyle w:val="tgc"/>
          <w:rFonts w:ascii="Arial" w:hAnsi="Arial" w:cs="Arial"/>
        </w:rPr>
        <w:t>but it uses IP services which provides best effort delivery mechanism.</w:t>
      </w:r>
    </w:p>
    <w:p w:rsidR="00A54899" w:rsidRPr="001226C7" w:rsidRDefault="00A54899" w:rsidP="00BE202F">
      <w:pPr>
        <w:shd w:val="clear" w:color="auto" w:fill="FFFFFF"/>
        <w:rPr>
          <w:rStyle w:val="tgc"/>
          <w:rFonts w:ascii="Arial" w:hAnsi="Arial" w:cs="Arial"/>
        </w:rPr>
      </w:pPr>
    </w:p>
    <w:p w:rsidR="00E43C13" w:rsidRPr="001226C7" w:rsidRDefault="00E43C13" w:rsidP="00E43C13">
      <w:pPr>
        <w:shd w:val="clear" w:color="auto" w:fill="FFFFFF"/>
        <w:spacing w:after="0"/>
        <w:rPr>
          <w:rFonts w:ascii="Arial" w:hAnsi="Arial" w:cs="Arial"/>
          <w:shd w:val="clear" w:color="auto" w:fill="FFFFFF"/>
        </w:rPr>
      </w:pPr>
      <w:r w:rsidRPr="001226C7">
        <w:rPr>
          <w:rFonts w:ascii="Arial" w:hAnsi="Arial" w:cs="Arial"/>
          <w:b/>
          <w:bCs/>
          <w:shd w:val="clear" w:color="auto" w:fill="FFFFFF"/>
        </w:rPr>
        <w:t>Transmission Control Protocol</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TCP</w:t>
      </w:r>
      <w:r w:rsidRPr="001226C7">
        <w:rPr>
          <w:rFonts w:ascii="Arial" w:hAnsi="Arial" w:cs="Arial"/>
          <w:shd w:val="clear" w:color="auto" w:fill="FFFFFF"/>
        </w:rPr>
        <w:t xml:space="preserve">) </w:t>
      </w:r>
    </w:p>
    <w:p w:rsidR="00BE202F" w:rsidRPr="001226C7" w:rsidRDefault="00E43C13" w:rsidP="004A1C8C">
      <w:pPr>
        <w:shd w:val="clear" w:color="auto" w:fill="FFFFFF"/>
        <w:spacing w:after="0"/>
        <w:rPr>
          <w:rFonts w:ascii="Arial" w:hAnsi="Arial" w:cs="Arial"/>
          <w:shd w:val="clear" w:color="auto" w:fill="FFFFFF"/>
        </w:rPr>
      </w:pPr>
      <w:r w:rsidRPr="001226C7">
        <w:rPr>
          <w:rFonts w:ascii="Arial" w:hAnsi="Arial" w:cs="Arial"/>
          <w:shd w:val="clear" w:color="auto" w:fill="FFFFFF"/>
        </w:rPr>
        <w:t xml:space="preserve">It is a core </w:t>
      </w:r>
      <w:r w:rsidRPr="001226C7">
        <w:rPr>
          <w:rFonts w:ascii="Arial" w:hAnsi="Arial" w:cs="Arial"/>
          <w:b/>
          <w:bCs/>
          <w:shd w:val="clear" w:color="auto" w:fill="FFFFFF"/>
        </w:rPr>
        <w:t>protocol</w:t>
      </w:r>
      <w:r w:rsidRPr="001226C7">
        <w:rPr>
          <w:rStyle w:val="apple-converted-space"/>
          <w:rFonts w:ascii="Arial" w:hAnsi="Arial" w:cs="Arial"/>
          <w:shd w:val="clear" w:color="auto" w:fill="FFFFFF"/>
        </w:rPr>
        <w:t> </w:t>
      </w:r>
      <w:r w:rsidRPr="001226C7">
        <w:rPr>
          <w:rFonts w:ascii="Arial" w:hAnsi="Arial" w:cs="Arial"/>
          <w:shd w:val="clear" w:color="auto" w:fill="FFFFFF"/>
        </w:rPr>
        <w:t>of the Internet</w:t>
      </w:r>
      <w:r w:rsidRPr="001226C7">
        <w:rPr>
          <w:rStyle w:val="apple-converted-space"/>
          <w:rFonts w:ascii="Arial" w:hAnsi="Arial" w:cs="Arial"/>
          <w:shd w:val="clear" w:color="auto" w:fill="FFFFFF"/>
        </w:rPr>
        <w:t> </w:t>
      </w:r>
      <w:r w:rsidRPr="001226C7">
        <w:rPr>
          <w:rFonts w:ascii="Arial" w:hAnsi="Arial" w:cs="Arial"/>
          <w:bCs/>
          <w:shd w:val="clear" w:color="auto" w:fill="FFFFFF"/>
        </w:rPr>
        <w:t>protocol</w:t>
      </w:r>
      <w:r w:rsidRPr="001226C7">
        <w:rPr>
          <w:rStyle w:val="apple-converted-space"/>
          <w:rFonts w:ascii="Arial" w:hAnsi="Arial" w:cs="Arial"/>
          <w:shd w:val="clear" w:color="auto" w:fill="FFFFFF"/>
        </w:rPr>
        <w:t> </w:t>
      </w:r>
      <w:r w:rsidRPr="001226C7">
        <w:rPr>
          <w:rFonts w:ascii="Arial" w:hAnsi="Arial" w:cs="Arial"/>
          <w:shd w:val="clear" w:color="auto" w:fill="FFFFFF"/>
        </w:rPr>
        <w:t>suite. It originated in the initial network implementation in which it complemented the Internet</w:t>
      </w:r>
      <w:r w:rsidRPr="001226C7">
        <w:rPr>
          <w:rStyle w:val="apple-converted-space"/>
          <w:rFonts w:ascii="Arial" w:hAnsi="Arial" w:cs="Arial"/>
          <w:shd w:val="clear" w:color="auto" w:fill="FFFFFF"/>
        </w:rPr>
        <w:t> </w:t>
      </w:r>
      <w:r w:rsidRPr="001226C7">
        <w:rPr>
          <w:rFonts w:ascii="Arial" w:hAnsi="Arial" w:cs="Arial"/>
          <w:bCs/>
          <w:shd w:val="clear" w:color="auto" w:fill="FFFFFF"/>
        </w:rPr>
        <w:t>Protocol</w:t>
      </w:r>
      <w:r w:rsidRPr="001226C7">
        <w:rPr>
          <w:rStyle w:val="apple-converted-space"/>
          <w:rFonts w:ascii="Arial" w:hAnsi="Arial" w:cs="Arial"/>
          <w:shd w:val="clear" w:color="auto" w:fill="FFFFFF"/>
        </w:rPr>
        <w:t> </w:t>
      </w:r>
      <w:r w:rsidRPr="001226C7">
        <w:rPr>
          <w:rFonts w:ascii="Arial" w:hAnsi="Arial" w:cs="Arial"/>
          <w:shd w:val="clear" w:color="auto" w:fill="FFFFFF"/>
        </w:rPr>
        <w:t>(IP). Therefore, the entire suite is commonly referred to as</w:t>
      </w:r>
      <w:r w:rsidRPr="001226C7">
        <w:rPr>
          <w:rStyle w:val="apple-converted-space"/>
          <w:rFonts w:ascii="Arial" w:hAnsi="Arial" w:cs="Arial"/>
          <w:shd w:val="clear" w:color="auto" w:fill="FFFFFF"/>
        </w:rPr>
        <w:t> </w:t>
      </w:r>
      <w:r w:rsidRPr="001226C7">
        <w:rPr>
          <w:rFonts w:ascii="Arial" w:hAnsi="Arial" w:cs="Arial"/>
          <w:b/>
          <w:bCs/>
          <w:shd w:val="clear" w:color="auto" w:fill="FFFFFF"/>
        </w:rPr>
        <w:t>TCP</w:t>
      </w:r>
      <w:r w:rsidRPr="001226C7">
        <w:rPr>
          <w:rFonts w:ascii="Arial" w:hAnsi="Arial" w:cs="Arial"/>
          <w:shd w:val="clear" w:color="auto" w:fill="FFFFFF"/>
        </w:rPr>
        <w:t>/IP.</w:t>
      </w:r>
    </w:p>
    <w:p w:rsidR="00BC1832" w:rsidRPr="001226C7" w:rsidRDefault="00BC1832" w:rsidP="00CE1F70">
      <w:pPr>
        <w:shd w:val="clear" w:color="auto" w:fill="FFFFFF"/>
        <w:spacing w:after="0"/>
        <w:rPr>
          <w:rFonts w:ascii="Arial" w:hAnsi="Arial" w:cs="Arial"/>
          <w:b/>
          <w:shd w:val="clear" w:color="auto" w:fill="FFFFFF"/>
        </w:rPr>
      </w:pPr>
    </w:p>
    <w:p w:rsidR="00CE1F70" w:rsidRPr="001226C7" w:rsidRDefault="00CE1F70" w:rsidP="00CE1F70">
      <w:pPr>
        <w:shd w:val="clear" w:color="auto" w:fill="FFFFFF"/>
        <w:spacing w:after="0"/>
        <w:rPr>
          <w:rFonts w:ascii="Arial" w:hAnsi="Arial" w:cs="Arial"/>
          <w:b/>
          <w:shd w:val="clear" w:color="auto" w:fill="FFFFFF"/>
        </w:rPr>
      </w:pPr>
      <w:r w:rsidRPr="001226C7">
        <w:rPr>
          <w:rFonts w:ascii="Arial" w:hAnsi="Arial" w:cs="Arial"/>
          <w:b/>
          <w:shd w:val="clear" w:color="auto" w:fill="FFFFFF"/>
        </w:rPr>
        <w:t>IP Nat</w:t>
      </w:r>
    </w:p>
    <w:p w:rsidR="005A2055" w:rsidRDefault="00CE1F70" w:rsidP="00541FE5">
      <w:pPr>
        <w:shd w:val="clear" w:color="auto" w:fill="FFFFFF"/>
        <w:spacing w:after="0"/>
        <w:rPr>
          <w:rStyle w:val="d8e"/>
          <w:rFonts w:ascii="Arial" w:hAnsi="Arial" w:cs="Arial"/>
          <w:sz w:val="20"/>
          <w:szCs w:val="20"/>
          <w:shd w:val="clear" w:color="auto" w:fill="FFFFFF"/>
        </w:rPr>
      </w:pPr>
      <w:r w:rsidRPr="001226C7">
        <w:rPr>
          <w:rStyle w:val="tgc"/>
          <w:rFonts w:ascii="Arial" w:hAnsi="Arial" w:cs="Arial"/>
          <w:shd w:val="clear" w:color="auto" w:fill="FFFFFF"/>
        </w:rPr>
        <w:t>It enables private</w:t>
      </w:r>
      <w:r w:rsidRPr="001226C7">
        <w:rPr>
          <w:rStyle w:val="apple-converted-space"/>
          <w:rFonts w:ascii="Arial" w:hAnsi="Arial" w:cs="Arial"/>
          <w:shd w:val="clear" w:color="auto" w:fill="FFFFFF"/>
        </w:rPr>
        <w:t> </w:t>
      </w:r>
      <w:r w:rsidRPr="001226C7">
        <w:rPr>
          <w:rStyle w:val="tgc"/>
          <w:rFonts w:ascii="Arial" w:hAnsi="Arial" w:cs="Arial"/>
          <w:b/>
          <w:bCs/>
          <w:shd w:val="clear" w:color="auto" w:fill="FFFFFF"/>
        </w:rPr>
        <w:t>IP</w:t>
      </w:r>
      <w:r w:rsidRPr="001226C7">
        <w:rPr>
          <w:rStyle w:val="apple-converted-space"/>
          <w:rFonts w:ascii="Arial" w:hAnsi="Arial" w:cs="Arial"/>
          <w:shd w:val="clear" w:color="auto" w:fill="FFFFFF"/>
        </w:rPr>
        <w:t> </w:t>
      </w:r>
      <w:r w:rsidRPr="001226C7">
        <w:rPr>
          <w:rStyle w:val="tgc"/>
          <w:rFonts w:ascii="Arial" w:hAnsi="Arial" w:cs="Arial"/>
          <w:shd w:val="clear" w:color="auto" w:fill="FFFFFF"/>
        </w:rPr>
        <w:t>networks that use unregistered</w:t>
      </w:r>
      <w:r w:rsidRPr="001226C7">
        <w:rPr>
          <w:rStyle w:val="apple-converted-space"/>
          <w:rFonts w:ascii="Arial" w:hAnsi="Arial" w:cs="Arial"/>
          <w:shd w:val="clear" w:color="auto" w:fill="FFFFFF"/>
        </w:rPr>
        <w:t> </w:t>
      </w:r>
      <w:r w:rsidRPr="001226C7">
        <w:rPr>
          <w:rStyle w:val="tgc"/>
          <w:rFonts w:ascii="Arial" w:hAnsi="Arial" w:cs="Arial"/>
          <w:b/>
          <w:bCs/>
          <w:shd w:val="clear" w:color="auto" w:fill="FFFFFF"/>
        </w:rPr>
        <w:t>IP</w:t>
      </w:r>
      <w:r w:rsidRPr="001226C7">
        <w:rPr>
          <w:rStyle w:val="apple-converted-space"/>
          <w:rFonts w:ascii="Arial" w:hAnsi="Arial" w:cs="Arial"/>
          <w:shd w:val="clear" w:color="auto" w:fill="FFFFFF"/>
        </w:rPr>
        <w:t> </w:t>
      </w:r>
      <w:r w:rsidRPr="001226C7">
        <w:rPr>
          <w:rStyle w:val="tgc"/>
          <w:rFonts w:ascii="Arial" w:hAnsi="Arial" w:cs="Arial"/>
          <w:shd w:val="clear" w:color="auto" w:fill="FFFFFF"/>
        </w:rPr>
        <w:t>addresses to connect to the Internet.</w:t>
      </w:r>
      <w:r w:rsidRPr="001226C7">
        <w:rPr>
          <w:rStyle w:val="apple-converted-space"/>
          <w:rFonts w:ascii="Arial" w:hAnsi="Arial" w:cs="Arial"/>
          <w:shd w:val="clear" w:color="auto" w:fill="FFFFFF"/>
        </w:rPr>
        <w:t> </w:t>
      </w:r>
      <w:r w:rsidRPr="001226C7">
        <w:rPr>
          <w:rStyle w:val="tgc"/>
          <w:rFonts w:ascii="Arial" w:hAnsi="Arial" w:cs="Arial"/>
          <w:b/>
          <w:bCs/>
          <w:shd w:val="clear" w:color="auto" w:fill="FFFFFF"/>
        </w:rPr>
        <w:t>NAT</w:t>
      </w:r>
      <w:r w:rsidRPr="001226C7">
        <w:rPr>
          <w:rStyle w:val="apple-converted-space"/>
          <w:rFonts w:ascii="Arial" w:hAnsi="Arial" w:cs="Arial"/>
          <w:shd w:val="clear" w:color="auto" w:fill="FFFFFF"/>
        </w:rPr>
        <w:t> </w:t>
      </w:r>
      <w:r w:rsidRPr="001226C7">
        <w:rPr>
          <w:rStyle w:val="tgc"/>
          <w:rFonts w:ascii="Arial" w:hAnsi="Arial" w:cs="Arial"/>
          <w:shd w:val="clear" w:color="auto" w:fill="FFFFFF"/>
        </w:rPr>
        <w:t>operates on a router, usually connecting two networks together, and translates the private (not globally unique) addresses in the internal network into legal addresses, before packets are forwarded to another network.</w:t>
      </w:r>
      <w:r w:rsidR="005A2055">
        <w:rPr>
          <w:rStyle w:val="d8e"/>
          <w:rFonts w:ascii="Arial" w:hAnsi="Arial" w:cs="Arial"/>
          <w:sz w:val="20"/>
          <w:szCs w:val="20"/>
          <w:shd w:val="clear" w:color="auto" w:fill="FFFFFF"/>
        </w:rPr>
        <w:t xml:space="preserve"> </w:t>
      </w:r>
    </w:p>
    <w:p w:rsidR="005A2055" w:rsidRPr="005A2055" w:rsidRDefault="005A2055" w:rsidP="005A2055">
      <w:pPr>
        <w:shd w:val="clear" w:color="auto" w:fill="FFFFFF"/>
        <w:jc w:val="center"/>
        <w:rPr>
          <w:rFonts w:ascii="Arial" w:hAnsi="Arial" w:cs="Arial"/>
          <w:b/>
          <w:shd w:val="clear" w:color="auto" w:fill="FFFFFF"/>
        </w:rPr>
      </w:pPr>
      <w:r w:rsidRPr="005A2055">
        <w:rPr>
          <w:rFonts w:ascii="Arial" w:hAnsi="Arial" w:cs="Arial"/>
          <w:b/>
          <w:shd w:val="clear" w:color="auto" w:fill="FFFFFF"/>
        </w:rPr>
        <w:t>Private Network--</w:t>
      </w:r>
      <w:r w:rsidRPr="005A2055">
        <w:rPr>
          <w:rFonts w:ascii="Arial" w:hAnsi="Arial" w:cs="Arial"/>
          <w:b/>
          <w:shd w:val="clear" w:color="auto" w:fill="FFFFFF"/>
        </w:rPr>
        <w:sym w:font="Wingdings" w:char="F0E0"/>
      </w:r>
      <w:r w:rsidRPr="005A2055">
        <w:rPr>
          <w:rFonts w:ascii="Arial" w:hAnsi="Arial" w:cs="Arial"/>
          <w:b/>
          <w:shd w:val="clear" w:color="auto" w:fill="FFFFFF"/>
        </w:rPr>
        <w:t>Use unregistered IP Address---</w:t>
      </w:r>
      <w:r w:rsidRPr="005A2055">
        <w:rPr>
          <w:rFonts w:ascii="Arial" w:hAnsi="Arial" w:cs="Arial"/>
          <w:b/>
          <w:shd w:val="clear" w:color="auto" w:fill="FFFFFF"/>
        </w:rPr>
        <w:sym w:font="Wingdings" w:char="F0E0"/>
      </w:r>
      <w:r w:rsidRPr="005A2055">
        <w:rPr>
          <w:rFonts w:ascii="Arial" w:hAnsi="Arial" w:cs="Arial"/>
          <w:b/>
          <w:shd w:val="clear" w:color="auto" w:fill="FFFFFF"/>
        </w:rPr>
        <w:t>Internet.</w:t>
      </w:r>
    </w:p>
    <w:p w:rsidR="00541FE5" w:rsidRDefault="00541FE5" w:rsidP="00C65C1C">
      <w:pPr>
        <w:shd w:val="clear" w:color="auto" w:fill="FFFFFF"/>
        <w:spacing w:after="0"/>
        <w:rPr>
          <w:rFonts w:ascii="Arial" w:hAnsi="Arial" w:cs="Arial"/>
          <w:b/>
          <w:bCs/>
          <w:shd w:val="clear" w:color="auto" w:fill="FFFFFF"/>
        </w:rPr>
      </w:pPr>
    </w:p>
    <w:p w:rsidR="00541FE5" w:rsidRDefault="00541FE5" w:rsidP="00C65C1C">
      <w:pPr>
        <w:shd w:val="clear" w:color="auto" w:fill="FFFFFF"/>
        <w:spacing w:after="0"/>
        <w:rPr>
          <w:rFonts w:ascii="Arial" w:hAnsi="Arial" w:cs="Arial"/>
          <w:b/>
          <w:bCs/>
          <w:shd w:val="clear" w:color="auto" w:fill="FFFFFF"/>
        </w:rPr>
      </w:pPr>
    </w:p>
    <w:p w:rsidR="00541FE5" w:rsidRDefault="00541FE5" w:rsidP="00C65C1C">
      <w:pPr>
        <w:shd w:val="clear" w:color="auto" w:fill="FFFFFF"/>
        <w:spacing w:after="0"/>
        <w:rPr>
          <w:rFonts w:ascii="Arial" w:hAnsi="Arial" w:cs="Arial"/>
          <w:b/>
          <w:bCs/>
          <w:shd w:val="clear" w:color="auto" w:fill="FFFFFF"/>
        </w:rPr>
      </w:pPr>
    </w:p>
    <w:p w:rsidR="00B7652A" w:rsidRPr="001226C7" w:rsidRDefault="00B7652A" w:rsidP="00C65C1C">
      <w:pPr>
        <w:shd w:val="clear" w:color="auto" w:fill="FFFFFF"/>
        <w:spacing w:after="0"/>
        <w:rPr>
          <w:rFonts w:ascii="Arial" w:hAnsi="Arial" w:cs="Arial"/>
          <w:shd w:val="clear" w:color="auto" w:fill="FFFFFF"/>
        </w:rPr>
      </w:pPr>
      <w:r w:rsidRPr="001226C7">
        <w:rPr>
          <w:rFonts w:ascii="Arial" w:hAnsi="Arial" w:cs="Arial"/>
          <w:b/>
          <w:bCs/>
          <w:shd w:val="clear" w:color="auto" w:fill="FFFFFF"/>
        </w:rPr>
        <w:t>Routing Information Protocol</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RIP</w:t>
      </w:r>
      <w:r w:rsidRPr="001226C7">
        <w:rPr>
          <w:rFonts w:ascii="Arial" w:hAnsi="Arial" w:cs="Arial"/>
          <w:shd w:val="clear" w:color="auto" w:fill="FFFFFF"/>
        </w:rPr>
        <w:t xml:space="preserve">) </w:t>
      </w:r>
    </w:p>
    <w:p w:rsidR="00E43C13" w:rsidRDefault="00B7652A" w:rsidP="00BE202F">
      <w:pPr>
        <w:shd w:val="clear" w:color="auto" w:fill="FFFFFF"/>
        <w:rPr>
          <w:rFonts w:ascii="Arial" w:hAnsi="Arial" w:cs="Arial"/>
          <w:shd w:val="clear" w:color="auto" w:fill="FFFFFF"/>
        </w:rPr>
      </w:pPr>
      <w:r w:rsidRPr="001226C7">
        <w:rPr>
          <w:rFonts w:ascii="Arial" w:hAnsi="Arial" w:cs="Arial"/>
          <w:shd w:val="clear" w:color="auto" w:fill="FFFFFF"/>
        </w:rPr>
        <w:t>It is one of the oldest distance-vector routing</w:t>
      </w:r>
      <w:r w:rsidR="006B14F5">
        <w:rPr>
          <w:rFonts w:ascii="Arial" w:hAnsi="Arial" w:cs="Arial"/>
          <w:shd w:val="clear" w:color="auto" w:fill="FFFFFF"/>
        </w:rPr>
        <w:t xml:space="preserve"> </w:t>
      </w:r>
      <w:r w:rsidRPr="001226C7">
        <w:rPr>
          <w:rFonts w:ascii="Arial" w:hAnsi="Arial" w:cs="Arial"/>
          <w:b/>
          <w:bCs/>
          <w:shd w:val="clear" w:color="auto" w:fill="FFFFFF"/>
        </w:rPr>
        <w:t>protocols</w:t>
      </w:r>
      <w:r w:rsidRPr="001226C7">
        <w:rPr>
          <w:rStyle w:val="apple-converted-space"/>
          <w:rFonts w:ascii="Arial" w:hAnsi="Arial" w:cs="Arial"/>
          <w:shd w:val="clear" w:color="auto" w:fill="FFFFFF"/>
        </w:rPr>
        <w:t> </w:t>
      </w:r>
      <w:r w:rsidRPr="001226C7">
        <w:rPr>
          <w:rFonts w:ascii="Arial" w:hAnsi="Arial" w:cs="Arial"/>
          <w:shd w:val="clear" w:color="auto" w:fill="FFFFFF"/>
        </w:rPr>
        <w:t>which employ the hop count as a routing metric.</w:t>
      </w:r>
      <w:r w:rsidRPr="001226C7">
        <w:rPr>
          <w:rStyle w:val="apple-converted-space"/>
          <w:rFonts w:ascii="Arial" w:hAnsi="Arial" w:cs="Arial"/>
          <w:shd w:val="clear" w:color="auto" w:fill="FFFFFF"/>
        </w:rPr>
        <w:t> </w:t>
      </w:r>
      <w:r w:rsidRPr="001226C7">
        <w:rPr>
          <w:rFonts w:ascii="Arial" w:hAnsi="Arial" w:cs="Arial"/>
          <w:b/>
          <w:bCs/>
          <w:shd w:val="clear" w:color="auto" w:fill="FFFFFF"/>
        </w:rPr>
        <w:t>RIP</w:t>
      </w:r>
      <w:r w:rsidRPr="001226C7">
        <w:rPr>
          <w:rStyle w:val="apple-converted-space"/>
          <w:rFonts w:ascii="Arial" w:hAnsi="Arial" w:cs="Arial"/>
          <w:shd w:val="clear" w:color="auto" w:fill="FFFFFF"/>
        </w:rPr>
        <w:t> </w:t>
      </w:r>
      <w:r w:rsidRPr="001226C7">
        <w:rPr>
          <w:rFonts w:ascii="Arial" w:hAnsi="Arial" w:cs="Arial"/>
          <w:shd w:val="clear" w:color="auto" w:fill="FFFFFF"/>
        </w:rPr>
        <w:t>prevents routing loops by implementing limit on the number of hops allowed in a path from source to destination.</w:t>
      </w:r>
    </w:p>
    <w:p w:rsidR="00947FA6" w:rsidRDefault="002D645B" w:rsidP="00541FE5">
      <w:pPr>
        <w:shd w:val="clear" w:color="auto" w:fill="FFFFFF"/>
        <w:spacing w:after="0"/>
        <w:rPr>
          <w:rFonts w:ascii="Arial" w:hAnsi="Arial" w:cs="Arial"/>
          <w:b/>
          <w:bCs/>
          <w:shd w:val="clear" w:color="auto" w:fill="FFFFFF"/>
        </w:rPr>
      </w:pPr>
      <w:r>
        <w:rPr>
          <w:rFonts w:ascii="Arial" w:hAnsi="Arial" w:cs="Arial"/>
          <w:shd w:val="clear" w:color="auto" w:fill="FFFFFF"/>
        </w:rPr>
        <w:t>Each rip router maintains a routing table which is a list of all the destinations networks it knows how to reach along with the distance to that destination.</w:t>
      </w:r>
    </w:p>
    <w:p w:rsidR="00947FA6" w:rsidRDefault="00947FA6" w:rsidP="00C52A03">
      <w:pPr>
        <w:shd w:val="clear" w:color="auto" w:fill="FFFFFF"/>
        <w:spacing w:after="0"/>
        <w:rPr>
          <w:rFonts w:ascii="Arial" w:hAnsi="Arial" w:cs="Arial"/>
          <w:b/>
          <w:bCs/>
          <w:shd w:val="clear" w:color="auto" w:fill="FFFFFF"/>
        </w:rPr>
      </w:pPr>
    </w:p>
    <w:p w:rsidR="000925AA" w:rsidRDefault="001E7B9E" w:rsidP="000925AA">
      <w:pPr>
        <w:shd w:val="clear" w:color="auto" w:fill="FFFFFF"/>
        <w:spacing w:after="0"/>
        <w:rPr>
          <w:rFonts w:ascii="Arial" w:hAnsi="Arial" w:cs="Arial"/>
          <w:shd w:val="clear" w:color="auto" w:fill="FFFFFF"/>
        </w:rPr>
      </w:pPr>
      <w:r w:rsidRPr="001226C7">
        <w:rPr>
          <w:rFonts w:ascii="Arial" w:hAnsi="Arial" w:cs="Arial"/>
          <w:b/>
          <w:bCs/>
          <w:shd w:val="clear" w:color="auto" w:fill="FFFFFF"/>
        </w:rPr>
        <w:t>Open Shortest Path First</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OSPF</w:t>
      </w:r>
      <w:r w:rsidRPr="001226C7">
        <w:rPr>
          <w:rFonts w:ascii="Arial" w:hAnsi="Arial" w:cs="Arial"/>
          <w:shd w:val="clear" w:color="auto" w:fill="FFFFFF"/>
        </w:rPr>
        <w:t>)</w:t>
      </w:r>
    </w:p>
    <w:p w:rsidR="001E7B9E" w:rsidRPr="001226C7" w:rsidRDefault="001E7B9E" w:rsidP="000925AA">
      <w:pPr>
        <w:shd w:val="clear" w:color="auto" w:fill="FFFFFF"/>
        <w:spacing w:after="0"/>
        <w:rPr>
          <w:rStyle w:val="tgc"/>
          <w:rFonts w:ascii="Arial" w:hAnsi="Arial" w:cs="Arial"/>
          <w:shd w:val="clear" w:color="auto" w:fill="FFFFFF"/>
        </w:rPr>
      </w:pPr>
      <w:r w:rsidRPr="001226C7">
        <w:rPr>
          <w:rFonts w:ascii="Arial" w:hAnsi="Arial" w:cs="Arial"/>
          <w:shd w:val="clear" w:color="auto" w:fill="FFFFFF"/>
        </w:rPr>
        <w:t>It uses a link state routing (LSR) algorithm and falls into the group of interior routing</w:t>
      </w:r>
      <w:r w:rsidRPr="001226C7">
        <w:rPr>
          <w:rStyle w:val="apple-converted-space"/>
          <w:rFonts w:ascii="Arial" w:hAnsi="Arial" w:cs="Arial"/>
          <w:shd w:val="clear" w:color="auto" w:fill="FFFFFF"/>
        </w:rPr>
        <w:t> </w:t>
      </w:r>
      <w:r w:rsidRPr="001226C7">
        <w:rPr>
          <w:rFonts w:ascii="Arial" w:hAnsi="Arial" w:cs="Arial"/>
          <w:b/>
          <w:bCs/>
          <w:shd w:val="clear" w:color="auto" w:fill="FFFFFF"/>
        </w:rPr>
        <w:t>protocols</w:t>
      </w:r>
      <w:r w:rsidRPr="001226C7">
        <w:rPr>
          <w:rFonts w:ascii="Arial" w:hAnsi="Arial" w:cs="Arial"/>
          <w:shd w:val="clear" w:color="auto" w:fill="FFFFFF"/>
        </w:rPr>
        <w:t>, operating within a single autonomous system (AS). It is defined as</w:t>
      </w:r>
      <w:r w:rsidRPr="001226C7">
        <w:rPr>
          <w:rStyle w:val="apple-converted-space"/>
          <w:rFonts w:ascii="Arial" w:hAnsi="Arial" w:cs="Arial"/>
          <w:shd w:val="clear" w:color="auto" w:fill="FFFFFF"/>
        </w:rPr>
        <w:t> </w:t>
      </w:r>
      <w:r w:rsidRPr="001226C7">
        <w:rPr>
          <w:rFonts w:ascii="Arial" w:hAnsi="Arial" w:cs="Arial"/>
          <w:b/>
          <w:bCs/>
          <w:shd w:val="clear" w:color="auto" w:fill="FFFFFF"/>
        </w:rPr>
        <w:t>OSPF</w:t>
      </w:r>
      <w:r w:rsidRPr="001226C7">
        <w:rPr>
          <w:rStyle w:val="apple-converted-space"/>
          <w:rFonts w:ascii="Arial" w:hAnsi="Arial" w:cs="Arial"/>
          <w:shd w:val="clear" w:color="auto" w:fill="FFFFFF"/>
        </w:rPr>
        <w:t> </w:t>
      </w:r>
      <w:r w:rsidRPr="001226C7">
        <w:rPr>
          <w:rFonts w:ascii="Arial" w:hAnsi="Arial" w:cs="Arial"/>
          <w:shd w:val="clear" w:color="auto" w:fill="FFFFFF"/>
        </w:rPr>
        <w:t>Version 2 in RFC 2328 (1998) for IPv4.</w:t>
      </w:r>
    </w:p>
    <w:p w:rsidR="00AE6D6D" w:rsidRPr="001226C7" w:rsidRDefault="00AE6D6D" w:rsidP="00142098">
      <w:pPr>
        <w:spacing w:after="0" w:line="240" w:lineRule="auto"/>
        <w:rPr>
          <w:rFonts w:ascii="Arial" w:hAnsi="Arial" w:cs="Arial"/>
          <w:b/>
          <w:shd w:val="clear" w:color="auto" w:fill="FFFFFF"/>
        </w:rPr>
      </w:pPr>
    </w:p>
    <w:p w:rsidR="00142098" w:rsidRPr="001226C7" w:rsidRDefault="00142098" w:rsidP="00142098">
      <w:pPr>
        <w:spacing w:after="0" w:line="240" w:lineRule="auto"/>
        <w:rPr>
          <w:rFonts w:ascii="Arial" w:hAnsi="Arial" w:cs="Arial"/>
          <w:shd w:val="clear" w:color="auto" w:fill="FFFFFF"/>
        </w:rPr>
      </w:pPr>
      <w:r w:rsidRPr="001226C7">
        <w:rPr>
          <w:rFonts w:ascii="Arial" w:hAnsi="Arial" w:cs="Arial"/>
          <w:b/>
          <w:shd w:val="clear" w:color="auto" w:fill="FFFFFF"/>
        </w:rPr>
        <w:t>A</w:t>
      </w:r>
      <w:r w:rsidR="00102CB2" w:rsidRPr="001226C7">
        <w:rPr>
          <w:rFonts w:ascii="Arial" w:hAnsi="Arial" w:cs="Arial"/>
          <w:b/>
          <w:bCs/>
          <w:shd w:val="clear" w:color="auto" w:fill="FFFFFF"/>
        </w:rPr>
        <w:t>ddress resolution protocol</w:t>
      </w:r>
      <w:r w:rsidR="00102CB2" w:rsidRPr="001226C7">
        <w:rPr>
          <w:rStyle w:val="apple-converted-space"/>
          <w:rFonts w:ascii="Arial" w:hAnsi="Arial" w:cs="Arial"/>
          <w:shd w:val="clear" w:color="auto" w:fill="FFFFFF"/>
        </w:rPr>
        <w:t> </w:t>
      </w:r>
      <w:r w:rsidR="00102CB2" w:rsidRPr="001226C7">
        <w:rPr>
          <w:rFonts w:ascii="Arial" w:hAnsi="Arial" w:cs="Arial"/>
          <w:shd w:val="clear" w:color="auto" w:fill="FFFFFF"/>
        </w:rPr>
        <w:t>(</w:t>
      </w:r>
      <w:proofErr w:type="gramStart"/>
      <w:r w:rsidR="00C252A5" w:rsidRPr="001226C7">
        <w:rPr>
          <w:rFonts w:ascii="Arial" w:hAnsi="Arial" w:cs="Arial"/>
          <w:b/>
          <w:bCs/>
          <w:shd w:val="clear" w:color="auto" w:fill="FFFFFF"/>
        </w:rPr>
        <w:t>ARP</w:t>
      </w:r>
      <w:r w:rsidR="007C64FE" w:rsidRPr="007C64FE">
        <w:rPr>
          <w:rFonts w:ascii="Arial" w:hAnsi="Arial" w:cs="Arial"/>
          <w:b/>
          <w:shd w:val="clear" w:color="auto" w:fill="FFFFFF"/>
        </w:rPr>
        <w:t>(</w:t>
      </w:r>
      <w:proofErr w:type="gramEnd"/>
      <w:r w:rsidR="007C64FE" w:rsidRPr="007C64FE">
        <w:rPr>
          <w:rFonts w:ascii="Arial" w:hAnsi="Arial" w:cs="Arial"/>
          <w:b/>
          <w:shd w:val="clear" w:color="auto" w:fill="FFFFFF"/>
        </w:rPr>
        <w:t>IP----Hardware Address)</w:t>
      </w:r>
      <w:r w:rsidR="007C64FE">
        <w:rPr>
          <w:rFonts w:ascii="Arial" w:hAnsi="Arial" w:cs="Arial"/>
          <w:shd w:val="clear" w:color="auto" w:fill="FFFFFF"/>
        </w:rPr>
        <w:t>)</w:t>
      </w:r>
    </w:p>
    <w:p w:rsidR="00BE202F" w:rsidRPr="001226C7" w:rsidRDefault="00142098" w:rsidP="00541FE5">
      <w:pPr>
        <w:spacing w:after="0" w:line="240" w:lineRule="auto"/>
        <w:rPr>
          <w:rFonts w:ascii="Arial" w:hAnsi="Arial" w:cs="Arial"/>
          <w:shd w:val="clear" w:color="auto" w:fill="FFFFFF"/>
        </w:rPr>
      </w:pPr>
      <w:r w:rsidRPr="001226C7">
        <w:rPr>
          <w:rFonts w:ascii="Arial" w:hAnsi="Arial" w:cs="Arial"/>
          <w:shd w:val="clear" w:color="auto" w:fill="FFFFFF"/>
        </w:rPr>
        <w:t>It</w:t>
      </w:r>
      <w:r w:rsidR="00102CB2" w:rsidRPr="001226C7">
        <w:rPr>
          <w:rFonts w:ascii="Arial" w:hAnsi="Arial" w:cs="Arial"/>
          <w:shd w:val="clear" w:color="auto" w:fill="FFFFFF"/>
        </w:rPr>
        <w:t xml:space="preserve"> is a</w:t>
      </w:r>
      <w:r w:rsidR="00102CB2" w:rsidRPr="001226C7">
        <w:rPr>
          <w:rStyle w:val="apple-converted-space"/>
          <w:rFonts w:ascii="Arial" w:hAnsi="Arial" w:cs="Arial"/>
          <w:shd w:val="clear" w:color="auto" w:fill="FFFFFF"/>
        </w:rPr>
        <w:t> </w:t>
      </w:r>
      <w:r w:rsidR="00102CB2" w:rsidRPr="001226C7">
        <w:rPr>
          <w:rFonts w:ascii="Arial" w:hAnsi="Arial" w:cs="Arial"/>
          <w:b/>
          <w:bCs/>
          <w:shd w:val="clear" w:color="auto" w:fill="FFFFFF"/>
        </w:rPr>
        <w:t>protocol</w:t>
      </w:r>
      <w:r w:rsidR="00A4454A">
        <w:rPr>
          <w:rFonts w:ascii="Arial" w:hAnsi="Arial" w:cs="Arial"/>
          <w:b/>
          <w:bCs/>
          <w:shd w:val="clear" w:color="auto" w:fill="FFFFFF"/>
        </w:rPr>
        <w:t xml:space="preserve"> </w:t>
      </w:r>
      <w:r w:rsidR="00102CB2" w:rsidRPr="001226C7">
        <w:rPr>
          <w:rFonts w:ascii="Arial" w:hAnsi="Arial" w:cs="Arial"/>
          <w:shd w:val="clear" w:color="auto" w:fill="FFFFFF"/>
        </w:rPr>
        <w:t>used to map IP network addresses to the hardware addresses used by a data link</w:t>
      </w:r>
      <w:r w:rsidR="00102CB2" w:rsidRPr="001226C7">
        <w:rPr>
          <w:rStyle w:val="apple-converted-space"/>
          <w:rFonts w:ascii="Arial" w:hAnsi="Arial" w:cs="Arial"/>
          <w:shd w:val="clear" w:color="auto" w:fill="FFFFFF"/>
        </w:rPr>
        <w:t> </w:t>
      </w:r>
      <w:r w:rsidR="00102CB2" w:rsidRPr="001226C7">
        <w:rPr>
          <w:rFonts w:ascii="Arial" w:hAnsi="Arial" w:cs="Arial"/>
          <w:b/>
          <w:bCs/>
          <w:shd w:val="clear" w:color="auto" w:fill="FFFFFF"/>
        </w:rPr>
        <w:t>protocol</w:t>
      </w:r>
      <w:r w:rsidR="00102CB2" w:rsidRPr="001226C7">
        <w:rPr>
          <w:rFonts w:ascii="Arial" w:hAnsi="Arial" w:cs="Arial"/>
          <w:shd w:val="clear" w:color="auto" w:fill="FFFFFF"/>
        </w:rPr>
        <w:t xml:space="preserve">. </w:t>
      </w:r>
      <w:proofErr w:type="gramStart"/>
      <w:r w:rsidR="00441CCC">
        <w:rPr>
          <w:rFonts w:ascii="Arial" w:hAnsi="Arial" w:cs="Arial"/>
          <w:shd w:val="clear" w:color="auto" w:fill="FFFFFF"/>
        </w:rPr>
        <w:t>It</w:t>
      </w:r>
      <w:r w:rsidR="00102CB2" w:rsidRPr="001226C7">
        <w:rPr>
          <w:rFonts w:ascii="Arial" w:hAnsi="Arial" w:cs="Arial"/>
          <w:shd w:val="clear" w:color="auto" w:fill="FFFFFF"/>
        </w:rPr>
        <w:t xml:space="preserve"> below the network layer as a part of the interface between the OSI network and OSI link layer.</w:t>
      </w:r>
      <w:proofErr w:type="gramEnd"/>
    </w:p>
    <w:p w:rsidR="00AE6D6D" w:rsidRPr="001226C7" w:rsidRDefault="00AE6D6D" w:rsidP="006D17CD">
      <w:pPr>
        <w:spacing w:after="0" w:line="240" w:lineRule="auto"/>
        <w:rPr>
          <w:rFonts w:ascii="Arial" w:hAnsi="Arial" w:cs="Arial"/>
          <w:shd w:val="clear" w:color="auto" w:fill="FFFFFF"/>
        </w:rPr>
      </w:pPr>
    </w:p>
    <w:p w:rsidR="00AE6D6D" w:rsidRPr="001226C7" w:rsidRDefault="00AE6D6D" w:rsidP="006D17CD">
      <w:pPr>
        <w:spacing w:after="0" w:line="240" w:lineRule="auto"/>
        <w:rPr>
          <w:rFonts w:ascii="Arial" w:hAnsi="Arial" w:cs="Arial"/>
          <w:shd w:val="clear" w:color="auto" w:fill="FFFFFF"/>
        </w:rPr>
      </w:pPr>
      <w:r w:rsidRPr="001226C7">
        <w:rPr>
          <w:rFonts w:ascii="Arial" w:hAnsi="Arial" w:cs="Arial"/>
          <w:b/>
          <w:bCs/>
          <w:shd w:val="clear" w:color="auto" w:fill="FFFFFF"/>
        </w:rPr>
        <w:t>Reverse Address Resolution Protocol</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RARP</w:t>
      </w:r>
      <w:r w:rsidR="007C64FE" w:rsidRPr="007C64FE">
        <w:rPr>
          <w:rFonts w:ascii="Arial" w:hAnsi="Arial" w:cs="Arial"/>
          <w:b/>
          <w:shd w:val="clear" w:color="auto" w:fill="FFFFFF"/>
        </w:rPr>
        <w:t xml:space="preserve"> (Hardware Address ----IP)</w:t>
      </w:r>
      <w:r w:rsidR="007C64FE">
        <w:rPr>
          <w:rFonts w:ascii="Arial" w:hAnsi="Arial" w:cs="Arial"/>
          <w:shd w:val="clear" w:color="auto" w:fill="FFFFFF"/>
        </w:rPr>
        <w:t>)</w:t>
      </w:r>
    </w:p>
    <w:p w:rsidR="00AE6D6D" w:rsidRPr="001226C7" w:rsidRDefault="00AE6D6D" w:rsidP="00541FE5">
      <w:pPr>
        <w:spacing w:after="0" w:line="240" w:lineRule="auto"/>
        <w:rPr>
          <w:rFonts w:ascii="Arial" w:hAnsi="Arial" w:cs="Arial"/>
          <w:shd w:val="clear" w:color="auto" w:fill="FFFFFF"/>
        </w:rPr>
      </w:pPr>
      <w:r w:rsidRPr="001226C7">
        <w:rPr>
          <w:rFonts w:ascii="Arial" w:hAnsi="Arial" w:cs="Arial"/>
          <w:shd w:val="clear" w:color="auto" w:fill="FFFFFF"/>
        </w:rPr>
        <w:t>It is an obsolete computer networking</w:t>
      </w:r>
      <w:r w:rsidRPr="001226C7">
        <w:rPr>
          <w:rStyle w:val="apple-converted-space"/>
          <w:rFonts w:ascii="Arial" w:hAnsi="Arial" w:cs="Arial"/>
          <w:shd w:val="clear" w:color="auto" w:fill="FFFFFF"/>
        </w:rPr>
        <w:t> </w:t>
      </w:r>
      <w:r w:rsidRPr="001226C7">
        <w:rPr>
          <w:rFonts w:ascii="Arial" w:hAnsi="Arial" w:cs="Arial"/>
          <w:b/>
          <w:bCs/>
          <w:shd w:val="clear" w:color="auto" w:fill="FFFFFF"/>
        </w:rPr>
        <w:t>protocol</w:t>
      </w:r>
      <w:r w:rsidRPr="001226C7">
        <w:rPr>
          <w:rStyle w:val="apple-converted-space"/>
          <w:rFonts w:ascii="Arial" w:hAnsi="Arial" w:cs="Arial"/>
          <w:shd w:val="clear" w:color="auto" w:fill="FFFFFF"/>
        </w:rPr>
        <w:t> </w:t>
      </w:r>
      <w:r w:rsidRPr="001226C7">
        <w:rPr>
          <w:rFonts w:ascii="Arial" w:hAnsi="Arial" w:cs="Arial"/>
          <w:shd w:val="clear" w:color="auto" w:fill="FFFFFF"/>
        </w:rPr>
        <w:t>used by a client computer to request its Internet</w:t>
      </w:r>
      <w:r w:rsidRPr="001226C7">
        <w:rPr>
          <w:rStyle w:val="apple-converted-space"/>
          <w:rFonts w:ascii="Arial" w:hAnsi="Arial" w:cs="Arial"/>
          <w:shd w:val="clear" w:color="auto" w:fill="FFFFFF"/>
        </w:rPr>
        <w:t> </w:t>
      </w:r>
      <w:r w:rsidRPr="001226C7">
        <w:rPr>
          <w:rFonts w:ascii="Arial" w:hAnsi="Arial" w:cs="Arial"/>
          <w:b/>
          <w:bCs/>
          <w:shd w:val="clear" w:color="auto" w:fill="FFFFFF"/>
        </w:rPr>
        <w:t>Protocol</w:t>
      </w:r>
      <w:r w:rsidRPr="001226C7">
        <w:rPr>
          <w:rFonts w:ascii="Arial" w:hAnsi="Arial" w:cs="Arial"/>
          <w:shd w:val="clear" w:color="auto" w:fill="FFFFFF"/>
        </w:rPr>
        <w:t>(IPv4) address from a computer network, when all it has available is its link layer or hardware address, such as a MAC address.</w:t>
      </w:r>
    </w:p>
    <w:p w:rsidR="00617D6C" w:rsidRPr="001226C7" w:rsidRDefault="00617D6C" w:rsidP="00617D6C">
      <w:pPr>
        <w:spacing w:after="0" w:line="240" w:lineRule="auto"/>
        <w:rPr>
          <w:rFonts w:ascii="Arial" w:hAnsi="Arial" w:cs="Arial"/>
          <w:shd w:val="clear" w:color="auto" w:fill="FFFFFF"/>
        </w:rPr>
      </w:pPr>
    </w:p>
    <w:p w:rsidR="00617D6C" w:rsidRPr="001226C7" w:rsidRDefault="00617D6C" w:rsidP="00617D6C">
      <w:pPr>
        <w:spacing w:after="0" w:line="240" w:lineRule="auto"/>
        <w:rPr>
          <w:rFonts w:ascii="Arial" w:hAnsi="Arial" w:cs="Arial"/>
          <w:shd w:val="clear" w:color="auto" w:fill="FFFFFF"/>
        </w:rPr>
      </w:pPr>
      <w:r w:rsidRPr="001226C7">
        <w:rPr>
          <w:rFonts w:ascii="Arial" w:hAnsi="Arial" w:cs="Arial"/>
          <w:b/>
          <w:bCs/>
          <w:shd w:val="clear" w:color="auto" w:fill="FFFFFF"/>
        </w:rPr>
        <w:t>Serial Line Internet Protocol</w:t>
      </w:r>
      <w:r w:rsidRPr="001226C7">
        <w:rPr>
          <w:rStyle w:val="apple-converted-space"/>
          <w:rFonts w:ascii="Arial" w:hAnsi="Arial" w:cs="Arial"/>
          <w:shd w:val="clear" w:color="auto" w:fill="FFFFFF"/>
        </w:rPr>
        <w:t> </w:t>
      </w:r>
      <w:r w:rsidRPr="001226C7">
        <w:rPr>
          <w:rFonts w:ascii="Arial" w:hAnsi="Arial" w:cs="Arial"/>
          <w:shd w:val="clear" w:color="auto" w:fill="FFFFFF"/>
        </w:rPr>
        <w:t>(</w:t>
      </w:r>
      <w:r w:rsidRPr="001226C7">
        <w:rPr>
          <w:rFonts w:ascii="Arial" w:hAnsi="Arial" w:cs="Arial"/>
          <w:b/>
          <w:bCs/>
          <w:shd w:val="clear" w:color="auto" w:fill="FFFFFF"/>
        </w:rPr>
        <w:t>SLIP</w:t>
      </w:r>
      <w:r w:rsidRPr="001226C7">
        <w:rPr>
          <w:rFonts w:ascii="Arial" w:hAnsi="Arial" w:cs="Arial"/>
          <w:shd w:val="clear" w:color="auto" w:fill="FFFFFF"/>
        </w:rPr>
        <w:t xml:space="preserve">) </w:t>
      </w:r>
    </w:p>
    <w:p w:rsidR="00AE6D6D" w:rsidRPr="001226C7" w:rsidRDefault="00617D6C" w:rsidP="00941F8D">
      <w:pPr>
        <w:spacing w:line="240" w:lineRule="auto"/>
        <w:rPr>
          <w:rFonts w:ascii="Arial" w:hAnsi="Arial" w:cs="Arial"/>
          <w:shd w:val="clear" w:color="auto" w:fill="FFFFFF"/>
        </w:rPr>
      </w:pPr>
      <w:r w:rsidRPr="001226C7">
        <w:rPr>
          <w:rFonts w:ascii="Arial" w:hAnsi="Arial" w:cs="Arial"/>
          <w:shd w:val="clear" w:color="auto" w:fill="FFFFFF"/>
        </w:rPr>
        <w:t xml:space="preserve">It is an encapsulation of the Internet </w:t>
      </w:r>
      <w:r w:rsidRPr="001226C7">
        <w:rPr>
          <w:rFonts w:ascii="Arial" w:hAnsi="Arial" w:cs="Arial"/>
          <w:bCs/>
          <w:shd w:val="clear" w:color="auto" w:fill="FFFFFF"/>
        </w:rPr>
        <w:t>Protocol</w:t>
      </w:r>
      <w:r w:rsidRPr="001226C7">
        <w:rPr>
          <w:rStyle w:val="apple-converted-space"/>
          <w:rFonts w:ascii="Arial" w:hAnsi="Arial" w:cs="Arial"/>
          <w:shd w:val="clear" w:color="auto" w:fill="FFFFFF"/>
        </w:rPr>
        <w:t> </w:t>
      </w:r>
      <w:r w:rsidRPr="001226C7">
        <w:rPr>
          <w:rFonts w:ascii="Arial" w:hAnsi="Arial" w:cs="Arial"/>
          <w:shd w:val="clear" w:color="auto" w:fill="FFFFFF"/>
        </w:rPr>
        <w:t>designed to work over serial ports and modem connections. It is documented in RFC 1055.</w:t>
      </w:r>
    </w:p>
    <w:p w:rsidR="00753E2A" w:rsidRDefault="00BC1832" w:rsidP="00941F8D">
      <w:pPr>
        <w:spacing w:line="240" w:lineRule="auto"/>
        <w:rPr>
          <w:rFonts w:ascii="Arial" w:hAnsi="Arial" w:cs="Arial"/>
          <w:shd w:val="clear" w:color="auto" w:fill="FFFFFF"/>
        </w:rPr>
      </w:pPr>
      <w:r w:rsidRPr="001226C7">
        <w:rPr>
          <w:noProof/>
        </w:rPr>
        <w:drawing>
          <wp:inline distT="0" distB="0" distL="0" distR="0">
            <wp:extent cx="3904880" cy="1583540"/>
            <wp:effectExtent l="19050" t="0" r="370" b="0"/>
            <wp:docPr id="1" name="Picture 1" descr="http://flylib.com/books/3/475/1/html/2/images/0131777203/graphics/07fig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lylib.com/books/3/475/1/html/2/images/0131777203/graphics/07fig01.gif"/>
                    <pic:cNvPicPr>
                      <a:picLocks noChangeAspect="1" noChangeArrowheads="1"/>
                    </pic:cNvPicPr>
                  </pic:nvPicPr>
                  <pic:blipFill>
                    <a:blip r:embed="rId19" cstate="print"/>
                    <a:srcRect/>
                    <a:stretch>
                      <a:fillRect/>
                    </a:stretch>
                  </pic:blipFill>
                  <pic:spPr bwMode="auto">
                    <a:xfrm>
                      <a:off x="0" y="0"/>
                      <a:ext cx="3905083" cy="1583622"/>
                    </a:xfrm>
                    <a:prstGeom prst="rect">
                      <a:avLst/>
                    </a:prstGeom>
                    <a:noFill/>
                    <a:ln w="9525">
                      <a:noFill/>
                      <a:miter lim="800000"/>
                      <a:headEnd/>
                      <a:tailEnd/>
                    </a:ln>
                  </pic:spPr>
                </pic:pic>
              </a:graphicData>
            </a:graphic>
          </wp:inline>
        </w:drawing>
      </w:r>
    </w:p>
    <w:p w:rsidR="00541FE5" w:rsidRPr="001226C7" w:rsidRDefault="00541FE5" w:rsidP="00941F8D">
      <w:pPr>
        <w:spacing w:line="240" w:lineRule="auto"/>
        <w:rPr>
          <w:rFonts w:ascii="Arial" w:hAnsi="Arial" w:cs="Arial"/>
          <w:shd w:val="clear" w:color="auto" w:fill="FFFFFF"/>
        </w:rPr>
      </w:pPr>
    </w:p>
    <w:p w:rsidR="009957A9" w:rsidRPr="001226C7" w:rsidRDefault="009957A9" w:rsidP="009957A9">
      <w:pPr>
        <w:spacing w:after="0" w:line="240" w:lineRule="auto"/>
        <w:rPr>
          <w:rFonts w:ascii="Arial" w:hAnsi="Arial" w:cs="Arial"/>
          <w:shd w:val="clear" w:color="auto" w:fill="FFFFFF"/>
        </w:rPr>
      </w:pPr>
      <w:r w:rsidRPr="001226C7">
        <w:rPr>
          <w:rFonts w:ascii="Arial" w:hAnsi="Arial" w:cs="Arial"/>
          <w:b/>
          <w:bCs/>
          <w:shd w:val="clear" w:color="auto" w:fill="FFFFFF"/>
        </w:rPr>
        <w:t xml:space="preserve">Point-to-Point Protocol </w:t>
      </w:r>
      <w:r w:rsidRPr="001226C7">
        <w:rPr>
          <w:rFonts w:ascii="Arial" w:hAnsi="Arial" w:cs="Arial"/>
          <w:shd w:val="clear" w:color="auto" w:fill="FFFFFF"/>
        </w:rPr>
        <w:t>(</w:t>
      </w:r>
      <w:r w:rsidRPr="001226C7">
        <w:rPr>
          <w:rFonts w:ascii="Arial" w:hAnsi="Arial" w:cs="Arial"/>
          <w:b/>
          <w:bCs/>
          <w:shd w:val="clear" w:color="auto" w:fill="FFFFFF"/>
        </w:rPr>
        <w:t>PPP</w:t>
      </w:r>
      <w:r w:rsidRPr="001226C7">
        <w:rPr>
          <w:rFonts w:ascii="Arial" w:hAnsi="Arial" w:cs="Arial"/>
          <w:shd w:val="clear" w:color="auto" w:fill="FFFFFF"/>
        </w:rPr>
        <w:t>)</w:t>
      </w:r>
    </w:p>
    <w:p w:rsidR="00AE6D6D" w:rsidRPr="001226C7" w:rsidRDefault="000819AD" w:rsidP="00941F8D">
      <w:pPr>
        <w:spacing w:line="240" w:lineRule="auto"/>
        <w:rPr>
          <w:rFonts w:ascii="Arial" w:hAnsi="Arial" w:cs="Arial"/>
          <w:shd w:val="clear" w:color="auto" w:fill="FFFFFF"/>
        </w:rPr>
      </w:pPr>
      <w:r>
        <w:rPr>
          <w:rFonts w:ascii="Arial" w:hAnsi="Arial" w:cs="Arial"/>
          <w:shd w:val="clear" w:color="auto" w:fill="FFFFFF"/>
        </w:rPr>
        <w:t xml:space="preserve">It is </w:t>
      </w:r>
      <w:r w:rsidR="009957A9" w:rsidRPr="001226C7">
        <w:rPr>
          <w:rFonts w:ascii="Arial" w:hAnsi="Arial" w:cs="Arial"/>
          <w:shd w:val="clear" w:color="auto" w:fill="FFFFFF"/>
        </w:rPr>
        <w:t>used to establish a direct connection between two nodes. It can provide connection authentication, transmission encryption (using ECP, RFC 1968), and compression.</w:t>
      </w:r>
    </w:p>
    <w:p w:rsidR="00F6783B" w:rsidRDefault="009957A9" w:rsidP="00285214">
      <w:pPr>
        <w:spacing w:line="240" w:lineRule="auto"/>
        <w:jc w:val="center"/>
        <w:rPr>
          <w:rFonts w:ascii="Arial" w:hAnsi="Arial" w:cs="Arial"/>
          <w:b/>
          <w:bCs/>
          <w:color w:val="222222"/>
          <w:shd w:val="clear" w:color="auto" w:fill="FFFFFF"/>
        </w:rPr>
      </w:pPr>
      <w:r w:rsidRPr="001226C7">
        <w:rPr>
          <w:noProof/>
        </w:rPr>
        <w:lastRenderedPageBreak/>
        <w:drawing>
          <wp:inline distT="0" distB="0" distL="0" distR="0">
            <wp:extent cx="4288155" cy="2219325"/>
            <wp:effectExtent l="19050" t="0" r="0" b="0"/>
            <wp:docPr id="3" name="Picture 4" descr="https://upload.wikimedia.org/wikipedia/commons/thumb/0/0f/PPPPhaseDiagram.svg/450px-PPPPhaseDiagram.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thumb/0/0f/PPPPhaseDiagram.svg/450px-PPPPhaseDiagram.svg.png"/>
                    <pic:cNvPicPr>
                      <a:picLocks noChangeAspect="1" noChangeArrowheads="1"/>
                    </pic:cNvPicPr>
                  </pic:nvPicPr>
                  <pic:blipFill>
                    <a:blip r:embed="rId20" cstate="print"/>
                    <a:srcRect/>
                    <a:stretch>
                      <a:fillRect/>
                    </a:stretch>
                  </pic:blipFill>
                  <pic:spPr bwMode="auto">
                    <a:xfrm>
                      <a:off x="0" y="0"/>
                      <a:ext cx="4288155" cy="2219325"/>
                    </a:xfrm>
                    <a:prstGeom prst="rect">
                      <a:avLst/>
                    </a:prstGeom>
                    <a:noFill/>
                    <a:ln w="9525">
                      <a:noFill/>
                      <a:miter lim="800000"/>
                      <a:headEnd/>
                      <a:tailEnd/>
                    </a:ln>
                  </pic:spPr>
                </pic:pic>
              </a:graphicData>
            </a:graphic>
          </wp:inline>
        </w:drawing>
      </w:r>
    </w:p>
    <w:p w:rsidR="006A1633" w:rsidRDefault="006A1633" w:rsidP="006A1633">
      <w:pPr>
        <w:spacing w:after="0" w:line="240" w:lineRule="auto"/>
        <w:rPr>
          <w:rFonts w:ascii="Arial" w:hAnsi="Arial" w:cs="Arial"/>
          <w:color w:val="222222"/>
          <w:shd w:val="clear" w:color="auto" w:fill="FFFFFF"/>
        </w:rPr>
      </w:pPr>
      <w:r>
        <w:rPr>
          <w:rFonts w:ascii="Arial" w:hAnsi="Arial" w:cs="Arial"/>
          <w:b/>
          <w:bCs/>
          <w:color w:val="222222"/>
          <w:shd w:val="clear" w:color="auto" w:fill="FFFFFF"/>
        </w:rPr>
        <w:t>Remote Procedure Call</w:t>
      </w:r>
      <w:r>
        <w:rPr>
          <w:rStyle w:val="apple-converted-space"/>
          <w:rFonts w:ascii="Arial" w:hAnsi="Arial" w:cs="Arial"/>
          <w:color w:val="222222"/>
          <w:shd w:val="clear" w:color="auto" w:fill="FFFFFF"/>
        </w:rPr>
        <w:t> </w:t>
      </w:r>
      <w:r>
        <w:rPr>
          <w:rFonts w:ascii="Arial" w:hAnsi="Arial" w:cs="Arial"/>
          <w:color w:val="222222"/>
          <w:shd w:val="clear" w:color="auto" w:fill="FFFFFF"/>
        </w:rPr>
        <w:t>(</w:t>
      </w:r>
      <w:r>
        <w:rPr>
          <w:rFonts w:ascii="Arial" w:hAnsi="Arial" w:cs="Arial"/>
          <w:b/>
          <w:bCs/>
          <w:color w:val="222222"/>
          <w:shd w:val="clear" w:color="auto" w:fill="FFFFFF"/>
        </w:rPr>
        <w:t>RPC</w:t>
      </w:r>
      <w:r>
        <w:rPr>
          <w:rFonts w:ascii="Arial" w:hAnsi="Arial" w:cs="Arial"/>
          <w:color w:val="222222"/>
          <w:shd w:val="clear" w:color="auto" w:fill="FFFFFF"/>
        </w:rPr>
        <w:t xml:space="preserve">) </w:t>
      </w:r>
    </w:p>
    <w:p w:rsidR="006A1633" w:rsidRDefault="006A1633" w:rsidP="006A1633">
      <w:pPr>
        <w:spacing w:line="240" w:lineRule="auto"/>
        <w:rPr>
          <w:rFonts w:ascii="Arial" w:hAnsi="Arial" w:cs="Arial"/>
          <w:color w:val="222222"/>
          <w:shd w:val="clear" w:color="auto" w:fill="FFFFFF"/>
        </w:rPr>
      </w:pPr>
      <w:r>
        <w:rPr>
          <w:rFonts w:ascii="Arial" w:hAnsi="Arial" w:cs="Arial"/>
          <w:color w:val="222222"/>
          <w:shd w:val="clear" w:color="auto" w:fill="FFFFFF"/>
        </w:rPr>
        <w:t>It is a protocol that one program can use to request a service from a program located in another computer in a network without having to understand network details. (A procedure call</w:t>
      </w:r>
      <w:r w:rsidR="00571705">
        <w:rPr>
          <w:rFonts w:ascii="Arial" w:hAnsi="Arial" w:cs="Arial"/>
          <w:color w:val="222222"/>
          <w:shd w:val="clear" w:color="auto" w:fill="FFFFFF"/>
        </w:rPr>
        <w:t xml:space="preserve"> or</w:t>
      </w:r>
      <w:r>
        <w:rPr>
          <w:rFonts w:ascii="Arial" w:hAnsi="Arial" w:cs="Arial"/>
          <w:color w:val="222222"/>
          <w:shd w:val="clear" w:color="auto" w:fill="FFFFFF"/>
        </w:rPr>
        <w:t xml:space="preserve"> function call or a subroutine call.)</w:t>
      </w:r>
      <w:r>
        <w:rPr>
          <w:rStyle w:val="apple-converted-space"/>
          <w:rFonts w:ascii="Arial" w:hAnsi="Arial" w:cs="Arial"/>
          <w:color w:val="222222"/>
          <w:shd w:val="clear" w:color="auto" w:fill="FFFFFF"/>
        </w:rPr>
        <w:t> </w:t>
      </w:r>
      <w:r>
        <w:rPr>
          <w:rFonts w:ascii="Arial" w:hAnsi="Arial" w:cs="Arial"/>
          <w:b/>
          <w:bCs/>
          <w:color w:val="222222"/>
          <w:shd w:val="clear" w:color="auto" w:fill="FFFFFF"/>
        </w:rPr>
        <w:t>RPC</w:t>
      </w:r>
      <w:r>
        <w:rPr>
          <w:rStyle w:val="apple-converted-space"/>
          <w:rFonts w:ascii="Arial" w:hAnsi="Arial" w:cs="Arial"/>
          <w:color w:val="222222"/>
          <w:shd w:val="clear" w:color="auto" w:fill="FFFFFF"/>
        </w:rPr>
        <w:t> </w:t>
      </w:r>
      <w:r>
        <w:rPr>
          <w:rFonts w:ascii="Arial" w:hAnsi="Arial" w:cs="Arial"/>
          <w:color w:val="222222"/>
          <w:shd w:val="clear" w:color="auto" w:fill="FFFFFF"/>
        </w:rPr>
        <w:t>uses the client/server model.</w:t>
      </w:r>
    </w:p>
    <w:tbl>
      <w:tblPr>
        <w:tblStyle w:val="TableGrid"/>
        <w:tblW w:w="0" w:type="auto"/>
        <w:tblLook w:val="04A0"/>
      </w:tblPr>
      <w:tblGrid>
        <w:gridCol w:w="4592"/>
        <w:gridCol w:w="4984"/>
      </w:tblGrid>
      <w:tr w:rsidR="00EA4051" w:rsidTr="00EA4051">
        <w:tc>
          <w:tcPr>
            <w:tcW w:w="4788" w:type="dxa"/>
          </w:tcPr>
          <w:p w:rsidR="00EA4051" w:rsidRDefault="00EA4051" w:rsidP="00285214">
            <w:pPr>
              <w:jc w:val="center"/>
              <w:rPr>
                <w:rFonts w:ascii="Arial" w:hAnsi="Arial" w:cs="Arial"/>
                <w:color w:val="222222"/>
                <w:shd w:val="clear" w:color="auto" w:fill="FFFFFF"/>
              </w:rPr>
            </w:pPr>
            <w:r w:rsidRPr="005D2BA8">
              <w:rPr>
                <w:rFonts w:ascii="Arial" w:hAnsi="Arial" w:cs="Arial"/>
                <w:noProof/>
                <w:shd w:val="clear" w:color="auto" w:fill="FFFFFF"/>
              </w:rPr>
              <w:drawing>
                <wp:inline distT="0" distB="0" distL="0" distR="0">
                  <wp:extent cx="2503805" cy="2103755"/>
                  <wp:effectExtent l="19050" t="0" r="0" b="0"/>
                  <wp:docPr id="12" name="prog_a11" descr="RPC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_a11" descr="RPC Architecture"/>
                          <pic:cNvPicPr>
                            <a:picLocks noChangeAspect="1" noChangeArrowheads="1"/>
                          </pic:cNvPicPr>
                        </pic:nvPicPr>
                        <pic:blipFill>
                          <a:blip r:embed="rId21" cstate="print"/>
                          <a:srcRect/>
                          <a:stretch>
                            <a:fillRect/>
                          </a:stretch>
                        </pic:blipFill>
                        <pic:spPr bwMode="auto">
                          <a:xfrm>
                            <a:off x="0" y="0"/>
                            <a:ext cx="2503805" cy="2103755"/>
                          </a:xfrm>
                          <a:prstGeom prst="rect">
                            <a:avLst/>
                          </a:prstGeom>
                          <a:noFill/>
                          <a:ln w="9525">
                            <a:noFill/>
                            <a:miter lim="800000"/>
                            <a:headEnd/>
                            <a:tailEnd/>
                          </a:ln>
                        </pic:spPr>
                      </pic:pic>
                    </a:graphicData>
                  </a:graphic>
                </wp:inline>
              </w:drawing>
            </w:r>
          </w:p>
        </w:tc>
        <w:tc>
          <w:tcPr>
            <w:tcW w:w="4788" w:type="dxa"/>
          </w:tcPr>
          <w:p w:rsidR="00EA4051" w:rsidRDefault="00EA4051" w:rsidP="00285214">
            <w:pPr>
              <w:jc w:val="center"/>
              <w:rPr>
                <w:rFonts w:ascii="Arial" w:hAnsi="Arial" w:cs="Arial"/>
                <w:color w:val="222222"/>
                <w:shd w:val="clear" w:color="auto" w:fill="FFFFFF"/>
              </w:rPr>
            </w:pPr>
            <w:r w:rsidRPr="009C770F">
              <w:rPr>
                <w:rFonts w:ascii="Arial" w:hAnsi="Arial" w:cs="Arial"/>
                <w:noProof/>
                <w:shd w:val="clear" w:color="auto" w:fill="FFFFFF"/>
              </w:rPr>
              <w:drawing>
                <wp:inline distT="0" distB="0" distL="0" distR="0">
                  <wp:extent cx="3027285" cy="1757779"/>
                  <wp:effectExtent l="0" t="0" r="0" b="0"/>
                  <wp:docPr id="13" name="Picture 7" descr="Figure 2. Protocols in relation to the Internet layering sche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2. Protocols in relation to the Internet layering scheme."/>
                          <pic:cNvPicPr>
                            <a:picLocks noChangeAspect="1" noChangeArrowheads="1"/>
                          </pic:cNvPicPr>
                        </pic:nvPicPr>
                        <pic:blipFill>
                          <a:blip r:embed="rId22" cstate="print"/>
                          <a:srcRect/>
                          <a:stretch>
                            <a:fillRect/>
                          </a:stretch>
                        </pic:blipFill>
                        <pic:spPr bwMode="auto">
                          <a:xfrm>
                            <a:off x="0" y="0"/>
                            <a:ext cx="3030180" cy="1759460"/>
                          </a:xfrm>
                          <a:prstGeom prst="rect">
                            <a:avLst/>
                          </a:prstGeom>
                          <a:noFill/>
                          <a:ln w="9525">
                            <a:noFill/>
                            <a:miter lim="800000"/>
                            <a:headEnd/>
                            <a:tailEnd/>
                          </a:ln>
                        </pic:spPr>
                      </pic:pic>
                    </a:graphicData>
                  </a:graphic>
                </wp:inline>
              </w:drawing>
            </w:r>
          </w:p>
        </w:tc>
      </w:tr>
    </w:tbl>
    <w:p w:rsidR="00EA4051" w:rsidRDefault="00EA4051" w:rsidP="00285214">
      <w:pPr>
        <w:spacing w:line="240" w:lineRule="auto"/>
        <w:jc w:val="center"/>
        <w:rPr>
          <w:rFonts w:ascii="Arial" w:hAnsi="Arial" w:cs="Arial"/>
          <w:shd w:val="clear" w:color="auto" w:fill="FFFFFF"/>
        </w:rPr>
      </w:pPr>
      <w:r>
        <w:rPr>
          <w:rFonts w:ascii="Arial" w:hAnsi="Arial" w:cs="Arial"/>
          <w:noProof/>
          <w:shd w:val="clear" w:color="auto" w:fill="FFFFFF"/>
        </w:rPr>
        <w:lastRenderedPageBreak/>
        <w:drawing>
          <wp:inline distT="0" distB="0" distL="0" distR="0">
            <wp:extent cx="5272041" cy="2946914"/>
            <wp:effectExtent l="19050" t="0" r="4809"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5272041" cy="2946914"/>
                    </a:xfrm>
                    <a:prstGeom prst="rect">
                      <a:avLst/>
                    </a:prstGeom>
                    <a:noFill/>
                    <a:ln w="9525">
                      <a:noFill/>
                      <a:miter lim="800000"/>
                      <a:headEnd/>
                      <a:tailEnd/>
                    </a:ln>
                  </pic:spPr>
                </pic:pic>
              </a:graphicData>
            </a:graphic>
          </wp:inline>
        </w:drawing>
      </w:r>
    </w:p>
    <w:p w:rsidR="004114B6" w:rsidRDefault="004114B6" w:rsidP="00285214">
      <w:pPr>
        <w:spacing w:line="240" w:lineRule="auto"/>
        <w:jc w:val="center"/>
        <w:rPr>
          <w:rFonts w:ascii="Arial" w:hAnsi="Arial" w:cs="Arial"/>
          <w:shd w:val="clear" w:color="auto" w:fill="FFFFFF"/>
        </w:rPr>
      </w:pPr>
      <w:r w:rsidRPr="004114B6">
        <w:rPr>
          <w:rFonts w:ascii="Arial" w:hAnsi="Arial" w:cs="Arial"/>
          <w:noProof/>
          <w:shd w:val="clear" w:color="auto" w:fill="FFFFFF"/>
        </w:rPr>
        <w:drawing>
          <wp:inline distT="0" distB="0" distL="0" distR="0">
            <wp:extent cx="4996833" cy="3000862"/>
            <wp:effectExtent l="19050" t="0" r="0" b="0"/>
            <wp:docPr id="9" name="Picture 23" descr="http://image.slidesharecdn.com/rmi-140910012015-phpapp02/95/distributes-objects-and-rmi-12-638.jpg?cb=141031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image.slidesharecdn.com/rmi-140910012015-phpapp02/95/distributes-objects-and-rmi-12-638.jpg?cb=1410312096"/>
                    <pic:cNvPicPr>
                      <a:picLocks noChangeAspect="1" noChangeArrowheads="1"/>
                    </pic:cNvPicPr>
                  </pic:nvPicPr>
                  <pic:blipFill>
                    <a:blip r:embed="rId24" cstate="print"/>
                    <a:srcRect/>
                    <a:stretch>
                      <a:fillRect/>
                    </a:stretch>
                  </pic:blipFill>
                  <pic:spPr bwMode="auto">
                    <a:xfrm>
                      <a:off x="0" y="0"/>
                      <a:ext cx="4997704" cy="3001385"/>
                    </a:xfrm>
                    <a:prstGeom prst="rect">
                      <a:avLst/>
                    </a:prstGeom>
                    <a:noFill/>
                    <a:ln w="9525">
                      <a:noFill/>
                      <a:miter lim="800000"/>
                      <a:headEnd/>
                      <a:tailEnd/>
                    </a:ln>
                  </pic:spPr>
                </pic:pic>
              </a:graphicData>
            </a:graphic>
          </wp:inline>
        </w:drawing>
      </w:r>
    </w:p>
    <w:p w:rsidR="0002557F" w:rsidRDefault="00EA223B" w:rsidP="00285214">
      <w:pPr>
        <w:spacing w:line="240" w:lineRule="auto"/>
        <w:jc w:val="center"/>
        <w:rPr>
          <w:rFonts w:ascii="Arial" w:hAnsi="Arial" w:cs="Arial"/>
          <w:shd w:val="clear" w:color="auto" w:fill="FFFFFF"/>
        </w:rPr>
      </w:pPr>
      <w:r w:rsidRPr="00EA223B">
        <w:rPr>
          <w:rFonts w:ascii="Arial" w:hAnsi="Arial" w:cs="Arial"/>
          <w:noProof/>
          <w:shd w:val="clear" w:color="auto" w:fill="FFFFFF"/>
        </w:rPr>
        <w:lastRenderedPageBreak/>
        <w:drawing>
          <wp:inline distT="0" distB="0" distL="0" distR="0">
            <wp:extent cx="5939155" cy="4394200"/>
            <wp:effectExtent l="19050" t="0" r="4445" b="0"/>
            <wp:docPr id="1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srcRect/>
                    <a:stretch>
                      <a:fillRect/>
                    </a:stretch>
                  </pic:blipFill>
                  <pic:spPr bwMode="auto">
                    <a:xfrm>
                      <a:off x="0" y="0"/>
                      <a:ext cx="5939155" cy="4394200"/>
                    </a:xfrm>
                    <a:prstGeom prst="rect">
                      <a:avLst/>
                    </a:prstGeom>
                    <a:noFill/>
                    <a:ln w="9525">
                      <a:noFill/>
                      <a:miter lim="800000"/>
                      <a:headEnd/>
                      <a:tailEnd/>
                    </a:ln>
                  </pic:spPr>
                </pic:pic>
              </a:graphicData>
            </a:graphic>
          </wp:inline>
        </w:drawing>
      </w:r>
    </w:p>
    <w:p w:rsidR="001A51CF" w:rsidRDefault="001A51CF" w:rsidP="00285214">
      <w:pPr>
        <w:jc w:val="center"/>
      </w:pPr>
      <w:r w:rsidRPr="001A51CF">
        <w:rPr>
          <w:noProof/>
        </w:rPr>
        <w:drawing>
          <wp:inline distT="0" distB="0" distL="0" distR="0">
            <wp:extent cx="3771476" cy="2459115"/>
            <wp:effectExtent l="19050" t="0" r="424" b="0"/>
            <wp:docPr id="16" name="Picture 8"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26" cstate="print"/>
                    <a:stretch>
                      <a:fillRect/>
                    </a:stretch>
                  </pic:blipFill>
                  <pic:spPr>
                    <a:xfrm>
                      <a:off x="0" y="0"/>
                      <a:ext cx="3774155" cy="2460862"/>
                    </a:xfrm>
                    <a:prstGeom prst="rect">
                      <a:avLst/>
                    </a:prstGeom>
                  </pic:spPr>
                </pic:pic>
              </a:graphicData>
            </a:graphic>
          </wp:inline>
        </w:drawing>
      </w:r>
    </w:p>
    <w:p w:rsidR="00C4042A" w:rsidRDefault="0056643F" w:rsidP="00285214">
      <w:r>
        <w:rPr>
          <w:noProof/>
        </w:rPr>
        <w:lastRenderedPageBreak/>
        <w:drawing>
          <wp:inline distT="0" distB="0" distL="0" distR="0">
            <wp:extent cx="4749800" cy="4634230"/>
            <wp:effectExtent l="19050" t="0" r="0" b="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a:stretch>
                      <a:fillRect/>
                    </a:stretch>
                  </pic:blipFill>
                  <pic:spPr bwMode="auto">
                    <a:xfrm>
                      <a:off x="0" y="0"/>
                      <a:ext cx="4749800" cy="4634230"/>
                    </a:xfrm>
                    <a:prstGeom prst="rect">
                      <a:avLst/>
                    </a:prstGeom>
                    <a:noFill/>
                    <a:ln w="9525">
                      <a:noFill/>
                      <a:miter lim="800000"/>
                      <a:headEnd/>
                      <a:tailEnd/>
                    </a:ln>
                  </pic:spPr>
                </pic:pic>
              </a:graphicData>
            </a:graphic>
          </wp:inline>
        </w:drawing>
      </w:r>
    </w:p>
    <w:p w:rsidR="00C4042A" w:rsidRDefault="00C4042A" w:rsidP="00196C02"/>
    <w:p w:rsidR="00013804" w:rsidRDefault="00013804" w:rsidP="00196C02"/>
    <w:p w:rsidR="00013804" w:rsidRDefault="00013804" w:rsidP="00196C02">
      <w:r>
        <w:rPr>
          <w:noProof/>
        </w:rPr>
        <w:lastRenderedPageBreak/>
        <w:drawing>
          <wp:inline distT="0" distB="0" distL="0" distR="0">
            <wp:extent cx="4607719" cy="2801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08026" cy="2801837"/>
                    </a:xfrm>
                    <a:prstGeom prst="rect">
                      <a:avLst/>
                    </a:prstGeom>
                    <a:noFill/>
                    <a:ln>
                      <a:noFill/>
                    </a:ln>
                  </pic:spPr>
                </pic:pic>
              </a:graphicData>
            </a:graphic>
          </wp:inline>
        </w:drawing>
      </w:r>
    </w:p>
    <w:p w:rsidR="00196C02" w:rsidRDefault="00196C02" w:rsidP="00196C02">
      <w:r>
        <w:rPr>
          <w:noProof/>
        </w:rPr>
        <w:drawing>
          <wp:inline distT="0" distB="0" distL="0" distR="0">
            <wp:extent cx="4950619" cy="2185988"/>
            <wp:effectExtent l="0" t="0" r="0" b="0"/>
            <wp:docPr id="22" name="Picture 13" desc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29" cstate="print"/>
                    <a:stretch>
                      <a:fillRect/>
                    </a:stretch>
                  </pic:blipFill>
                  <pic:spPr>
                    <a:xfrm>
                      <a:off x="0" y="0"/>
                      <a:ext cx="4952397" cy="2186773"/>
                    </a:xfrm>
                    <a:prstGeom prst="rect">
                      <a:avLst/>
                    </a:prstGeom>
                  </pic:spPr>
                </pic:pic>
              </a:graphicData>
            </a:graphic>
          </wp:inline>
        </w:drawing>
      </w:r>
      <w:r>
        <w:rPr>
          <w:noProof/>
        </w:rPr>
        <w:drawing>
          <wp:inline distT="0" distB="0" distL="0" distR="0">
            <wp:extent cx="5939987" cy="2664618"/>
            <wp:effectExtent l="0" t="0" r="0" b="0"/>
            <wp:docPr id="24" name="Picture 14" desc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30" cstate="print"/>
                    <a:stretch>
                      <a:fillRect/>
                    </a:stretch>
                  </pic:blipFill>
                  <pic:spPr>
                    <a:xfrm>
                      <a:off x="0" y="0"/>
                      <a:ext cx="5943600" cy="2666239"/>
                    </a:xfrm>
                    <a:prstGeom prst="rect">
                      <a:avLst/>
                    </a:prstGeom>
                  </pic:spPr>
                </pic:pic>
              </a:graphicData>
            </a:graphic>
          </wp:inline>
        </w:drawing>
      </w:r>
      <w:r>
        <w:rPr>
          <w:noProof/>
        </w:rPr>
        <w:lastRenderedPageBreak/>
        <w:drawing>
          <wp:inline distT="0" distB="0" distL="0" distR="0">
            <wp:extent cx="5943600" cy="4084320"/>
            <wp:effectExtent l="19050" t="0" r="0" b="0"/>
            <wp:docPr id="25" name="Picture 15" desc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31" cstate="print"/>
                    <a:stretch>
                      <a:fillRect/>
                    </a:stretch>
                  </pic:blipFill>
                  <pic:spPr>
                    <a:xfrm>
                      <a:off x="0" y="0"/>
                      <a:ext cx="5943600" cy="4084320"/>
                    </a:xfrm>
                    <a:prstGeom prst="rect">
                      <a:avLst/>
                    </a:prstGeom>
                  </pic:spPr>
                </pic:pic>
              </a:graphicData>
            </a:graphic>
          </wp:inline>
        </w:drawing>
      </w:r>
      <w:r>
        <w:rPr>
          <w:noProof/>
        </w:rPr>
        <w:drawing>
          <wp:inline distT="0" distB="0" distL="0" distR="0">
            <wp:extent cx="5943600" cy="3472815"/>
            <wp:effectExtent l="19050" t="0" r="0" b="0"/>
            <wp:docPr id="26" name="Picture 16" desc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a:blip r:embed="rId32" cstate="print"/>
                    <a:stretch>
                      <a:fillRect/>
                    </a:stretch>
                  </pic:blipFill>
                  <pic:spPr>
                    <a:xfrm>
                      <a:off x="0" y="0"/>
                      <a:ext cx="5943600" cy="3472815"/>
                    </a:xfrm>
                    <a:prstGeom prst="rect">
                      <a:avLst/>
                    </a:prstGeom>
                  </pic:spPr>
                </pic:pic>
              </a:graphicData>
            </a:graphic>
          </wp:inline>
        </w:drawing>
      </w:r>
      <w:r>
        <w:rPr>
          <w:noProof/>
        </w:rPr>
        <w:lastRenderedPageBreak/>
        <w:drawing>
          <wp:inline distT="0" distB="0" distL="0" distR="0">
            <wp:extent cx="5943600" cy="3303270"/>
            <wp:effectExtent l="19050" t="0" r="0" b="0"/>
            <wp:docPr id="28" name="Picture 19" desc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33" cstate="print"/>
                    <a:stretch>
                      <a:fillRect/>
                    </a:stretch>
                  </pic:blipFill>
                  <pic:spPr>
                    <a:xfrm>
                      <a:off x="0" y="0"/>
                      <a:ext cx="5943600" cy="3303270"/>
                    </a:xfrm>
                    <a:prstGeom prst="rect">
                      <a:avLst/>
                    </a:prstGeom>
                  </pic:spPr>
                </pic:pic>
              </a:graphicData>
            </a:graphic>
          </wp:inline>
        </w:drawing>
      </w:r>
      <w:r>
        <w:rPr>
          <w:noProof/>
        </w:rPr>
        <w:drawing>
          <wp:inline distT="0" distB="0" distL="0" distR="0">
            <wp:extent cx="5943600" cy="3422650"/>
            <wp:effectExtent l="19050" t="0" r="0" b="0"/>
            <wp:docPr id="29" name="Picture 20" desc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png"/>
                    <pic:cNvPicPr/>
                  </pic:nvPicPr>
                  <pic:blipFill>
                    <a:blip r:embed="rId34" cstate="print"/>
                    <a:stretch>
                      <a:fillRect/>
                    </a:stretch>
                  </pic:blipFill>
                  <pic:spPr>
                    <a:xfrm>
                      <a:off x="0" y="0"/>
                      <a:ext cx="5943600" cy="3422650"/>
                    </a:xfrm>
                    <a:prstGeom prst="rect">
                      <a:avLst/>
                    </a:prstGeom>
                  </pic:spPr>
                </pic:pic>
              </a:graphicData>
            </a:graphic>
          </wp:inline>
        </w:drawing>
      </w:r>
      <w:r>
        <w:rPr>
          <w:noProof/>
        </w:rPr>
        <w:lastRenderedPageBreak/>
        <w:drawing>
          <wp:inline distT="0" distB="0" distL="0" distR="0">
            <wp:extent cx="5943600" cy="3761740"/>
            <wp:effectExtent l="19050" t="0" r="0" b="0"/>
            <wp:docPr id="31" name="Picture 23" desc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png"/>
                    <pic:cNvPicPr/>
                  </pic:nvPicPr>
                  <pic:blipFill>
                    <a:blip r:embed="rId35" cstate="print"/>
                    <a:stretch>
                      <a:fillRect/>
                    </a:stretch>
                  </pic:blipFill>
                  <pic:spPr>
                    <a:xfrm>
                      <a:off x="0" y="0"/>
                      <a:ext cx="5943600" cy="3761740"/>
                    </a:xfrm>
                    <a:prstGeom prst="rect">
                      <a:avLst/>
                    </a:prstGeom>
                  </pic:spPr>
                </pic:pic>
              </a:graphicData>
            </a:graphic>
          </wp:inline>
        </w:drawing>
      </w:r>
      <w:r>
        <w:rPr>
          <w:noProof/>
        </w:rPr>
        <w:drawing>
          <wp:inline distT="0" distB="0" distL="0" distR="0">
            <wp:extent cx="5618270" cy="3103302"/>
            <wp:effectExtent l="19050" t="0" r="1480" b="0"/>
            <wp:docPr id="32" name="Picture 24" descr="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png"/>
                    <pic:cNvPicPr/>
                  </pic:nvPicPr>
                  <pic:blipFill>
                    <a:blip r:embed="rId36" cstate="print"/>
                    <a:stretch>
                      <a:fillRect/>
                    </a:stretch>
                  </pic:blipFill>
                  <pic:spPr>
                    <a:xfrm>
                      <a:off x="0" y="0"/>
                      <a:ext cx="5615300" cy="3101661"/>
                    </a:xfrm>
                    <a:prstGeom prst="rect">
                      <a:avLst/>
                    </a:prstGeom>
                  </pic:spPr>
                </pic:pic>
              </a:graphicData>
            </a:graphic>
          </wp:inline>
        </w:drawing>
      </w:r>
      <w:r>
        <w:rPr>
          <w:noProof/>
        </w:rPr>
        <w:lastRenderedPageBreak/>
        <w:drawing>
          <wp:inline distT="0" distB="0" distL="0" distR="0">
            <wp:extent cx="5689292" cy="3507181"/>
            <wp:effectExtent l="19050" t="0" r="6658" b="0"/>
            <wp:docPr id="34" name="Picture 26" desc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png"/>
                    <pic:cNvPicPr/>
                  </pic:nvPicPr>
                  <pic:blipFill>
                    <a:blip r:embed="rId37" cstate="print"/>
                    <a:stretch>
                      <a:fillRect/>
                    </a:stretch>
                  </pic:blipFill>
                  <pic:spPr>
                    <a:xfrm>
                      <a:off x="0" y="0"/>
                      <a:ext cx="5686284" cy="3505327"/>
                    </a:xfrm>
                    <a:prstGeom prst="rect">
                      <a:avLst/>
                    </a:prstGeom>
                  </pic:spPr>
                </pic:pic>
              </a:graphicData>
            </a:graphic>
          </wp:inline>
        </w:drawing>
      </w:r>
      <w:r>
        <w:rPr>
          <w:noProof/>
        </w:rPr>
        <w:drawing>
          <wp:inline distT="0" distB="0" distL="0" distR="0">
            <wp:extent cx="5715925" cy="3869242"/>
            <wp:effectExtent l="19050" t="0" r="0" b="0"/>
            <wp:docPr id="35" name="Picture 27" descr="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png"/>
                    <pic:cNvPicPr/>
                  </pic:nvPicPr>
                  <pic:blipFill>
                    <a:blip r:embed="rId38" cstate="print"/>
                    <a:stretch>
                      <a:fillRect/>
                    </a:stretch>
                  </pic:blipFill>
                  <pic:spPr>
                    <a:xfrm>
                      <a:off x="0" y="0"/>
                      <a:ext cx="5718449" cy="3870951"/>
                    </a:xfrm>
                    <a:prstGeom prst="rect">
                      <a:avLst/>
                    </a:prstGeom>
                  </pic:spPr>
                </pic:pic>
              </a:graphicData>
            </a:graphic>
          </wp:inline>
        </w:drawing>
      </w:r>
      <w:r>
        <w:rPr>
          <w:noProof/>
        </w:rPr>
        <w:lastRenderedPageBreak/>
        <w:drawing>
          <wp:inline distT="0" distB="0" distL="0" distR="0">
            <wp:extent cx="5422962" cy="3582284"/>
            <wp:effectExtent l="19050" t="0" r="6288" b="0"/>
            <wp:docPr id="36" name="Picture 28" descr="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png"/>
                    <pic:cNvPicPr/>
                  </pic:nvPicPr>
                  <pic:blipFill>
                    <a:blip r:embed="rId39" cstate="print"/>
                    <a:stretch>
                      <a:fillRect/>
                    </a:stretch>
                  </pic:blipFill>
                  <pic:spPr>
                    <a:xfrm>
                      <a:off x="0" y="0"/>
                      <a:ext cx="5426106" cy="3584361"/>
                    </a:xfrm>
                    <a:prstGeom prst="rect">
                      <a:avLst/>
                    </a:prstGeom>
                  </pic:spPr>
                </pic:pic>
              </a:graphicData>
            </a:graphic>
          </wp:inline>
        </w:drawing>
      </w:r>
      <w:r>
        <w:rPr>
          <w:noProof/>
        </w:rPr>
        <w:drawing>
          <wp:inline distT="0" distB="0" distL="0" distR="0">
            <wp:extent cx="5227653" cy="3598479"/>
            <wp:effectExtent l="19050" t="0" r="0" b="0"/>
            <wp:docPr id="37" name="Picture 29" descr="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png"/>
                    <pic:cNvPicPr/>
                  </pic:nvPicPr>
                  <pic:blipFill>
                    <a:blip r:embed="rId40" cstate="print"/>
                    <a:stretch>
                      <a:fillRect/>
                    </a:stretch>
                  </pic:blipFill>
                  <pic:spPr>
                    <a:xfrm>
                      <a:off x="0" y="0"/>
                      <a:ext cx="5225992" cy="3597335"/>
                    </a:xfrm>
                    <a:prstGeom prst="rect">
                      <a:avLst/>
                    </a:prstGeom>
                  </pic:spPr>
                </pic:pic>
              </a:graphicData>
            </a:graphic>
          </wp:inline>
        </w:drawing>
      </w:r>
    </w:p>
    <w:p w:rsidR="00A422BA" w:rsidRPr="00A422BA" w:rsidRDefault="00A422BA" w:rsidP="00A422BA">
      <w:pPr>
        <w:spacing w:after="0"/>
        <w:rPr>
          <w:rStyle w:val="Emphasis"/>
          <w:rFonts w:ascii="Arial" w:hAnsi="Arial" w:cs="Arial"/>
          <w:b/>
          <w:bCs/>
          <w:i w:val="0"/>
          <w:iCs w:val="0"/>
          <w:color w:val="000000" w:themeColor="text1"/>
          <w:shd w:val="clear" w:color="auto" w:fill="FFFFFF"/>
        </w:rPr>
      </w:pPr>
      <w:r w:rsidRPr="00A422BA">
        <w:rPr>
          <w:rStyle w:val="Emphasis"/>
          <w:rFonts w:ascii="Arial" w:hAnsi="Arial" w:cs="Arial"/>
          <w:b/>
          <w:bCs/>
          <w:i w:val="0"/>
          <w:iCs w:val="0"/>
          <w:color w:val="000000" w:themeColor="text1"/>
          <w:shd w:val="clear" w:color="auto" w:fill="FFFFFF"/>
        </w:rPr>
        <w:t>Remote Object Invocation</w:t>
      </w:r>
    </w:p>
    <w:p w:rsidR="00A422BA" w:rsidRDefault="00A422BA" w:rsidP="00196C02">
      <w:pPr>
        <w:rPr>
          <w:rFonts w:ascii="Arial" w:hAnsi="Arial" w:cs="Arial"/>
          <w:color w:val="000000" w:themeColor="text1"/>
          <w:shd w:val="clear" w:color="auto" w:fill="FFFFFF"/>
        </w:rPr>
      </w:pPr>
      <w:r w:rsidRPr="00A422BA">
        <w:rPr>
          <w:rFonts w:ascii="Arial" w:hAnsi="Arial" w:cs="Arial"/>
          <w:color w:val="000000" w:themeColor="text1"/>
          <w:shd w:val="clear" w:color="auto" w:fill="FFFFFF"/>
        </w:rPr>
        <w:t>RMI (</w:t>
      </w:r>
      <w:r w:rsidRPr="00A422BA">
        <w:rPr>
          <w:rStyle w:val="Emphasis"/>
          <w:rFonts w:ascii="Arial" w:hAnsi="Arial" w:cs="Arial"/>
          <w:b/>
          <w:bCs/>
          <w:i w:val="0"/>
          <w:iCs w:val="0"/>
          <w:color w:val="000000" w:themeColor="text1"/>
          <w:shd w:val="clear" w:color="auto" w:fill="FFFFFF"/>
        </w:rPr>
        <w:t>Remote Method Invocation</w:t>
      </w:r>
      <w:r w:rsidRPr="00A422BA">
        <w:rPr>
          <w:rFonts w:ascii="Arial" w:hAnsi="Arial" w:cs="Arial"/>
          <w:color w:val="000000" w:themeColor="text1"/>
          <w:shd w:val="clear" w:color="auto" w:fill="FFFFFF"/>
        </w:rPr>
        <w:t>) is a way that a programmer, using the Java programming language and development environment, can write</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i w:val="0"/>
          <w:iCs w:val="0"/>
          <w:color w:val="000000" w:themeColor="text1"/>
          <w:shd w:val="clear" w:color="auto" w:fill="FFFFFF"/>
        </w:rPr>
        <w:t>object</w:t>
      </w:r>
      <w:r w:rsidRPr="00A422BA">
        <w:rPr>
          <w:rFonts w:ascii="Arial" w:hAnsi="Arial" w:cs="Arial"/>
          <w:color w:val="000000" w:themeColor="text1"/>
          <w:shd w:val="clear" w:color="auto" w:fill="FFFFFF"/>
        </w:rPr>
        <w:t>-oriented programming in which</w:t>
      </w:r>
      <w:r w:rsidRPr="00A422BA">
        <w:rPr>
          <w:rStyle w:val="apple-converted-space"/>
          <w:rFonts w:ascii="Arial" w:hAnsi="Arial" w:cs="Arial"/>
          <w:color w:val="000000" w:themeColor="text1"/>
          <w:shd w:val="clear" w:color="auto" w:fill="FFFFFF"/>
        </w:rPr>
        <w:t> </w:t>
      </w:r>
      <w:r w:rsidRPr="00A422BA">
        <w:rPr>
          <w:rStyle w:val="Emphasis"/>
          <w:rFonts w:ascii="Arial" w:hAnsi="Arial" w:cs="Arial"/>
          <w:b/>
          <w:bCs/>
          <w:i w:val="0"/>
          <w:iCs w:val="0"/>
          <w:color w:val="000000" w:themeColor="text1"/>
          <w:shd w:val="clear" w:color="auto" w:fill="FFFFFF"/>
        </w:rPr>
        <w:t>object</w:t>
      </w:r>
      <w:r w:rsidRPr="00A422BA">
        <w:rPr>
          <w:rFonts w:ascii="Arial" w:hAnsi="Arial" w:cs="Arial"/>
          <w:color w:val="000000" w:themeColor="text1"/>
          <w:shd w:val="clear" w:color="auto" w:fill="FFFFFF"/>
        </w:rPr>
        <w:t>s on different computers can interact in a distributed network.</w:t>
      </w:r>
    </w:p>
    <w:p w:rsidR="00177E5C" w:rsidRDefault="00177E5C" w:rsidP="00196C02">
      <w:pPr>
        <w:rPr>
          <w:rFonts w:ascii="Arial" w:hAnsi="Arial" w:cs="Arial"/>
          <w:color w:val="000000" w:themeColor="text1"/>
          <w:shd w:val="clear" w:color="auto" w:fill="FFFFFF"/>
        </w:rPr>
      </w:pPr>
      <w:r w:rsidRPr="00BD3CEE">
        <w:rPr>
          <w:rFonts w:ascii="Arial" w:hAnsi="Arial" w:cs="Arial"/>
          <w:b/>
          <w:bCs/>
          <w:color w:val="000000" w:themeColor="text1"/>
          <w:shd w:val="clear" w:color="auto" w:fill="FFFFFF"/>
        </w:rPr>
        <w:lastRenderedPageBreak/>
        <w:t>Distributed objects</w:t>
      </w:r>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are objects (in the sense of</w:t>
      </w:r>
      <w:r w:rsidRPr="00D930C0">
        <w:rPr>
          <w:rFonts w:ascii="Arial" w:hAnsi="Arial" w:cs="Arial"/>
          <w:color w:val="000000" w:themeColor="text1"/>
          <w:shd w:val="clear" w:color="auto" w:fill="FFFFFF"/>
        </w:rPr>
        <w:t> </w:t>
      </w:r>
      <w:hyperlink r:id="rId41" w:tooltip="Object-oriented programming" w:history="1">
        <w:r w:rsidRPr="00D930C0">
          <w:rPr>
            <w:rFonts w:ascii="Arial" w:hAnsi="Arial" w:cs="Arial"/>
            <w:color w:val="000000" w:themeColor="text1"/>
            <w:shd w:val="clear" w:color="auto" w:fill="FFFFFF"/>
          </w:rPr>
          <w:t>object-oriented programming</w:t>
        </w:r>
      </w:hyperlink>
      <w:r w:rsidRPr="00A23606">
        <w:rPr>
          <w:rFonts w:ascii="Arial" w:hAnsi="Arial" w:cs="Arial"/>
          <w:color w:val="000000" w:themeColor="text1"/>
          <w:shd w:val="clear" w:color="auto" w:fill="FFFFFF"/>
        </w:rPr>
        <w:t>) that are distributed across different</w:t>
      </w:r>
      <w:r w:rsidRPr="00D930C0">
        <w:rPr>
          <w:rFonts w:ascii="Arial" w:hAnsi="Arial" w:cs="Arial"/>
          <w:color w:val="000000" w:themeColor="text1"/>
          <w:shd w:val="clear" w:color="auto" w:fill="FFFFFF"/>
        </w:rPr>
        <w:t> </w:t>
      </w:r>
      <w:hyperlink r:id="rId42" w:tooltip="Address space" w:history="1">
        <w:r w:rsidRPr="00D930C0">
          <w:rPr>
            <w:rFonts w:ascii="Arial" w:hAnsi="Arial" w:cs="Arial"/>
            <w:color w:val="000000" w:themeColor="text1"/>
            <w:shd w:val="clear" w:color="auto" w:fill="FFFFFF"/>
          </w:rPr>
          <w:t>address spaces</w:t>
        </w:r>
      </w:hyperlink>
      <w:r w:rsidRPr="00A23606">
        <w:rPr>
          <w:rFonts w:ascii="Arial" w:hAnsi="Arial" w:cs="Arial"/>
          <w:color w:val="000000" w:themeColor="text1"/>
          <w:shd w:val="clear" w:color="auto" w:fill="FFFFFF"/>
        </w:rPr>
        <w:t>, either in multiple</w:t>
      </w:r>
      <w:r w:rsidRPr="00D930C0">
        <w:rPr>
          <w:rFonts w:ascii="Arial" w:hAnsi="Arial" w:cs="Arial"/>
          <w:color w:val="000000" w:themeColor="text1"/>
          <w:shd w:val="clear" w:color="auto" w:fill="FFFFFF"/>
        </w:rPr>
        <w:t> </w:t>
      </w:r>
      <w:hyperlink r:id="rId43" w:tooltip="Computer" w:history="1">
        <w:r w:rsidRPr="00D930C0">
          <w:rPr>
            <w:rFonts w:ascii="Arial" w:hAnsi="Arial" w:cs="Arial"/>
            <w:color w:val="000000" w:themeColor="text1"/>
            <w:shd w:val="clear" w:color="auto" w:fill="FFFFFF"/>
          </w:rPr>
          <w:t>computers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connected via a</w:t>
      </w:r>
      <w:r w:rsidRPr="00D930C0">
        <w:rPr>
          <w:rFonts w:ascii="Arial" w:hAnsi="Arial" w:cs="Arial"/>
          <w:color w:val="000000" w:themeColor="text1"/>
          <w:shd w:val="clear" w:color="auto" w:fill="FFFFFF"/>
        </w:rPr>
        <w:t> </w:t>
      </w:r>
      <w:hyperlink r:id="rId44" w:tooltip="Computer network" w:history="1">
        <w:r w:rsidRPr="00D930C0">
          <w:rPr>
            <w:rFonts w:ascii="Arial" w:hAnsi="Arial" w:cs="Arial"/>
            <w:color w:val="000000" w:themeColor="text1"/>
            <w:shd w:val="clear" w:color="auto" w:fill="FFFFFF"/>
          </w:rPr>
          <w:t>network</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or even in different</w:t>
      </w:r>
      <w:r w:rsidRPr="00D930C0">
        <w:rPr>
          <w:rFonts w:ascii="Arial" w:hAnsi="Arial" w:cs="Arial"/>
          <w:color w:val="000000" w:themeColor="text1"/>
          <w:shd w:val="clear" w:color="auto" w:fill="FFFFFF"/>
        </w:rPr>
        <w:t> </w:t>
      </w:r>
      <w:hyperlink r:id="rId45" w:tooltip="Process (computing)" w:history="1">
        <w:r w:rsidRPr="00D930C0">
          <w:rPr>
            <w:rFonts w:ascii="Arial" w:hAnsi="Arial" w:cs="Arial"/>
            <w:color w:val="000000" w:themeColor="text1"/>
            <w:shd w:val="clear" w:color="auto" w:fill="FFFFFF"/>
          </w:rPr>
          <w:t>processes</w:t>
        </w:r>
      </w:hyperlink>
      <w:r w:rsidRPr="00D930C0">
        <w:rPr>
          <w:rFonts w:ascii="Arial" w:hAnsi="Arial" w:cs="Arial"/>
          <w:color w:val="000000" w:themeColor="text1"/>
          <w:shd w:val="clear" w:color="auto" w:fill="FFFFFF"/>
        </w:rPr>
        <w:t> </w:t>
      </w:r>
      <w:r w:rsidRPr="00A23606">
        <w:rPr>
          <w:rFonts w:ascii="Arial" w:hAnsi="Arial" w:cs="Arial"/>
          <w:color w:val="000000" w:themeColor="text1"/>
          <w:shd w:val="clear" w:color="auto" w:fill="FFFFFF"/>
        </w:rPr>
        <w:t>on the same computer, but which work together by sharing data and invoking methods.</w:t>
      </w:r>
    </w:p>
    <w:p w:rsidR="0037048A" w:rsidRPr="00A23606" w:rsidRDefault="0037048A" w:rsidP="00196C02">
      <w:pPr>
        <w:rPr>
          <w:rFonts w:ascii="Arial" w:hAnsi="Arial" w:cs="Arial"/>
          <w:color w:val="000000" w:themeColor="text1"/>
          <w:shd w:val="clear" w:color="auto" w:fill="FFFFFF"/>
        </w:rPr>
      </w:pPr>
      <w:r w:rsidRPr="0037048A">
        <w:rPr>
          <w:rFonts w:ascii="Arial" w:hAnsi="Arial" w:cs="Arial"/>
          <w:color w:val="000000" w:themeColor="text1"/>
          <w:shd w:val="clear" w:color="auto" w:fill="FFFFFF"/>
        </w:rPr>
        <w:t>The main method of </w:t>
      </w:r>
      <w:hyperlink r:id="rId46" w:tooltip="Distributed object communication" w:history="1">
        <w:r w:rsidRPr="0037048A">
          <w:rPr>
            <w:rFonts w:ascii="Arial" w:hAnsi="Arial" w:cs="Arial"/>
            <w:color w:val="000000" w:themeColor="text1"/>
            <w:shd w:val="clear" w:color="auto" w:fill="FFFFFF"/>
          </w:rPr>
          <w:t>distributed object communication</w:t>
        </w:r>
      </w:hyperlink>
      <w:r w:rsidRPr="0037048A">
        <w:rPr>
          <w:rFonts w:ascii="Arial" w:hAnsi="Arial" w:cs="Arial"/>
          <w:color w:val="000000" w:themeColor="text1"/>
          <w:shd w:val="clear" w:color="auto" w:fill="FFFFFF"/>
        </w:rPr>
        <w:t> is with </w:t>
      </w:r>
      <w:hyperlink r:id="rId47" w:tooltip="Remote method invocation" w:history="1">
        <w:r w:rsidRPr="0037048A">
          <w:rPr>
            <w:rFonts w:ascii="Arial" w:hAnsi="Arial" w:cs="Arial"/>
            <w:color w:val="000000" w:themeColor="text1"/>
            <w:shd w:val="clear" w:color="auto" w:fill="FFFFFF"/>
          </w:rPr>
          <w:t>remote method invocation</w:t>
        </w:r>
      </w:hyperlink>
      <w:r w:rsidRPr="0037048A">
        <w:rPr>
          <w:rFonts w:ascii="Arial" w:hAnsi="Arial" w:cs="Arial"/>
          <w:color w:val="000000" w:themeColor="text1"/>
          <w:shd w:val="clear" w:color="auto" w:fill="FFFFFF"/>
        </w:rPr>
        <w:t>, generally by message-passing: one object sends a message to another object in a remote machine or process to perform some task. The results are sent back to the calling object.</w:t>
      </w:r>
    </w:p>
    <w:p w:rsidR="00F2784B" w:rsidRPr="009A6D7F" w:rsidRDefault="00F2784B" w:rsidP="00F2784B">
      <w:pPr>
        <w:pStyle w:val="Heading2"/>
        <w:pBdr>
          <w:bottom w:val="single" w:sz="6" w:space="0" w:color="AAAAAA"/>
        </w:pBdr>
        <w:shd w:val="clear" w:color="auto" w:fill="FFFFFF"/>
        <w:spacing w:before="240" w:after="60"/>
        <w:rPr>
          <w:rFonts w:ascii="Arial" w:eastAsiaTheme="minorEastAsia" w:hAnsi="Arial" w:cs="Arial"/>
          <w:b w:val="0"/>
          <w:bCs w:val="0"/>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 xml:space="preserve">Local </w:t>
      </w:r>
      <w:r w:rsidR="00DB4F10" w:rsidRPr="009A6D7F">
        <w:rPr>
          <w:rFonts w:ascii="Arial" w:eastAsiaTheme="minorEastAsia" w:hAnsi="Arial" w:cs="Arial"/>
          <w:color w:val="000000" w:themeColor="text1"/>
          <w:sz w:val="22"/>
          <w:szCs w:val="22"/>
          <w:shd w:val="clear" w:color="auto" w:fill="FFFFFF"/>
        </w:rPr>
        <w:t>vs.</w:t>
      </w:r>
      <w:r w:rsidRPr="009A6D7F">
        <w:rPr>
          <w:rFonts w:ascii="Arial" w:eastAsiaTheme="minorEastAsia" w:hAnsi="Arial" w:cs="Arial"/>
          <w:color w:val="000000" w:themeColor="text1"/>
          <w:sz w:val="22"/>
          <w:szCs w:val="22"/>
          <w:shd w:val="clear" w:color="auto" w:fill="FFFFFF"/>
        </w:rPr>
        <w:t xml:space="preserve"> Distributed Objects</w:t>
      </w:r>
    </w:p>
    <w:p w:rsidR="00F2784B" w:rsidRPr="009A6D7F" w:rsidRDefault="00F2784B" w:rsidP="00F2784B">
      <w:pPr>
        <w:pStyle w:val="NormalWeb"/>
        <w:shd w:val="clear" w:color="auto" w:fill="FFFFFF"/>
        <w:spacing w:before="120" w:beforeAutospacing="0" w:after="120" w:afterAutospacing="0" w:line="336" w:lineRule="atLeast"/>
        <w:rPr>
          <w:rFonts w:ascii="Arial" w:eastAsiaTheme="minorEastAsia" w:hAnsi="Arial" w:cs="Arial"/>
          <w:color w:val="000000" w:themeColor="text1"/>
          <w:sz w:val="22"/>
          <w:szCs w:val="22"/>
          <w:shd w:val="clear" w:color="auto" w:fill="FFFFFF"/>
        </w:rPr>
      </w:pPr>
      <w:r w:rsidRPr="009A6D7F">
        <w:rPr>
          <w:rFonts w:ascii="Arial" w:eastAsiaTheme="minorEastAsia" w:hAnsi="Arial" w:cs="Arial"/>
          <w:color w:val="000000" w:themeColor="text1"/>
          <w:sz w:val="22"/>
          <w:szCs w:val="22"/>
          <w:shd w:val="clear" w:color="auto" w:fill="FFFFFF"/>
        </w:rPr>
        <w:t>Local and distributed objects differ in many respects.</w:t>
      </w:r>
      <w:r w:rsidR="00DC1C81">
        <w:rPr>
          <w:rFonts w:ascii="Arial" w:eastAsiaTheme="minorEastAsia" w:hAnsi="Arial" w:cs="Arial"/>
          <w:color w:val="000000" w:themeColor="text1"/>
          <w:sz w:val="22"/>
          <w:szCs w:val="22"/>
          <w:shd w:val="clear" w:color="auto" w:fill="FFFFFF"/>
        </w:rPr>
        <w:t xml:space="preserve"> </w:t>
      </w:r>
      <w:r w:rsidRPr="009A6D7F">
        <w:rPr>
          <w:rFonts w:ascii="Arial" w:eastAsiaTheme="minorEastAsia" w:hAnsi="Arial" w:cs="Arial"/>
          <w:color w:val="000000" w:themeColor="text1"/>
          <w:sz w:val="22"/>
          <w:szCs w:val="22"/>
          <w:shd w:val="clear" w:color="auto" w:fill="FFFFFF"/>
        </w:rPr>
        <w:t>Here are some of them:</w:t>
      </w:r>
    </w:p>
    <w:p w:rsidR="00F2784B" w:rsidRPr="009A6D7F" w:rsidRDefault="00F2784B"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Life cycle</w:t>
      </w:r>
      <w:r w:rsidRPr="009A6D7F">
        <w:rPr>
          <w:rFonts w:ascii="Arial" w:hAnsi="Arial" w:cs="Arial"/>
          <w:color w:val="000000" w:themeColor="text1"/>
          <w:shd w:val="clear" w:color="auto" w:fill="FFFFFF"/>
        </w:rPr>
        <w:t> : Creation, migration and deletion of distributed objects is different from local objects</w:t>
      </w:r>
    </w:p>
    <w:p w:rsidR="00F2784B" w:rsidRPr="009A6D7F" w:rsidRDefault="00F2784B"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Reference</w:t>
      </w:r>
      <w:r w:rsidRPr="009A6D7F">
        <w:rPr>
          <w:rFonts w:ascii="Arial" w:hAnsi="Arial" w:cs="Arial"/>
          <w:color w:val="000000" w:themeColor="text1"/>
          <w:shd w:val="clear" w:color="auto" w:fill="FFFFFF"/>
        </w:rPr>
        <w:t> : Remote references to distributed objects are more complex than simple pointers to memory addresses</w:t>
      </w:r>
    </w:p>
    <w:p w:rsidR="00F2784B" w:rsidRPr="009A6D7F" w:rsidRDefault="00F2784B"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Request Latency</w:t>
      </w:r>
      <w:r w:rsidRPr="009A6D7F">
        <w:rPr>
          <w:rFonts w:ascii="Arial" w:hAnsi="Arial" w:cs="Arial"/>
          <w:color w:val="000000" w:themeColor="text1"/>
          <w:shd w:val="clear" w:color="auto" w:fill="FFFFFF"/>
        </w:rPr>
        <w:t> : A distributed object request is orders of magnitude slower than local method invocation</w:t>
      </w:r>
    </w:p>
    <w:p w:rsidR="00F2784B" w:rsidRPr="009A6D7F" w:rsidRDefault="00F2784B"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Object Activation</w:t>
      </w:r>
      <w:r w:rsidRPr="009A6D7F">
        <w:rPr>
          <w:rFonts w:ascii="Arial" w:hAnsi="Arial" w:cs="Arial"/>
          <w:color w:val="000000" w:themeColor="text1"/>
          <w:shd w:val="clear" w:color="auto" w:fill="FFFFFF"/>
        </w:rPr>
        <w:t> : Distributed objects may not always be available to serve an object request at any point in time</w:t>
      </w:r>
    </w:p>
    <w:p w:rsidR="00F2784B" w:rsidRPr="009A6D7F" w:rsidRDefault="00DB4F10"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Parallelism</w:t>
      </w:r>
      <w:r w:rsidRPr="009A6D7F">
        <w:rPr>
          <w:rFonts w:ascii="Arial" w:hAnsi="Arial" w:cs="Arial"/>
          <w:color w:val="000000" w:themeColor="text1"/>
          <w:shd w:val="clear" w:color="auto" w:fill="FFFFFF"/>
        </w:rPr>
        <w:t>:</w:t>
      </w:r>
      <w:r w:rsidR="00F2784B" w:rsidRPr="009A6D7F">
        <w:rPr>
          <w:rFonts w:ascii="Arial" w:hAnsi="Arial" w:cs="Arial"/>
          <w:color w:val="000000" w:themeColor="text1"/>
          <w:shd w:val="clear" w:color="auto" w:fill="FFFFFF"/>
        </w:rPr>
        <w:t xml:space="preserve"> Distributed objects may be executed in parallel.</w:t>
      </w:r>
    </w:p>
    <w:p w:rsidR="00F2784B" w:rsidRPr="009A6D7F" w:rsidRDefault="00F2784B"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Communication</w:t>
      </w:r>
      <w:r w:rsidRPr="009A6D7F">
        <w:rPr>
          <w:rFonts w:ascii="Arial" w:hAnsi="Arial" w:cs="Arial"/>
          <w:color w:val="000000" w:themeColor="text1"/>
          <w:shd w:val="clear" w:color="auto" w:fill="FFFFFF"/>
        </w:rPr>
        <w:t> : There are different communication primitives available for distributed objects requests</w:t>
      </w:r>
    </w:p>
    <w:p w:rsidR="00F2784B" w:rsidRPr="009A6D7F" w:rsidRDefault="00DB4F10"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Failure</w:t>
      </w:r>
      <w:r w:rsidRPr="009A6D7F">
        <w:rPr>
          <w:rFonts w:ascii="Arial" w:hAnsi="Arial" w:cs="Arial"/>
          <w:color w:val="000000" w:themeColor="text1"/>
          <w:shd w:val="clear" w:color="auto" w:fill="FFFFFF"/>
        </w:rPr>
        <w:t>:</w:t>
      </w:r>
      <w:r w:rsidR="00F2784B" w:rsidRPr="009A6D7F">
        <w:rPr>
          <w:rFonts w:ascii="Arial" w:hAnsi="Arial" w:cs="Arial"/>
          <w:color w:val="000000" w:themeColor="text1"/>
          <w:shd w:val="clear" w:color="auto" w:fill="FFFFFF"/>
        </w:rPr>
        <w:t xml:space="preserve"> Distributed objects have far more points of failure than typical local objects.</w:t>
      </w:r>
    </w:p>
    <w:p w:rsidR="00F2784B" w:rsidRDefault="00DB4F10" w:rsidP="00F2784B">
      <w:pPr>
        <w:pStyle w:val="NoSpacing"/>
        <w:numPr>
          <w:ilvl w:val="0"/>
          <w:numId w:val="3"/>
        </w:numPr>
        <w:rPr>
          <w:rFonts w:ascii="Arial" w:hAnsi="Arial" w:cs="Arial"/>
          <w:color w:val="000000" w:themeColor="text1"/>
          <w:shd w:val="clear" w:color="auto" w:fill="FFFFFF"/>
        </w:rPr>
      </w:pPr>
      <w:r w:rsidRPr="00843431">
        <w:rPr>
          <w:rFonts w:ascii="Arial" w:hAnsi="Arial" w:cs="Arial"/>
          <w:b/>
          <w:bCs/>
          <w:color w:val="000000" w:themeColor="text1"/>
          <w:shd w:val="clear" w:color="auto" w:fill="FFFFFF"/>
        </w:rPr>
        <w:t>Security</w:t>
      </w:r>
      <w:r w:rsidRPr="009A6D7F">
        <w:rPr>
          <w:rFonts w:ascii="Arial" w:hAnsi="Arial" w:cs="Arial"/>
          <w:color w:val="000000" w:themeColor="text1"/>
          <w:shd w:val="clear" w:color="auto" w:fill="FFFFFF"/>
        </w:rPr>
        <w:t>:</w:t>
      </w:r>
      <w:r w:rsidR="00F2784B" w:rsidRPr="009A6D7F">
        <w:rPr>
          <w:rFonts w:ascii="Arial" w:hAnsi="Arial" w:cs="Arial"/>
          <w:color w:val="000000" w:themeColor="text1"/>
          <w:shd w:val="clear" w:color="auto" w:fill="FFFFFF"/>
        </w:rPr>
        <w:t xml:space="preserve"> Distribution makes them vulnerable to attack.</w:t>
      </w:r>
    </w:p>
    <w:p w:rsidR="00E928B4" w:rsidRPr="009A6D7F" w:rsidRDefault="00E928B4" w:rsidP="00E928B4">
      <w:pPr>
        <w:pStyle w:val="NoSpacing"/>
        <w:ind w:left="720"/>
        <w:rPr>
          <w:rFonts w:ascii="Arial" w:hAnsi="Arial" w:cs="Arial"/>
          <w:color w:val="000000" w:themeColor="text1"/>
          <w:shd w:val="clear" w:color="auto" w:fill="FFFFFF"/>
        </w:rPr>
      </w:pPr>
    </w:p>
    <w:p w:rsidR="001A2052" w:rsidRDefault="00E928B4" w:rsidP="00196C02">
      <w:r>
        <w:rPr>
          <w:noProof/>
        </w:rPr>
        <w:drawing>
          <wp:inline distT="0" distB="0" distL="0" distR="0">
            <wp:extent cx="4236085" cy="2993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36085" cy="2993390"/>
                    </a:xfrm>
                    <a:prstGeom prst="rect">
                      <a:avLst/>
                    </a:prstGeom>
                    <a:noFill/>
                    <a:ln>
                      <a:noFill/>
                    </a:ln>
                  </pic:spPr>
                </pic:pic>
              </a:graphicData>
            </a:graphic>
          </wp:inline>
        </w:drawing>
      </w:r>
    </w:p>
    <w:p w:rsidR="004E36B0" w:rsidRDefault="004E36B0" w:rsidP="00196C02">
      <w:r>
        <w:rPr>
          <w:noProof/>
        </w:rPr>
        <w:lastRenderedPageBreak/>
        <w:drawing>
          <wp:inline distT="0" distB="0" distL="0" distR="0">
            <wp:extent cx="4758055" cy="319341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58055" cy="3193415"/>
                    </a:xfrm>
                    <a:prstGeom prst="rect">
                      <a:avLst/>
                    </a:prstGeom>
                    <a:noFill/>
                    <a:ln>
                      <a:noFill/>
                    </a:ln>
                  </pic:spPr>
                </pic:pic>
              </a:graphicData>
            </a:graphic>
          </wp:inline>
        </w:drawing>
      </w:r>
    </w:p>
    <w:p w:rsidR="004E36B0" w:rsidRDefault="004E36B0" w:rsidP="00196C02">
      <w:r>
        <w:rPr>
          <w:noProof/>
        </w:rPr>
        <w:drawing>
          <wp:inline distT="0" distB="0" distL="0" distR="0">
            <wp:extent cx="4758055" cy="309308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58055" cy="3093085"/>
                    </a:xfrm>
                    <a:prstGeom prst="rect">
                      <a:avLst/>
                    </a:prstGeom>
                    <a:noFill/>
                    <a:ln>
                      <a:noFill/>
                    </a:ln>
                  </pic:spPr>
                </pic:pic>
              </a:graphicData>
            </a:graphic>
          </wp:inline>
        </w:drawing>
      </w:r>
    </w:p>
    <w:p w:rsidR="000F1C36" w:rsidRDefault="000F1C36" w:rsidP="00196C02">
      <w:r>
        <w:rPr>
          <w:noProof/>
        </w:rPr>
        <w:lastRenderedPageBreak/>
        <w:drawing>
          <wp:inline distT="0" distB="0" distL="0" distR="0">
            <wp:extent cx="5943600" cy="4457700"/>
            <wp:effectExtent l="0" t="0" r="0" b="0"/>
            <wp:docPr id="48" name="Picture 48" descr="http://images.slideplayer.com/15/4825025/slides/slid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mages.slideplayer.com/15/4825025/slides/slide_2.jpg"/>
                    <pic:cNvPicPr>
                      <a:picLocks noChangeAspect="1" noChangeArrowheads="1"/>
                    </pic:cNvPicPr>
                  </pic:nvPicPr>
                  <pic:blipFill>
                    <a:blip r:embed="rId5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0F1C36" w:rsidRDefault="000F1C36" w:rsidP="00196C02"/>
    <w:p w:rsidR="004A3C8E" w:rsidRDefault="004A3C8E" w:rsidP="00196C02">
      <w:r>
        <w:rPr>
          <w:noProof/>
        </w:rPr>
        <w:lastRenderedPageBreak/>
        <w:drawing>
          <wp:inline distT="0" distB="0" distL="0" distR="0">
            <wp:extent cx="4758055" cy="3486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58055" cy="3486150"/>
                    </a:xfrm>
                    <a:prstGeom prst="rect">
                      <a:avLst/>
                    </a:prstGeom>
                    <a:noFill/>
                    <a:ln>
                      <a:noFill/>
                    </a:ln>
                  </pic:spPr>
                </pic:pic>
              </a:graphicData>
            </a:graphic>
          </wp:inline>
        </w:drawing>
      </w:r>
    </w:p>
    <w:p w:rsidR="0085030E" w:rsidRDefault="0085030E" w:rsidP="00196C02"/>
    <w:p w:rsidR="0085030E" w:rsidRDefault="0085030E" w:rsidP="00196C02">
      <w:r>
        <w:rPr>
          <w:noProof/>
        </w:rPr>
        <w:drawing>
          <wp:inline distT="0" distB="0" distL="0" distR="0">
            <wp:extent cx="5243830" cy="296481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43830" cy="2964815"/>
                    </a:xfrm>
                    <a:prstGeom prst="rect">
                      <a:avLst/>
                    </a:prstGeom>
                    <a:noFill/>
                    <a:ln>
                      <a:noFill/>
                    </a:ln>
                  </pic:spPr>
                </pic:pic>
              </a:graphicData>
            </a:graphic>
          </wp:inline>
        </w:drawing>
      </w:r>
    </w:p>
    <w:p w:rsidR="0085030E" w:rsidRDefault="00E341B7" w:rsidP="00196C02">
      <w:r>
        <w:rPr>
          <w:noProof/>
        </w:rPr>
        <w:lastRenderedPageBreak/>
        <w:drawing>
          <wp:inline distT="0" distB="0" distL="0" distR="0">
            <wp:extent cx="4286250" cy="152146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6250" cy="1521460"/>
                    </a:xfrm>
                    <a:prstGeom prst="rect">
                      <a:avLst/>
                    </a:prstGeom>
                    <a:noFill/>
                    <a:ln>
                      <a:noFill/>
                    </a:ln>
                  </pic:spPr>
                </pic:pic>
              </a:graphicData>
            </a:graphic>
          </wp:inline>
        </w:drawing>
      </w:r>
    </w:p>
    <w:p w:rsidR="0085030E" w:rsidRDefault="00E341B7" w:rsidP="00196C02">
      <w:r>
        <w:rPr>
          <w:noProof/>
        </w:rPr>
        <w:drawing>
          <wp:inline distT="0" distB="0" distL="0" distR="0">
            <wp:extent cx="4893310" cy="17500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93310" cy="1750060"/>
                    </a:xfrm>
                    <a:prstGeom prst="rect">
                      <a:avLst/>
                    </a:prstGeom>
                    <a:noFill/>
                    <a:ln>
                      <a:noFill/>
                    </a:ln>
                  </pic:spPr>
                </pic:pic>
              </a:graphicData>
            </a:graphic>
          </wp:inline>
        </w:drawing>
      </w:r>
    </w:p>
    <w:p w:rsidR="00130834" w:rsidRDefault="00130834" w:rsidP="00196C02"/>
    <w:p w:rsidR="00130834" w:rsidRDefault="00130834" w:rsidP="00196C02">
      <w:r>
        <w:rPr>
          <w:noProof/>
        </w:rPr>
        <w:drawing>
          <wp:inline distT="0" distB="0" distL="0" distR="0">
            <wp:extent cx="5050790" cy="335026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50790" cy="3350260"/>
                    </a:xfrm>
                    <a:prstGeom prst="rect">
                      <a:avLst/>
                    </a:prstGeom>
                    <a:noFill/>
                    <a:ln>
                      <a:noFill/>
                    </a:ln>
                  </pic:spPr>
                </pic:pic>
              </a:graphicData>
            </a:graphic>
          </wp:inline>
        </w:drawing>
      </w:r>
    </w:p>
    <w:p w:rsidR="00130834" w:rsidRDefault="00130834" w:rsidP="00196C02">
      <w:r>
        <w:rPr>
          <w:noProof/>
        </w:rPr>
        <w:lastRenderedPageBreak/>
        <w:drawing>
          <wp:inline distT="0" distB="0" distL="0" distR="0">
            <wp:extent cx="5464810" cy="275780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64810" cy="2757805"/>
                    </a:xfrm>
                    <a:prstGeom prst="rect">
                      <a:avLst/>
                    </a:prstGeom>
                    <a:noFill/>
                    <a:ln>
                      <a:noFill/>
                    </a:ln>
                  </pic:spPr>
                </pic:pic>
              </a:graphicData>
            </a:graphic>
          </wp:inline>
        </w:drawing>
      </w:r>
    </w:p>
    <w:p w:rsidR="00130834" w:rsidRDefault="000F4814" w:rsidP="00196C02">
      <w:r>
        <w:rPr>
          <w:noProof/>
        </w:rPr>
        <w:drawing>
          <wp:inline distT="0" distB="0" distL="0" distR="0">
            <wp:extent cx="4907915" cy="267208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07915" cy="2672080"/>
                    </a:xfrm>
                    <a:prstGeom prst="rect">
                      <a:avLst/>
                    </a:prstGeom>
                    <a:noFill/>
                    <a:ln>
                      <a:noFill/>
                    </a:ln>
                  </pic:spPr>
                </pic:pic>
              </a:graphicData>
            </a:graphic>
          </wp:inline>
        </w:drawing>
      </w:r>
    </w:p>
    <w:p w:rsidR="00724343" w:rsidRDefault="003153BE" w:rsidP="00196C02">
      <w:r>
        <w:rPr>
          <w:noProof/>
        </w:rPr>
        <w:drawing>
          <wp:inline distT="0" distB="0" distL="0" distR="0">
            <wp:extent cx="4872355" cy="200723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72355" cy="2007235"/>
                    </a:xfrm>
                    <a:prstGeom prst="rect">
                      <a:avLst/>
                    </a:prstGeom>
                    <a:noFill/>
                    <a:ln>
                      <a:noFill/>
                    </a:ln>
                  </pic:spPr>
                </pic:pic>
              </a:graphicData>
            </a:graphic>
          </wp:inline>
        </w:drawing>
      </w:r>
    </w:p>
    <w:p w:rsidR="003153BE" w:rsidRDefault="003153BE" w:rsidP="00196C02">
      <w:r>
        <w:rPr>
          <w:noProof/>
        </w:rPr>
        <w:lastRenderedPageBreak/>
        <w:drawing>
          <wp:inline distT="0" distB="0" distL="0" distR="0">
            <wp:extent cx="2938509" cy="2468471"/>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38633" cy="2468575"/>
                    </a:xfrm>
                    <a:prstGeom prst="rect">
                      <a:avLst/>
                    </a:prstGeom>
                    <a:noFill/>
                    <a:ln>
                      <a:noFill/>
                    </a:ln>
                  </pic:spPr>
                </pic:pic>
              </a:graphicData>
            </a:graphic>
          </wp:inline>
        </w:drawing>
      </w:r>
    </w:p>
    <w:p w:rsidR="00C42DE2" w:rsidRDefault="00C64929" w:rsidP="00196C02">
      <w:r>
        <w:rPr>
          <w:noProof/>
        </w:rPr>
        <w:drawing>
          <wp:inline distT="0" distB="0" distL="0" distR="0">
            <wp:extent cx="3640394" cy="1731145"/>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43583" cy="1732662"/>
                    </a:xfrm>
                    <a:prstGeom prst="rect">
                      <a:avLst/>
                    </a:prstGeom>
                    <a:noFill/>
                    <a:ln>
                      <a:noFill/>
                    </a:ln>
                  </pic:spPr>
                </pic:pic>
              </a:graphicData>
            </a:graphic>
          </wp:inline>
        </w:drawing>
      </w:r>
    </w:p>
    <w:p w:rsidR="00C64929" w:rsidRDefault="00C64929" w:rsidP="00196C02">
      <w:r>
        <w:rPr>
          <w:noProof/>
        </w:rPr>
        <w:drawing>
          <wp:inline distT="0" distB="0" distL="0" distR="0">
            <wp:extent cx="3524435" cy="2232835"/>
            <wp:effectExtent l="1905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27188" cy="2234579"/>
                    </a:xfrm>
                    <a:prstGeom prst="rect">
                      <a:avLst/>
                    </a:prstGeom>
                    <a:noFill/>
                    <a:ln>
                      <a:noFill/>
                    </a:ln>
                  </pic:spPr>
                </pic:pic>
              </a:graphicData>
            </a:graphic>
          </wp:inline>
        </w:drawing>
      </w:r>
    </w:p>
    <w:p w:rsidR="00C64929" w:rsidRDefault="00BA7782" w:rsidP="00196C02">
      <w:r>
        <w:rPr>
          <w:noProof/>
        </w:rPr>
        <w:lastRenderedPageBreak/>
        <w:drawing>
          <wp:inline distT="0" distB="0" distL="0" distR="0">
            <wp:extent cx="4506052" cy="2530136"/>
            <wp:effectExtent l="19050" t="0" r="8798"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05635" cy="2529902"/>
                    </a:xfrm>
                    <a:prstGeom prst="rect">
                      <a:avLst/>
                    </a:prstGeom>
                    <a:noFill/>
                    <a:ln>
                      <a:noFill/>
                    </a:ln>
                  </pic:spPr>
                </pic:pic>
              </a:graphicData>
            </a:graphic>
          </wp:inline>
        </w:drawing>
      </w:r>
    </w:p>
    <w:p w:rsidR="00BA7782" w:rsidRDefault="00D92FFE" w:rsidP="00196C02">
      <w:r>
        <w:rPr>
          <w:noProof/>
        </w:rPr>
        <w:drawing>
          <wp:inline distT="0" distB="0" distL="0" distR="0">
            <wp:extent cx="4074850" cy="2391595"/>
            <wp:effectExtent l="19050" t="0" r="185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78087" cy="2393495"/>
                    </a:xfrm>
                    <a:prstGeom prst="rect">
                      <a:avLst/>
                    </a:prstGeom>
                    <a:noFill/>
                    <a:ln>
                      <a:noFill/>
                    </a:ln>
                  </pic:spPr>
                </pic:pic>
              </a:graphicData>
            </a:graphic>
          </wp:inline>
        </w:drawing>
      </w:r>
    </w:p>
    <w:p w:rsidR="00D92FFE" w:rsidRDefault="00715A3A" w:rsidP="00196C02">
      <w:r>
        <w:rPr>
          <w:noProof/>
        </w:rPr>
        <w:drawing>
          <wp:inline distT="0" distB="0" distL="0" distR="0">
            <wp:extent cx="4348764" cy="2894120"/>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50932" cy="2895563"/>
                    </a:xfrm>
                    <a:prstGeom prst="rect">
                      <a:avLst/>
                    </a:prstGeom>
                    <a:noFill/>
                    <a:ln>
                      <a:noFill/>
                    </a:ln>
                  </pic:spPr>
                </pic:pic>
              </a:graphicData>
            </a:graphic>
          </wp:inline>
        </w:drawing>
      </w:r>
    </w:p>
    <w:p w:rsidR="00A60171" w:rsidRDefault="00A60171" w:rsidP="00196C02">
      <w:r>
        <w:rPr>
          <w:noProof/>
        </w:rPr>
        <w:lastRenderedPageBreak/>
        <w:drawing>
          <wp:inline distT="0" distB="0" distL="0" distR="0">
            <wp:extent cx="5192142" cy="2849732"/>
            <wp:effectExtent l="19050" t="0" r="8508"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97879" cy="2852881"/>
                    </a:xfrm>
                    <a:prstGeom prst="rect">
                      <a:avLst/>
                    </a:prstGeom>
                    <a:noFill/>
                    <a:ln>
                      <a:noFill/>
                    </a:ln>
                  </pic:spPr>
                </pic:pic>
              </a:graphicData>
            </a:graphic>
          </wp:inline>
        </w:drawing>
      </w:r>
    </w:p>
    <w:p w:rsidR="00A60171" w:rsidRDefault="00112129" w:rsidP="00196C02">
      <w:r>
        <w:rPr>
          <w:noProof/>
        </w:rPr>
        <w:drawing>
          <wp:inline distT="0" distB="0" distL="0" distR="0">
            <wp:extent cx="3373515" cy="2760835"/>
            <wp:effectExtent l="1905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76581" cy="2763344"/>
                    </a:xfrm>
                    <a:prstGeom prst="rect">
                      <a:avLst/>
                    </a:prstGeom>
                    <a:noFill/>
                    <a:ln>
                      <a:noFill/>
                    </a:ln>
                  </pic:spPr>
                </pic:pic>
              </a:graphicData>
            </a:graphic>
          </wp:inline>
        </w:drawing>
      </w:r>
    </w:p>
    <w:p w:rsidR="00112129" w:rsidRDefault="00C87331" w:rsidP="00196C02">
      <w:r>
        <w:rPr>
          <w:noProof/>
        </w:rPr>
        <w:drawing>
          <wp:inline distT="0" distB="0" distL="0" distR="0">
            <wp:extent cx="4181383" cy="2209481"/>
            <wp:effectExtent l="1905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86191" cy="2212021"/>
                    </a:xfrm>
                    <a:prstGeom prst="rect">
                      <a:avLst/>
                    </a:prstGeom>
                    <a:noFill/>
                    <a:ln>
                      <a:noFill/>
                    </a:ln>
                  </pic:spPr>
                </pic:pic>
              </a:graphicData>
            </a:graphic>
          </wp:inline>
        </w:drawing>
      </w:r>
    </w:p>
    <w:p w:rsidR="00C87331" w:rsidRDefault="00476DF3" w:rsidP="00196C02">
      <w:r>
        <w:rPr>
          <w:noProof/>
        </w:rPr>
        <w:lastRenderedPageBreak/>
        <w:drawing>
          <wp:inline distT="0" distB="0" distL="0" distR="0">
            <wp:extent cx="4558030" cy="2464435"/>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58030" cy="2464435"/>
                    </a:xfrm>
                    <a:prstGeom prst="rect">
                      <a:avLst/>
                    </a:prstGeom>
                    <a:noFill/>
                    <a:ln>
                      <a:noFill/>
                    </a:ln>
                  </pic:spPr>
                </pic:pic>
              </a:graphicData>
            </a:graphic>
          </wp:inline>
        </w:drawing>
      </w:r>
    </w:p>
    <w:p w:rsidR="00476DF3" w:rsidRDefault="006F1660" w:rsidP="00196C02">
      <w:r>
        <w:rPr>
          <w:noProof/>
        </w:rPr>
        <w:drawing>
          <wp:inline distT="0" distB="0" distL="0" distR="0">
            <wp:extent cx="3518173" cy="3204839"/>
            <wp:effectExtent l="19050" t="0" r="6077"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21710" cy="3208061"/>
                    </a:xfrm>
                    <a:prstGeom prst="rect">
                      <a:avLst/>
                    </a:prstGeom>
                    <a:noFill/>
                    <a:ln>
                      <a:noFill/>
                    </a:ln>
                  </pic:spPr>
                </pic:pic>
              </a:graphicData>
            </a:graphic>
          </wp:inline>
        </w:drawing>
      </w:r>
    </w:p>
    <w:p w:rsidR="006F1660" w:rsidRDefault="00297E31" w:rsidP="00196C02">
      <w:r>
        <w:rPr>
          <w:noProof/>
        </w:rPr>
        <w:lastRenderedPageBreak/>
        <w:drawing>
          <wp:inline distT="0" distB="0" distL="0" distR="0">
            <wp:extent cx="5107940" cy="2329180"/>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07940" cy="2329180"/>
                    </a:xfrm>
                    <a:prstGeom prst="rect">
                      <a:avLst/>
                    </a:prstGeom>
                    <a:noFill/>
                    <a:ln>
                      <a:noFill/>
                    </a:ln>
                  </pic:spPr>
                </pic:pic>
              </a:graphicData>
            </a:graphic>
          </wp:inline>
        </w:drawing>
      </w:r>
    </w:p>
    <w:p w:rsidR="00297E31" w:rsidRDefault="00777DE2" w:rsidP="00196C02">
      <w:r>
        <w:rPr>
          <w:noProof/>
        </w:rPr>
        <w:drawing>
          <wp:inline distT="0" distB="0" distL="0" distR="0">
            <wp:extent cx="4252404" cy="2888858"/>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52809" cy="2889133"/>
                    </a:xfrm>
                    <a:prstGeom prst="rect">
                      <a:avLst/>
                    </a:prstGeom>
                    <a:noFill/>
                    <a:ln>
                      <a:noFill/>
                    </a:ln>
                  </pic:spPr>
                </pic:pic>
              </a:graphicData>
            </a:graphic>
          </wp:inline>
        </w:drawing>
      </w:r>
    </w:p>
    <w:p w:rsidR="00777DE2" w:rsidRDefault="0056643F" w:rsidP="00196C02">
      <w:r>
        <w:rPr>
          <w:noProof/>
        </w:rPr>
        <w:lastRenderedPageBreak/>
        <w:drawing>
          <wp:inline distT="0" distB="0" distL="0" distR="0">
            <wp:extent cx="5131435" cy="3577590"/>
            <wp:effectExtent l="19050" t="0" r="0" b="0"/>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srcRect/>
                    <a:stretch>
                      <a:fillRect/>
                    </a:stretch>
                  </pic:blipFill>
                  <pic:spPr bwMode="auto">
                    <a:xfrm>
                      <a:off x="0" y="0"/>
                      <a:ext cx="5131435" cy="3577590"/>
                    </a:xfrm>
                    <a:prstGeom prst="rect">
                      <a:avLst/>
                    </a:prstGeom>
                    <a:noFill/>
                    <a:ln w="9525">
                      <a:noFill/>
                      <a:miter lim="800000"/>
                      <a:headEnd/>
                      <a:tailEnd/>
                    </a:ln>
                  </pic:spPr>
                </pic:pic>
              </a:graphicData>
            </a:graphic>
          </wp:inline>
        </w:drawing>
      </w:r>
    </w:p>
    <w:p w:rsidR="00BD1503" w:rsidRDefault="008A13E8" w:rsidP="00196C02">
      <w:r>
        <w:rPr>
          <w:noProof/>
        </w:rPr>
        <w:drawing>
          <wp:inline distT="0" distB="0" distL="0" distR="0">
            <wp:extent cx="5107940" cy="3571875"/>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07940" cy="3571875"/>
                    </a:xfrm>
                    <a:prstGeom prst="rect">
                      <a:avLst/>
                    </a:prstGeom>
                    <a:noFill/>
                    <a:ln>
                      <a:noFill/>
                    </a:ln>
                  </pic:spPr>
                </pic:pic>
              </a:graphicData>
            </a:graphic>
          </wp:inline>
        </w:drawing>
      </w:r>
    </w:p>
    <w:p w:rsidR="008A13E8" w:rsidRDefault="006B5092" w:rsidP="00196C02">
      <w:r>
        <w:rPr>
          <w:noProof/>
        </w:rPr>
        <w:lastRenderedPageBreak/>
        <w:drawing>
          <wp:inline distT="0" distB="0" distL="0" distR="0">
            <wp:extent cx="4822190" cy="364363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22190" cy="3643630"/>
                    </a:xfrm>
                    <a:prstGeom prst="rect">
                      <a:avLst/>
                    </a:prstGeom>
                    <a:noFill/>
                    <a:ln>
                      <a:noFill/>
                    </a:ln>
                  </pic:spPr>
                </pic:pic>
              </a:graphicData>
            </a:graphic>
          </wp:inline>
        </w:drawing>
      </w:r>
    </w:p>
    <w:p w:rsidR="006B5092" w:rsidRDefault="00A347EC" w:rsidP="00196C02">
      <w:r>
        <w:rPr>
          <w:noProof/>
        </w:rPr>
        <w:drawing>
          <wp:inline distT="0" distB="0" distL="0" distR="0">
            <wp:extent cx="4921885" cy="300037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21885" cy="3000375"/>
                    </a:xfrm>
                    <a:prstGeom prst="rect">
                      <a:avLst/>
                    </a:prstGeom>
                    <a:noFill/>
                    <a:ln>
                      <a:noFill/>
                    </a:ln>
                  </pic:spPr>
                </pic:pic>
              </a:graphicData>
            </a:graphic>
          </wp:inline>
        </w:drawing>
      </w:r>
    </w:p>
    <w:p w:rsidR="00A347EC" w:rsidRDefault="001677F6" w:rsidP="00196C02">
      <w:r>
        <w:rPr>
          <w:noProof/>
        </w:rPr>
        <w:lastRenderedPageBreak/>
        <w:drawing>
          <wp:inline distT="0" distB="0" distL="0" distR="0">
            <wp:extent cx="5165090" cy="374332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65090" cy="3743325"/>
                    </a:xfrm>
                    <a:prstGeom prst="rect">
                      <a:avLst/>
                    </a:prstGeom>
                    <a:noFill/>
                    <a:ln>
                      <a:noFill/>
                    </a:ln>
                  </pic:spPr>
                </pic:pic>
              </a:graphicData>
            </a:graphic>
          </wp:inline>
        </w:drawing>
      </w:r>
    </w:p>
    <w:p w:rsidR="001677F6" w:rsidRDefault="00AE7123" w:rsidP="00196C02">
      <w:r>
        <w:rPr>
          <w:noProof/>
        </w:rPr>
        <w:drawing>
          <wp:inline distT="0" distB="0" distL="0" distR="0">
            <wp:extent cx="4607511" cy="3360773"/>
            <wp:effectExtent l="19050" t="0" r="2589"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09091" cy="3361925"/>
                    </a:xfrm>
                    <a:prstGeom prst="rect">
                      <a:avLst/>
                    </a:prstGeom>
                    <a:noFill/>
                    <a:ln>
                      <a:noFill/>
                    </a:ln>
                  </pic:spPr>
                </pic:pic>
              </a:graphicData>
            </a:graphic>
          </wp:inline>
        </w:drawing>
      </w:r>
    </w:p>
    <w:p w:rsidR="00AE7123" w:rsidRDefault="00AE7123" w:rsidP="00196C02">
      <w:r>
        <w:rPr>
          <w:noProof/>
        </w:rPr>
        <w:lastRenderedPageBreak/>
        <w:drawing>
          <wp:inline distT="0" distB="0" distL="0" distR="0">
            <wp:extent cx="4394447" cy="2366696"/>
            <wp:effectExtent l="19050" t="0" r="6103"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96245" cy="2367664"/>
                    </a:xfrm>
                    <a:prstGeom prst="rect">
                      <a:avLst/>
                    </a:prstGeom>
                    <a:noFill/>
                    <a:ln>
                      <a:noFill/>
                    </a:ln>
                  </pic:spPr>
                </pic:pic>
              </a:graphicData>
            </a:graphic>
          </wp:inline>
        </w:drawing>
      </w:r>
    </w:p>
    <w:p w:rsidR="00AE7123" w:rsidRDefault="00BD7369" w:rsidP="00196C02">
      <w:r>
        <w:rPr>
          <w:noProof/>
        </w:rPr>
        <w:drawing>
          <wp:inline distT="0" distB="0" distL="0" distR="0">
            <wp:extent cx="3870664" cy="2745148"/>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73688" cy="2747292"/>
                    </a:xfrm>
                    <a:prstGeom prst="rect">
                      <a:avLst/>
                    </a:prstGeom>
                    <a:noFill/>
                    <a:ln>
                      <a:noFill/>
                    </a:ln>
                  </pic:spPr>
                </pic:pic>
              </a:graphicData>
            </a:graphic>
          </wp:inline>
        </w:drawing>
      </w:r>
    </w:p>
    <w:p w:rsidR="00BD7369" w:rsidRDefault="004F7224" w:rsidP="00196C02">
      <w:r>
        <w:rPr>
          <w:noProof/>
        </w:rPr>
        <w:drawing>
          <wp:inline distT="0" distB="0" distL="0" distR="0">
            <wp:extent cx="4527612" cy="2150341"/>
            <wp:effectExtent l="19050" t="0" r="6288"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33899" cy="2153327"/>
                    </a:xfrm>
                    <a:prstGeom prst="rect">
                      <a:avLst/>
                    </a:prstGeom>
                    <a:noFill/>
                    <a:ln>
                      <a:noFill/>
                    </a:ln>
                  </pic:spPr>
                </pic:pic>
              </a:graphicData>
            </a:graphic>
          </wp:inline>
        </w:drawing>
      </w:r>
    </w:p>
    <w:p w:rsidR="004F7224" w:rsidRDefault="004F7224" w:rsidP="00196C02"/>
    <w:p w:rsidR="004F7224" w:rsidRDefault="0091233C" w:rsidP="00196C02">
      <w:r>
        <w:rPr>
          <w:noProof/>
        </w:rPr>
        <w:lastRenderedPageBreak/>
        <w:drawing>
          <wp:inline distT="0" distB="0" distL="0" distR="0">
            <wp:extent cx="3355759" cy="2762500"/>
            <wp:effectExtent l="1905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55476" cy="2762267"/>
                    </a:xfrm>
                    <a:prstGeom prst="rect">
                      <a:avLst/>
                    </a:prstGeom>
                    <a:noFill/>
                    <a:ln>
                      <a:noFill/>
                    </a:ln>
                  </pic:spPr>
                </pic:pic>
              </a:graphicData>
            </a:graphic>
          </wp:inline>
        </w:drawing>
      </w:r>
    </w:p>
    <w:p w:rsidR="0091233C" w:rsidRDefault="008D3C5B" w:rsidP="00196C02">
      <w:r>
        <w:rPr>
          <w:noProof/>
        </w:rPr>
        <w:drawing>
          <wp:inline distT="0" distB="0" distL="0" distR="0">
            <wp:extent cx="4743450" cy="264350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43450" cy="2643505"/>
                    </a:xfrm>
                    <a:prstGeom prst="rect">
                      <a:avLst/>
                    </a:prstGeom>
                    <a:noFill/>
                    <a:ln>
                      <a:noFill/>
                    </a:ln>
                  </pic:spPr>
                </pic:pic>
              </a:graphicData>
            </a:graphic>
          </wp:inline>
        </w:drawing>
      </w:r>
    </w:p>
    <w:p w:rsidR="008D3C5B" w:rsidRDefault="00A5132F" w:rsidP="00196C02">
      <w:r>
        <w:rPr>
          <w:noProof/>
        </w:rPr>
        <w:lastRenderedPageBreak/>
        <w:drawing>
          <wp:inline distT="0" distB="0" distL="0" distR="0">
            <wp:extent cx="4136994" cy="2572566"/>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39440" cy="2574087"/>
                    </a:xfrm>
                    <a:prstGeom prst="rect">
                      <a:avLst/>
                    </a:prstGeom>
                    <a:noFill/>
                    <a:ln>
                      <a:noFill/>
                    </a:ln>
                  </pic:spPr>
                </pic:pic>
              </a:graphicData>
            </a:graphic>
          </wp:inline>
        </w:drawing>
      </w:r>
    </w:p>
    <w:p w:rsidR="00A5132F" w:rsidRDefault="004875E2" w:rsidP="00196C02">
      <w:r>
        <w:rPr>
          <w:noProof/>
        </w:rPr>
        <w:drawing>
          <wp:inline distT="0" distB="0" distL="0" distR="0">
            <wp:extent cx="4672330" cy="321500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72330" cy="3215005"/>
                    </a:xfrm>
                    <a:prstGeom prst="rect">
                      <a:avLst/>
                    </a:prstGeom>
                    <a:noFill/>
                    <a:ln>
                      <a:noFill/>
                    </a:ln>
                  </pic:spPr>
                </pic:pic>
              </a:graphicData>
            </a:graphic>
          </wp:inline>
        </w:drawing>
      </w:r>
    </w:p>
    <w:p w:rsidR="004875E2" w:rsidRDefault="004875E2" w:rsidP="00196C02"/>
    <w:p w:rsidR="004875E2" w:rsidRDefault="001312CA" w:rsidP="00196C02">
      <w:r>
        <w:rPr>
          <w:noProof/>
        </w:rPr>
        <w:lastRenderedPageBreak/>
        <w:drawing>
          <wp:inline distT="0" distB="0" distL="0" distR="0">
            <wp:extent cx="5372100" cy="2621915"/>
            <wp:effectExtent l="0" t="0" r="0" b="0"/>
            <wp:docPr id="90" name="Picture 90" descr="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iagram"/>
                    <pic:cNvPicPr>
                      <a:picLocks noChangeAspect="1" noChangeArrowheads="1"/>
                    </pic:cNvPicPr>
                  </pic:nvPicPr>
                  <pic:blipFill>
                    <a:blip r:embed="rId8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72100" cy="2621915"/>
                    </a:xfrm>
                    <a:prstGeom prst="rect">
                      <a:avLst/>
                    </a:prstGeom>
                    <a:noFill/>
                    <a:ln>
                      <a:noFill/>
                    </a:ln>
                  </pic:spPr>
                </pic:pic>
              </a:graphicData>
            </a:graphic>
          </wp:inline>
        </w:drawing>
      </w:r>
    </w:p>
    <w:p w:rsidR="001312CA" w:rsidRDefault="00067D4E" w:rsidP="00196C02">
      <w:r>
        <w:rPr>
          <w:noProof/>
        </w:rPr>
        <w:drawing>
          <wp:inline distT="0" distB="0" distL="0" distR="0">
            <wp:extent cx="3780593" cy="2189168"/>
            <wp:effectExtent l="19050" t="0" r="0" b="0"/>
            <wp:docPr id="91" name="Picture 91" descr="http://player.slideplayer.com/16/5179691/data/images/img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player.slideplayer.com/16/5179691/data/images/img62.jpg"/>
                    <pic:cNvPicPr>
                      <a:picLocks noChangeAspect="1" noChangeArrowheads="1"/>
                    </pic:cNvPicPr>
                  </pic:nvPicPr>
                  <pic:blipFill>
                    <a:blip r:embed="rId8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87877" cy="2193386"/>
                    </a:xfrm>
                    <a:prstGeom prst="rect">
                      <a:avLst/>
                    </a:prstGeom>
                    <a:noFill/>
                    <a:ln>
                      <a:noFill/>
                    </a:ln>
                  </pic:spPr>
                </pic:pic>
              </a:graphicData>
            </a:graphic>
          </wp:inline>
        </w:drawing>
      </w:r>
    </w:p>
    <w:p w:rsidR="00067D4E" w:rsidRDefault="00067D4E" w:rsidP="00196C02">
      <w:r>
        <w:rPr>
          <w:noProof/>
        </w:rPr>
        <w:drawing>
          <wp:inline distT="0" distB="0" distL="0" distR="0">
            <wp:extent cx="4668360" cy="2417543"/>
            <wp:effectExtent l="19050" t="0" r="0" b="0"/>
            <wp:docPr id="92" name="Picture 92" descr="http://player.slideplayer.com/16/5179691/data/images/img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player.slideplayer.com/16/5179691/data/images/img63.jpg"/>
                    <pic:cNvPicPr>
                      <a:picLocks noChangeAspect="1" noChangeArrowheads="1"/>
                    </pic:cNvPicPr>
                  </pic:nvPicPr>
                  <pic:blipFill>
                    <a:blip r:embed="rId8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72024" cy="2419440"/>
                    </a:xfrm>
                    <a:prstGeom prst="rect">
                      <a:avLst/>
                    </a:prstGeom>
                    <a:noFill/>
                    <a:ln>
                      <a:noFill/>
                    </a:ln>
                  </pic:spPr>
                </pic:pic>
              </a:graphicData>
            </a:graphic>
          </wp:inline>
        </w:drawing>
      </w:r>
    </w:p>
    <w:p w:rsidR="00715A3A" w:rsidRPr="005C7C89" w:rsidRDefault="00853AE4" w:rsidP="00196C02">
      <w:pPr>
        <w:rPr>
          <w:b/>
        </w:rPr>
      </w:pPr>
      <w:bookmarkStart w:id="0" w:name="_GoBack"/>
      <w:bookmarkEnd w:id="0"/>
      <w:r w:rsidRPr="005C7C89">
        <w:rPr>
          <w:b/>
        </w:rPr>
        <w:t>Complete</w:t>
      </w:r>
    </w:p>
    <w:p w:rsidR="005C7C89" w:rsidRDefault="00332044" w:rsidP="00196C02">
      <w:hyperlink r:id="rId89" w:history="1">
        <w:r w:rsidR="005C7C89" w:rsidRPr="00B34BBF">
          <w:rPr>
            <w:rStyle w:val="Hyperlink"/>
          </w:rPr>
          <w:t>http://slideplayer.com/slide/5179691/</w:t>
        </w:r>
      </w:hyperlink>
    </w:p>
    <w:sectPr w:rsidR="005C7C89" w:rsidSect="00942E07">
      <w:headerReference w:type="even" r:id="rId90"/>
      <w:headerReference w:type="default" r:id="rId91"/>
      <w:footerReference w:type="even" r:id="rId92"/>
      <w:footerReference w:type="default" r:id="rId93"/>
      <w:headerReference w:type="first" r:id="rId94"/>
      <w:footerReference w:type="first" r:id="rId9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176C" w:rsidRDefault="00E8176C" w:rsidP="00A740CF">
      <w:pPr>
        <w:spacing w:after="0" w:line="240" w:lineRule="auto"/>
      </w:pPr>
      <w:r>
        <w:separator/>
      </w:r>
    </w:p>
  </w:endnote>
  <w:endnote w:type="continuationSeparator" w:id="0">
    <w:p w:rsidR="00E8176C" w:rsidRDefault="00E8176C" w:rsidP="00A740C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104C" w:rsidRDefault="006E104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6159"/>
      <w:docPartObj>
        <w:docPartGallery w:val="Page Numbers (Bottom of Page)"/>
        <w:docPartUnique/>
      </w:docPartObj>
    </w:sdtPr>
    <w:sdtContent>
      <w:p w:rsidR="006E104C" w:rsidRDefault="006E104C" w:rsidP="006E104C">
        <w:pPr>
          <w:pStyle w:val="Footer"/>
          <w:jc w:val="center"/>
        </w:pPr>
        <w:hyperlink r:id="rId1" w:history="1">
          <w:r>
            <w:rPr>
              <w:rStyle w:val="Hyperlink"/>
            </w:rPr>
            <w:t>Wisdom Materials</w:t>
          </w:r>
        </w:hyperlink>
      </w:p>
      <w:p w:rsidR="00A740CF" w:rsidRDefault="00332044">
        <w:pPr>
          <w:pStyle w:val="Footer"/>
          <w:jc w:val="right"/>
        </w:pPr>
        <w:fldSimple w:instr=" PAGE   \* MERGEFORMAT ">
          <w:r w:rsidR="006E104C">
            <w:rPr>
              <w:noProof/>
            </w:rPr>
            <w:t>1</w:t>
          </w:r>
        </w:fldSimple>
      </w:p>
    </w:sdtContent>
  </w:sdt>
  <w:p w:rsidR="00A740CF" w:rsidRDefault="00A740C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104C" w:rsidRDefault="006E104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176C" w:rsidRDefault="00E8176C" w:rsidP="00A740CF">
      <w:pPr>
        <w:spacing w:after="0" w:line="240" w:lineRule="auto"/>
      </w:pPr>
      <w:r>
        <w:separator/>
      </w:r>
    </w:p>
  </w:footnote>
  <w:footnote w:type="continuationSeparator" w:id="0">
    <w:p w:rsidR="00E8176C" w:rsidRDefault="00E8176C" w:rsidP="00A740C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104C" w:rsidRDefault="006E104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5415" w:rsidRDefault="00B95415" w:rsidP="00B95415">
    <w:pPr>
      <w:pStyle w:val="Header"/>
      <w:jc w:val="center"/>
      <w:rPr>
        <w:rFonts w:ascii="Times New Roman" w:hAnsi="Times New Roman" w:cs="Times New Roman"/>
        <w:b/>
        <w:sz w:val="24"/>
        <w:szCs w:val="24"/>
      </w:rPr>
    </w:pPr>
    <w:r>
      <w:rPr>
        <w:rFonts w:ascii="Times New Roman" w:hAnsi="Times New Roman" w:cs="Times New Roman"/>
        <w:b/>
        <w:sz w:val="24"/>
        <w:szCs w:val="24"/>
      </w:rPr>
      <w:t>UNIT-2</w:t>
    </w:r>
  </w:p>
  <w:p w:rsidR="00B95415" w:rsidRPr="00B95415" w:rsidRDefault="00B95415" w:rsidP="00B95415">
    <w:pPr>
      <w:pStyle w:val="Header"/>
      <w:jc w:val="center"/>
      <w:rPr>
        <w:rFonts w:ascii="Times New Roman" w:hAnsi="Times New Roman" w:cs="Times New Roman"/>
        <w:b/>
        <w:sz w:val="24"/>
        <w:szCs w:val="24"/>
      </w:rPr>
    </w:pPr>
    <w:r>
      <w:rPr>
        <w:rFonts w:ascii="Times New Roman" w:hAnsi="Times New Roman" w:cs="Times New Roman"/>
        <w:b/>
        <w:sz w:val="24"/>
        <w:szCs w:val="24"/>
      </w:rPr>
      <w:t>DISTRIBUTED SYSTEMS</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104C" w:rsidRDefault="006E104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CDF68EC"/>
    <w:multiLevelType w:val="multilevel"/>
    <w:tmpl w:val="5D526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03C0EFA"/>
    <w:multiLevelType w:val="multilevel"/>
    <w:tmpl w:val="903E3D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F105B15"/>
    <w:multiLevelType w:val="multilevel"/>
    <w:tmpl w:val="E48666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7FED78C6"/>
    <w:multiLevelType w:val="hybridMultilevel"/>
    <w:tmpl w:val="32F8A0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7"/>
  <w:proofState w:spelling="clean" w:grammar="clean"/>
  <w:defaultTabStop w:val="720"/>
  <w:characterSpacingControl w:val="doNotCompress"/>
  <w:footnotePr>
    <w:footnote w:id="-1"/>
    <w:footnote w:id="0"/>
  </w:footnotePr>
  <w:endnotePr>
    <w:endnote w:id="-1"/>
    <w:endnote w:id="0"/>
  </w:endnotePr>
  <w:compat>
    <w:useFELayout/>
  </w:compat>
  <w:rsids>
    <w:rsidRoot w:val="00B73AAE"/>
    <w:rsid w:val="00013804"/>
    <w:rsid w:val="00013F24"/>
    <w:rsid w:val="000176F0"/>
    <w:rsid w:val="000228C0"/>
    <w:rsid w:val="0002557F"/>
    <w:rsid w:val="00067647"/>
    <w:rsid w:val="00067D4E"/>
    <w:rsid w:val="00076481"/>
    <w:rsid w:val="000819AD"/>
    <w:rsid w:val="00086EEB"/>
    <w:rsid w:val="000925AA"/>
    <w:rsid w:val="00094562"/>
    <w:rsid w:val="000E1090"/>
    <w:rsid w:val="000E671C"/>
    <w:rsid w:val="000E7A12"/>
    <w:rsid w:val="000F1C36"/>
    <w:rsid w:val="000F2B89"/>
    <w:rsid w:val="000F4814"/>
    <w:rsid w:val="000F7132"/>
    <w:rsid w:val="001026E5"/>
    <w:rsid w:val="00102CB2"/>
    <w:rsid w:val="00112129"/>
    <w:rsid w:val="001226C7"/>
    <w:rsid w:val="00130834"/>
    <w:rsid w:val="001312CA"/>
    <w:rsid w:val="00132D48"/>
    <w:rsid w:val="00142098"/>
    <w:rsid w:val="00161FD5"/>
    <w:rsid w:val="001677F6"/>
    <w:rsid w:val="00177E5C"/>
    <w:rsid w:val="00181E2A"/>
    <w:rsid w:val="00195C0E"/>
    <w:rsid w:val="00196C02"/>
    <w:rsid w:val="001A2052"/>
    <w:rsid w:val="001A51CF"/>
    <w:rsid w:val="001B4379"/>
    <w:rsid w:val="001B708A"/>
    <w:rsid w:val="001B7DEC"/>
    <w:rsid w:val="001C5E63"/>
    <w:rsid w:val="001E7B9E"/>
    <w:rsid w:val="001F4AC8"/>
    <w:rsid w:val="001F7B7B"/>
    <w:rsid w:val="00202734"/>
    <w:rsid w:val="00214BEA"/>
    <w:rsid w:val="002216CA"/>
    <w:rsid w:val="00243498"/>
    <w:rsid w:val="002473F6"/>
    <w:rsid w:val="00256FBE"/>
    <w:rsid w:val="002604BC"/>
    <w:rsid w:val="00263C05"/>
    <w:rsid w:val="00285214"/>
    <w:rsid w:val="00285958"/>
    <w:rsid w:val="00287F96"/>
    <w:rsid w:val="00292526"/>
    <w:rsid w:val="002927A3"/>
    <w:rsid w:val="00297E31"/>
    <w:rsid w:val="002B4ED3"/>
    <w:rsid w:val="002C46AA"/>
    <w:rsid w:val="002C788D"/>
    <w:rsid w:val="002D5341"/>
    <w:rsid w:val="002D645B"/>
    <w:rsid w:val="002F1683"/>
    <w:rsid w:val="003153BE"/>
    <w:rsid w:val="00320CDD"/>
    <w:rsid w:val="0032227A"/>
    <w:rsid w:val="003314D8"/>
    <w:rsid w:val="00332044"/>
    <w:rsid w:val="00341220"/>
    <w:rsid w:val="00342ABA"/>
    <w:rsid w:val="0035178C"/>
    <w:rsid w:val="0037048A"/>
    <w:rsid w:val="003757E3"/>
    <w:rsid w:val="00381BCD"/>
    <w:rsid w:val="00384475"/>
    <w:rsid w:val="00396C64"/>
    <w:rsid w:val="003A0F2D"/>
    <w:rsid w:val="003C636C"/>
    <w:rsid w:val="003D337E"/>
    <w:rsid w:val="003D3DEE"/>
    <w:rsid w:val="003F5A5A"/>
    <w:rsid w:val="00402CD0"/>
    <w:rsid w:val="0040398A"/>
    <w:rsid w:val="004114B6"/>
    <w:rsid w:val="00441CCC"/>
    <w:rsid w:val="004514C7"/>
    <w:rsid w:val="00476DF3"/>
    <w:rsid w:val="0048682B"/>
    <w:rsid w:val="004875E2"/>
    <w:rsid w:val="00490DD0"/>
    <w:rsid w:val="004A1C8C"/>
    <w:rsid w:val="004A3C8E"/>
    <w:rsid w:val="004C1EE0"/>
    <w:rsid w:val="004C52D7"/>
    <w:rsid w:val="004C6956"/>
    <w:rsid w:val="004D4896"/>
    <w:rsid w:val="004E36B0"/>
    <w:rsid w:val="004E67A0"/>
    <w:rsid w:val="004F7224"/>
    <w:rsid w:val="00502BA6"/>
    <w:rsid w:val="005373CA"/>
    <w:rsid w:val="00541FE5"/>
    <w:rsid w:val="0056643F"/>
    <w:rsid w:val="00571705"/>
    <w:rsid w:val="00590879"/>
    <w:rsid w:val="005A2055"/>
    <w:rsid w:val="005C287B"/>
    <w:rsid w:val="005C7C89"/>
    <w:rsid w:val="005D2BA8"/>
    <w:rsid w:val="005E1109"/>
    <w:rsid w:val="005E6FFC"/>
    <w:rsid w:val="005F377F"/>
    <w:rsid w:val="005F6EC4"/>
    <w:rsid w:val="00613109"/>
    <w:rsid w:val="00617D6C"/>
    <w:rsid w:val="006278F3"/>
    <w:rsid w:val="00647B79"/>
    <w:rsid w:val="00675664"/>
    <w:rsid w:val="006A02E6"/>
    <w:rsid w:val="006A1633"/>
    <w:rsid w:val="006A5B3B"/>
    <w:rsid w:val="006B14F5"/>
    <w:rsid w:val="006B5092"/>
    <w:rsid w:val="006B5296"/>
    <w:rsid w:val="006B7349"/>
    <w:rsid w:val="006D17CD"/>
    <w:rsid w:val="006E104C"/>
    <w:rsid w:val="006E35D6"/>
    <w:rsid w:val="006F1660"/>
    <w:rsid w:val="00700E11"/>
    <w:rsid w:val="00704A4C"/>
    <w:rsid w:val="0071189B"/>
    <w:rsid w:val="00713745"/>
    <w:rsid w:val="00715A3A"/>
    <w:rsid w:val="00724343"/>
    <w:rsid w:val="0072555C"/>
    <w:rsid w:val="00753E2A"/>
    <w:rsid w:val="00756304"/>
    <w:rsid w:val="00777DE2"/>
    <w:rsid w:val="0078798C"/>
    <w:rsid w:val="00794461"/>
    <w:rsid w:val="00794E19"/>
    <w:rsid w:val="007A14D5"/>
    <w:rsid w:val="007A3FD9"/>
    <w:rsid w:val="007A5EB3"/>
    <w:rsid w:val="007C64FE"/>
    <w:rsid w:val="008159B3"/>
    <w:rsid w:val="008228E0"/>
    <w:rsid w:val="00843431"/>
    <w:rsid w:val="00843F50"/>
    <w:rsid w:val="0085030E"/>
    <w:rsid w:val="00853AE4"/>
    <w:rsid w:val="00885442"/>
    <w:rsid w:val="008A13E8"/>
    <w:rsid w:val="008B2DEB"/>
    <w:rsid w:val="008B6497"/>
    <w:rsid w:val="008C316A"/>
    <w:rsid w:val="008C671F"/>
    <w:rsid w:val="008D3C5B"/>
    <w:rsid w:val="008F1513"/>
    <w:rsid w:val="009032D8"/>
    <w:rsid w:val="0091233C"/>
    <w:rsid w:val="00924641"/>
    <w:rsid w:val="00927528"/>
    <w:rsid w:val="009344ED"/>
    <w:rsid w:val="00941F8D"/>
    <w:rsid w:val="00942E07"/>
    <w:rsid w:val="009436F1"/>
    <w:rsid w:val="009442D8"/>
    <w:rsid w:val="00947FA6"/>
    <w:rsid w:val="00957435"/>
    <w:rsid w:val="009939B0"/>
    <w:rsid w:val="009944DC"/>
    <w:rsid w:val="009957A9"/>
    <w:rsid w:val="009A6D7F"/>
    <w:rsid w:val="009B317A"/>
    <w:rsid w:val="009C770F"/>
    <w:rsid w:val="009F4595"/>
    <w:rsid w:val="00A23606"/>
    <w:rsid w:val="00A347EC"/>
    <w:rsid w:val="00A422BA"/>
    <w:rsid w:val="00A4454A"/>
    <w:rsid w:val="00A4630B"/>
    <w:rsid w:val="00A46E58"/>
    <w:rsid w:val="00A50B71"/>
    <w:rsid w:val="00A5132F"/>
    <w:rsid w:val="00A54899"/>
    <w:rsid w:val="00A60171"/>
    <w:rsid w:val="00A73C4B"/>
    <w:rsid w:val="00A73C88"/>
    <w:rsid w:val="00A740CF"/>
    <w:rsid w:val="00A77E1B"/>
    <w:rsid w:val="00A93BFD"/>
    <w:rsid w:val="00AA19AB"/>
    <w:rsid w:val="00AB2A0B"/>
    <w:rsid w:val="00AC154B"/>
    <w:rsid w:val="00AD3816"/>
    <w:rsid w:val="00AE338B"/>
    <w:rsid w:val="00AE54AE"/>
    <w:rsid w:val="00AE6D6D"/>
    <w:rsid w:val="00AE7123"/>
    <w:rsid w:val="00AF0F62"/>
    <w:rsid w:val="00AF3693"/>
    <w:rsid w:val="00AF4F19"/>
    <w:rsid w:val="00B25657"/>
    <w:rsid w:val="00B3232A"/>
    <w:rsid w:val="00B36842"/>
    <w:rsid w:val="00B4296F"/>
    <w:rsid w:val="00B713EB"/>
    <w:rsid w:val="00B73AAE"/>
    <w:rsid w:val="00B7652A"/>
    <w:rsid w:val="00B86844"/>
    <w:rsid w:val="00B86DA1"/>
    <w:rsid w:val="00B95415"/>
    <w:rsid w:val="00B973B0"/>
    <w:rsid w:val="00BA690C"/>
    <w:rsid w:val="00BA7782"/>
    <w:rsid w:val="00BB40E0"/>
    <w:rsid w:val="00BC1832"/>
    <w:rsid w:val="00BC370F"/>
    <w:rsid w:val="00BC407E"/>
    <w:rsid w:val="00BD1503"/>
    <w:rsid w:val="00BD3428"/>
    <w:rsid w:val="00BD3CEE"/>
    <w:rsid w:val="00BD7369"/>
    <w:rsid w:val="00BE087A"/>
    <w:rsid w:val="00BE202F"/>
    <w:rsid w:val="00BE3A43"/>
    <w:rsid w:val="00BF0CD9"/>
    <w:rsid w:val="00C05729"/>
    <w:rsid w:val="00C06B14"/>
    <w:rsid w:val="00C13C72"/>
    <w:rsid w:val="00C252A5"/>
    <w:rsid w:val="00C35490"/>
    <w:rsid w:val="00C35810"/>
    <w:rsid w:val="00C36628"/>
    <w:rsid w:val="00C4042A"/>
    <w:rsid w:val="00C42DE2"/>
    <w:rsid w:val="00C43D36"/>
    <w:rsid w:val="00C52A03"/>
    <w:rsid w:val="00C6116E"/>
    <w:rsid w:val="00C62A55"/>
    <w:rsid w:val="00C64929"/>
    <w:rsid w:val="00C65C1C"/>
    <w:rsid w:val="00C824E5"/>
    <w:rsid w:val="00C87331"/>
    <w:rsid w:val="00CD3D5C"/>
    <w:rsid w:val="00CD4F38"/>
    <w:rsid w:val="00CE1F70"/>
    <w:rsid w:val="00CE5DC1"/>
    <w:rsid w:val="00CF1A1D"/>
    <w:rsid w:val="00CF37E6"/>
    <w:rsid w:val="00D0641C"/>
    <w:rsid w:val="00D16A74"/>
    <w:rsid w:val="00D23043"/>
    <w:rsid w:val="00D31E36"/>
    <w:rsid w:val="00D92FFE"/>
    <w:rsid w:val="00D930C0"/>
    <w:rsid w:val="00DB01D4"/>
    <w:rsid w:val="00DB4F10"/>
    <w:rsid w:val="00DC1C81"/>
    <w:rsid w:val="00DC6A09"/>
    <w:rsid w:val="00DD6839"/>
    <w:rsid w:val="00DF4543"/>
    <w:rsid w:val="00DF5DD4"/>
    <w:rsid w:val="00DF77F1"/>
    <w:rsid w:val="00E0248C"/>
    <w:rsid w:val="00E165E3"/>
    <w:rsid w:val="00E261FC"/>
    <w:rsid w:val="00E341B7"/>
    <w:rsid w:val="00E413BA"/>
    <w:rsid w:val="00E43000"/>
    <w:rsid w:val="00E43C13"/>
    <w:rsid w:val="00E45772"/>
    <w:rsid w:val="00E8176C"/>
    <w:rsid w:val="00E8248F"/>
    <w:rsid w:val="00E928B4"/>
    <w:rsid w:val="00E949EE"/>
    <w:rsid w:val="00EA0A15"/>
    <w:rsid w:val="00EA18B2"/>
    <w:rsid w:val="00EA223B"/>
    <w:rsid w:val="00EA4051"/>
    <w:rsid w:val="00EA7897"/>
    <w:rsid w:val="00EB03D7"/>
    <w:rsid w:val="00EC087C"/>
    <w:rsid w:val="00EC3447"/>
    <w:rsid w:val="00F11CA9"/>
    <w:rsid w:val="00F2784B"/>
    <w:rsid w:val="00F4377A"/>
    <w:rsid w:val="00F6783B"/>
    <w:rsid w:val="00F70AEE"/>
    <w:rsid w:val="00F71CAE"/>
    <w:rsid w:val="00F753EE"/>
    <w:rsid w:val="00F9650A"/>
    <w:rsid w:val="00FA16D1"/>
    <w:rsid w:val="00FA2AC0"/>
    <w:rsid w:val="00FB7D2A"/>
    <w:rsid w:val="00FC22A7"/>
    <w:rsid w:val="00FC4393"/>
    <w:rsid w:val="00FF29F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2E07"/>
  </w:style>
  <w:style w:type="paragraph" w:styleId="Heading1">
    <w:name w:val="heading 1"/>
    <w:basedOn w:val="Normal"/>
    <w:link w:val="Heading1Char"/>
    <w:uiPriority w:val="9"/>
    <w:qFormat/>
    <w:rsid w:val="00BB40E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BE202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026E5"/>
    <w:pPr>
      <w:spacing w:after="0" w:line="240" w:lineRule="auto"/>
    </w:pPr>
  </w:style>
  <w:style w:type="paragraph" w:styleId="BalloonText">
    <w:name w:val="Balloon Text"/>
    <w:basedOn w:val="Normal"/>
    <w:link w:val="BalloonTextChar"/>
    <w:uiPriority w:val="99"/>
    <w:semiHidden/>
    <w:unhideWhenUsed/>
    <w:rsid w:val="001C5E6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C5E63"/>
    <w:rPr>
      <w:rFonts w:ascii="Tahoma" w:hAnsi="Tahoma" w:cs="Tahoma"/>
      <w:sz w:val="16"/>
      <w:szCs w:val="16"/>
    </w:rPr>
  </w:style>
  <w:style w:type="paragraph" w:styleId="ListParagraph">
    <w:name w:val="List Paragraph"/>
    <w:basedOn w:val="Normal"/>
    <w:uiPriority w:val="34"/>
    <w:qFormat/>
    <w:rsid w:val="00EB03D7"/>
    <w:pPr>
      <w:ind w:left="720"/>
      <w:contextualSpacing/>
    </w:pPr>
  </w:style>
  <w:style w:type="character" w:styleId="Hyperlink">
    <w:name w:val="Hyperlink"/>
    <w:basedOn w:val="DefaultParagraphFont"/>
    <w:uiPriority w:val="99"/>
    <w:unhideWhenUsed/>
    <w:rsid w:val="003C636C"/>
    <w:rPr>
      <w:color w:val="0000FF" w:themeColor="hyperlink"/>
      <w:u w:val="single"/>
    </w:rPr>
  </w:style>
  <w:style w:type="table" w:styleId="TableGrid">
    <w:name w:val="Table Grid"/>
    <w:basedOn w:val="TableNormal"/>
    <w:uiPriority w:val="59"/>
    <w:rsid w:val="00AE54A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converted-space">
    <w:name w:val="apple-converted-space"/>
    <w:basedOn w:val="DefaultParagraphFont"/>
    <w:rsid w:val="00402CD0"/>
  </w:style>
  <w:style w:type="character" w:customStyle="1" w:styleId="Heading1Char">
    <w:name w:val="Heading 1 Char"/>
    <w:basedOn w:val="DefaultParagraphFont"/>
    <w:link w:val="Heading1"/>
    <w:uiPriority w:val="9"/>
    <w:rsid w:val="00BB40E0"/>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BB40E0"/>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BB40E0"/>
    <w:rPr>
      <w:i/>
      <w:iCs/>
    </w:rPr>
  </w:style>
  <w:style w:type="character" w:customStyle="1" w:styleId="tgc">
    <w:name w:val="_tgc"/>
    <w:basedOn w:val="DefaultParagraphFont"/>
    <w:rsid w:val="0048682B"/>
  </w:style>
  <w:style w:type="character" w:customStyle="1" w:styleId="Heading2Char">
    <w:name w:val="Heading 2 Char"/>
    <w:basedOn w:val="DefaultParagraphFont"/>
    <w:link w:val="Heading2"/>
    <w:uiPriority w:val="9"/>
    <w:semiHidden/>
    <w:rsid w:val="00BE202F"/>
    <w:rPr>
      <w:rFonts w:asciiTheme="majorHAnsi" w:eastAsiaTheme="majorEastAsia" w:hAnsiTheme="majorHAnsi" w:cstheme="majorBidi"/>
      <w:b/>
      <w:bCs/>
      <w:color w:val="4F81BD" w:themeColor="accent1"/>
      <w:sz w:val="26"/>
      <w:szCs w:val="26"/>
    </w:rPr>
  </w:style>
  <w:style w:type="character" w:customStyle="1" w:styleId="d8e">
    <w:name w:val="_d8e"/>
    <w:basedOn w:val="DefaultParagraphFont"/>
    <w:rsid w:val="00CE1F70"/>
  </w:style>
  <w:style w:type="character" w:customStyle="1" w:styleId="mw-headline">
    <w:name w:val="mw-headline"/>
    <w:basedOn w:val="DefaultParagraphFont"/>
    <w:rsid w:val="00F2784B"/>
  </w:style>
  <w:style w:type="character" w:customStyle="1" w:styleId="mw-editsection">
    <w:name w:val="mw-editsection"/>
    <w:basedOn w:val="DefaultParagraphFont"/>
    <w:rsid w:val="00F2784B"/>
  </w:style>
  <w:style w:type="character" w:customStyle="1" w:styleId="mw-editsection-bracket">
    <w:name w:val="mw-editsection-bracket"/>
    <w:basedOn w:val="DefaultParagraphFont"/>
    <w:rsid w:val="00F2784B"/>
  </w:style>
  <w:style w:type="paragraph" w:styleId="Header">
    <w:name w:val="header"/>
    <w:basedOn w:val="Normal"/>
    <w:link w:val="HeaderChar"/>
    <w:uiPriority w:val="99"/>
    <w:semiHidden/>
    <w:unhideWhenUsed/>
    <w:rsid w:val="00A740C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A740CF"/>
  </w:style>
  <w:style w:type="paragraph" w:styleId="Footer">
    <w:name w:val="footer"/>
    <w:basedOn w:val="Normal"/>
    <w:link w:val="FooterChar"/>
    <w:uiPriority w:val="99"/>
    <w:unhideWhenUsed/>
    <w:rsid w:val="00A740C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40C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te-IN"/>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8662661">
      <w:bodyDiv w:val="1"/>
      <w:marLeft w:val="0"/>
      <w:marRight w:val="0"/>
      <w:marTop w:val="0"/>
      <w:marBottom w:val="0"/>
      <w:divBdr>
        <w:top w:val="none" w:sz="0" w:space="0" w:color="auto"/>
        <w:left w:val="none" w:sz="0" w:space="0" w:color="auto"/>
        <w:bottom w:val="none" w:sz="0" w:space="0" w:color="auto"/>
        <w:right w:val="none" w:sz="0" w:space="0" w:color="auto"/>
      </w:divBdr>
    </w:div>
    <w:div w:id="655038783">
      <w:bodyDiv w:val="1"/>
      <w:marLeft w:val="0"/>
      <w:marRight w:val="0"/>
      <w:marTop w:val="0"/>
      <w:marBottom w:val="0"/>
      <w:divBdr>
        <w:top w:val="none" w:sz="0" w:space="0" w:color="auto"/>
        <w:left w:val="none" w:sz="0" w:space="0" w:color="auto"/>
        <w:bottom w:val="none" w:sz="0" w:space="0" w:color="auto"/>
        <w:right w:val="none" w:sz="0" w:space="0" w:color="auto"/>
      </w:divBdr>
    </w:div>
    <w:div w:id="821388255">
      <w:bodyDiv w:val="1"/>
      <w:marLeft w:val="0"/>
      <w:marRight w:val="0"/>
      <w:marTop w:val="0"/>
      <w:marBottom w:val="0"/>
      <w:divBdr>
        <w:top w:val="none" w:sz="0" w:space="0" w:color="auto"/>
        <w:left w:val="none" w:sz="0" w:space="0" w:color="auto"/>
        <w:bottom w:val="none" w:sz="0" w:space="0" w:color="auto"/>
        <w:right w:val="none" w:sz="0" w:space="0" w:color="auto"/>
      </w:divBdr>
      <w:divsChild>
        <w:div w:id="605236208">
          <w:marLeft w:val="0"/>
          <w:marRight w:val="0"/>
          <w:marTop w:val="0"/>
          <w:marBottom w:val="0"/>
          <w:divBdr>
            <w:top w:val="none" w:sz="0" w:space="0" w:color="auto"/>
            <w:left w:val="none" w:sz="0" w:space="0" w:color="auto"/>
            <w:bottom w:val="none" w:sz="0" w:space="0" w:color="auto"/>
            <w:right w:val="none" w:sz="0" w:space="0" w:color="auto"/>
          </w:divBdr>
        </w:div>
      </w:divsChild>
    </w:div>
    <w:div w:id="1141070655">
      <w:bodyDiv w:val="1"/>
      <w:marLeft w:val="0"/>
      <w:marRight w:val="0"/>
      <w:marTop w:val="0"/>
      <w:marBottom w:val="0"/>
      <w:divBdr>
        <w:top w:val="none" w:sz="0" w:space="0" w:color="auto"/>
        <w:left w:val="none" w:sz="0" w:space="0" w:color="auto"/>
        <w:bottom w:val="none" w:sz="0" w:space="0" w:color="auto"/>
        <w:right w:val="none" w:sz="0" w:space="0" w:color="auto"/>
      </w:divBdr>
    </w:div>
    <w:div w:id="1423142381">
      <w:bodyDiv w:val="1"/>
      <w:marLeft w:val="0"/>
      <w:marRight w:val="0"/>
      <w:marTop w:val="0"/>
      <w:marBottom w:val="0"/>
      <w:divBdr>
        <w:top w:val="none" w:sz="0" w:space="0" w:color="auto"/>
        <w:left w:val="none" w:sz="0" w:space="0" w:color="auto"/>
        <w:bottom w:val="none" w:sz="0" w:space="0" w:color="auto"/>
        <w:right w:val="none" w:sz="0" w:space="0" w:color="auto"/>
      </w:divBdr>
    </w:div>
    <w:div w:id="1453938971">
      <w:bodyDiv w:val="1"/>
      <w:marLeft w:val="0"/>
      <w:marRight w:val="0"/>
      <w:marTop w:val="0"/>
      <w:marBottom w:val="0"/>
      <w:divBdr>
        <w:top w:val="none" w:sz="0" w:space="0" w:color="auto"/>
        <w:left w:val="none" w:sz="0" w:space="0" w:color="auto"/>
        <w:bottom w:val="none" w:sz="0" w:space="0" w:color="auto"/>
        <w:right w:val="none" w:sz="0" w:space="0" w:color="auto"/>
      </w:divBdr>
      <w:divsChild>
        <w:div w:id="2070155654">
          <w:marLeft w:val="0"/>
          <w:marRight w:val="0"/>
          <w:marTop w:val="0"/>
          <w:marBottom w:val="0"/>
          <w:divBdr>
            <w:top w:val="none" w:sz="0" w:space="0" w:color="auto"/>
            <w:left w:val="none" w:sz="0" w:space="0" w:color="auto"/>
            <w:bottom w:val="none" w:sz="0" w:space="0" w:color="auto"/>
            <w:right w:val="none" w:sz="0" w:space="0" w:color="auto"/>
          </w:divBdr>
          <w:divsChild>
            <w:div w:id="1055279906">
              <w:marLeft w:val="0"/>
              <w:marRight w:val="0"/>
              <w:marTop w:val="0"/>
              <w:marBottom w:val="0"/>
              <w:divBdr>
                <w:top w:val="none" w:sz="0" w:space="0" w:color="auto"/>
                <w:left w:val="none" w:sz="0" w:space="0" w:color="auto"/>
                <w:bottom w:val="none" w:sz="0" w:space="0" w:color="auto"/>
                <w:right w:val="none" w:sz="0" w:space="0" w:color="auto"/>
              </w:divBdr>
              <w:divsChild>
                <w:div w:id="298806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769416">
      <w:bodyDiv w:val="1"/>
      <w:marLeft w:val="0"/>
      <w:marRight w:val="0"/>
      <w:marTop w:val="0"/>
      <w:marBottom w:val="0"/>
      <w:divBdr>
        <w:top w:val="none" w:sz="0" w:space="0" w:color="auto"/>
        <w:left w:val="none" w:sz="0" w:space="0" w:color="auto"/>
        <w:bottom w:val="none" w:sz="0" w:space="0" w:color="auto"/>
        <w:right w:val="none" w:sz="0" w:space="0" w:color="auto"/>
      </w:divBdr>
    </w:div>
    <w:div w:id="2045251460">
      <w:bodyDiv w:val="1"/>
      <w:marLeft w:val="0"/>
      <w:marRight w:val="0"/>
      <w:marTop w:val="0"/>
      <w:marBottom w:val="0"/>
      <w:divBdr>
        <w:top w:val="none" w:sz="0" w:space="0" w:color="auto"/>
        <w:left w:val="none" w:sz="0" w:space="0" w:color="auto"/>
        <w:bottom w:val="none" w:sz="0" w:space="0" w:color="auto"/>
        <w:right w:val="none" w:sz="0" w:space="0" w:color="auto"/>
      </w:divBdr>
      <w:divsChild>
        <w:div w:id="209730911">
          <w:marLeft w:val="0"/>
          <w:marRight w:val="0"/>
          <w:marTop w:val="0"/>
          <w:marBottom w:val="0"/>
          <w:divBdr>
            <w:top w:val="none" w:sz="0" w:space="0" w:color="auto"/>
            <w:left w:val="none" w:sz="0" w:space="0" w:color="auto"/>
            <w:bottom w:val="none" w:sz="0" w:space="0" w:color="auto"/>
            <w:right w:val="none" w:sz="0" w:space="0" w:color="auto"/>
          </w:divBdr>
          <w:divsChild>
            <w:div w:id="513959983">
              <w:marLeft w:val="0"/>
              <w:marRight w:val="0"/>
              <w:marTop w:val="0"/>
              <w:marBottom w:val="0"/>
              <w:divBdr>
                <w:top w:val="none" w:sz="0" w:space="0" w:color="auto"/>
                <w:left w:val="none" w:sz="0" w:space="0" w:color="auto"/>
                <w:bottom w:val="none" w:sz="0" w:space="0" w:color="auto"/>
                <w:right w:val="none" w:sz="0" w:space="0" w:color="auto"/>
              </w:divBdr>
              <w:divsChild>
                <w:div w:id="563416739">
                  <w:marLeft w:val="0"/>
                  <w:marRight w:val="0"/>
                  <w:marTop w:val="0"/>
                  <w:marBottom w:val="322"/>
                  <w:divBdr>
                    <w:top w:val="none" w:sz="0" w:space="0" w:color="auto"/>
                    <w:left w:val="none" w:sz="0" w:space="0" w:color="auto"/>
                    <w:bottom w:val="none" w:sz="0" w:space="0" w:color="auto"/>
                    <w:right w:val="none" w:sz="0" w:space="0" w:color="auto"/>
                  </w:divBdr>
                  <w:divsChild>
                    <w:div w:id="1180005952">
                      <w:marLeft w:val="-112"/>
                      <w:marRight w:val="-489"/>
                      <w:marTop w:val="0"/>
                      <w:marBottom w:val="0"/>
                      <w:divBdr>
                        <w:top w:val="none" w:sz="0" w:space="0" w:color="auto"/>
                        <w:left w:val="none" w:sz="0" w:space="0" w:color="auto"/>
                        <w:bottom w:val="none" w:sz="0" w:space="0" w:color="auto"/>
                        <w:right w:val="none" w:sz="0" w:space="0" w:color="auto"/>
                      </w:divBdr>
                      <w:divsChild>
                        <w:div w:id="142548375">
                          <w:marLeft w:val="0"/>
                          <w:marRight w:val="0"/>
                          <w:marTop w:val="0"/>
                          <w:marBottom w:val="0"/>
                          <w:divBdr>
                            <w:top w:val="none" w:sz="0" w:space="0" w:color="auto"/>
                            <w:left w:val="none" w:sz="0" w:space="0" w:color="auto"/>
                            <w:bottom w:val="none" w:sz="0" w:space="0" w:color="auto"/>
                            <w:right w:val="none" w:sz="0" w:space="0" w:color="auto"/>
                          </w:divBdr>
                          <w:divsChild>
                            <w:div w:id="146746151">
                              <w:marLeft w:val="0"/>
                              <w:marRight w:val="0"/>
                              <w:marTop w:val="0"/>
                              <w:marBottom w:val="0"/>
                              <w:divBdr>
                                <w:top w:val="none" w:sz="0" w:space="0" w:color="auto"/>
                                <w:left w:val="none" w:sz="0" w:space="0" w:color="auto"/>
                                <w:bottom w:val="none" w:sz="0" w:space="0" w:color="auto"/>
                                <w:right w:val="none" w:sz="0" w:space="0" w:color="auto"/>
                              </w:divBdr>
                              <w:divsChild>
                                <w:div w:id="1103960673">
                                  <w:marLeft w:val="0"/>
                                  <w:marRight w:val="0"/>
                                  <w:marTop w:val="0"/>
                                  <w:marBottom w:val="0"/>
                                  <w:divBdr>
                                    <w:top w:val="none" w:sz="0" w:space="0" w:color="auto"/>
                                    <w:left w:val="none" w:sz="0" w:space="0" w:color="auto"/>
                                    <w:bottom w:val="none" w:sz="0" w:space="0" w:color="auto"/>
                                    <w:right w:val="none" w:sz="0" w:space="0" w:color="auto"/>
                                  </w:divBdr>
                                  <w:divsChild>
                                    <w:div w:id="540868997">
                                      <w:marLeft w:val="0"/>
                                      <w:marRight w:val="0"/>
                                      <w:marTop w:val="0"/>
                                      <w:marBottom w:val="0"/>
                                      <w:divBdr>
                                        <w:top w:val="none" w:sz="0" w:space="0" w:color="auto"/>
                                        <w:left w:val="none" w:sz="0" w:space="0" w:color="auto"/>
                                        <w:bottom w:val="none" w:sz="0" w:space="0" w:color="auto"/>
                                        <w:right w:val="none" w:sz="0" w:space="0" w:color="auto"/>
                                      </w:divBdr>
                                      <w:divsChild>
                                        <w:div w:id="1690838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5274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yperlink" Target="https://en.wikipedia.org/wiki/Address_space" TargetMode="External"/><Relationship Id="rId47" Type="http://schemas.openxmlformats.org/officeDocument/2006/relationships/hyperlink" Target="https://en.wikipedia.org/wiki/Remote_method_invocation" TargetMode="External"/><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image" Target="media/image48.png"/><Relationship Id="rId68" Type="http://schemas.openxmlformats.org/officeDocument/2006/relationships/image" Target="media/image53.png"/><Relationship Id="rId76" Type="http://schemas.openxmlformats.org/officeDocument/2006/relationships/image" Target="media/image61.png"/><Relationship Id="rId84" Type="http://schemas.openxmlformats.org/officeDocument/2006/relationships/image" Target="media/image69.png"/><Relationship Id="rId89" Type="http://schemas.openxmlformats.org/officeDocument/2006/relationships/hyperlink" Target="http://slideplayer.com/slide/5179691/" TargetMode="External"/><Relationship Id="rId97" Type="http://schemas.openxmlformats.org/officeDocument/2006/relationships/theme" Target="theme/theme1.xml"/><Relationship Id="rId7" Type="http://schemas.openxmlformats.org/officeDocument/2006/relationships/hyperlink" Target="http://www.infocellar.com/networks/osi-model.htm" TargetMode="External"/><Relationship Id="rId71" Type="http://schemas.openxmlformats.org/officeDocument/2006/relationships/image" Target="media/image56.png"/><Relationship Id="rId92"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gif"/><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hyperlink" Target="https://en.wikipedia.org/wiki/Process_(computing)" TargetMode="External"/><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image" Target="media/image51.png"/><Relationship Id="rId74" Type="http://schemas.openxmlformats.org/officeDocument/2006/relationships/image" Target="media/image59.png"/><Relationship Id="rId79" Type="http://schemas.openxmlformats.org/officeDocument/2006/relationships/image" Target="media/image64.png"/><Relationship Id="rId87" Type="http://schemas.openxmlformats.org/officeDocument/2006/relationships/image" Target="media/image72.jpeg"/><Relationship Id="rId5" Type="http://schemas.openxmlformats.org/officeDocument/2006/relationships/footnotes" Target="footnotes.xml"/><Relationship Id="rId61" Type="http://schemas.openxmlformats.org/officeDocument/2006/relationships/image" Target="media/image46.png"/><Relationship Id="rId82" Type="http://schemas.openxmlformats.org/officeDocument/2006/relationships/image" Target="media/image67.png"/><Relationship Id="rId90" Type="http://schemas.openxmlformats.org/officeDocument/2006/relationships/header" Target="header1.xml"/><Relationship Id="rId95" Type="http://schemas.openxmlformats.org/officeDocument/2006/relationships/footer" Target="footer3.xml"/><Relationship Id="rId19" Type="http://schemas.openxmlformats.org/officeDocument/2006/relationships/image" Target="media/image11.gi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https://en.wikipedia.org/wiki/Computer" TargetMode="External"/><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image" Target="media/image49.png"/><Relationship Id="rId69" Type="http://schemas.openxmlformats.org/officeDocument/2006/relationships/image" Target="media/image54.png"/><Relationship Id="rId77" Type="http://schemas.openxmlformats.org/officeDocument/2006/relationships/image" Target="media/image62.png"/><Relationship Id="rId8" Type="http://schemas.openxmlformats.org/officeDocument/2006/relationships/hyperlink" Target="https://en.wikipedia.org/wiki/List_of_network_protocols_(OSI_model)" TargetMode="External"/><Relationship Id="rId51" Type="http://schemas.openxmlformats.org/officeDocument/2006/relationships/image" Target="media/image36.jpeg"/><Relationship Id="rId72" Type="http://schemas.openxmlformats.org/officeDocument/2006/relationships/image" Target="media/image57.png"/><Relationship Id="rId80" Type="http://schemas.openxmlformats.org/officeDocument/2006/relationships/image" Target="media/image65.png"/><Relationship Id="rId85" Type="http://schemas.openxmlformats.org/officeDocument/2006/relationships/image" Target="media/image70.png"/><Relationship Id="rId93"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gi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s://en.wikipedia.org/wiki/Distributed_object_communication" TargetMode="External"/><Relationship Id="rId59" Type="http://schemas.openxmlformats.org/officeDocument/2006/relationships/image" Target="media/image44.png"/><Relationship Id="rId67" Type="http://schemas.openxmlformats.org/officeDocument/2006/relationships/image" Target="media/image52.png"/><Relationship Id="rId20" Type="http://schemas.openxmlformats.org/officeDocument/2006/relationships/image" Target="media/image12.png"/><Relationship Id="rId41" Type="http://schemas.openxmlformats.org/officeDocument/2006/relationships/hyperlink" Target="https://en.wikipedia.org/wiki/Object-oriented_programming" TargetMode="External"/><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jpeg"/><Relationship Id="rId91" Type="http://schemas.openxmlformats.org/officeDocument/2006/relationships/header" Target="header2.xm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image" Target="media/image2.jpeg"/><Relationship Id="rId31" Type="http://schemas.openxmlformats.org/officeDocument/2006/relationships/image" Target="media/image23.png"/><Relationship Id="rId44" Type="http://schemas.openxmlformats.org/officeDocument/2006/relationships/hyperlink" Target="https://en.wikipedia.org/wiki/Computer_network" TargetMode="External"/><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jpeg"/><Relationship Id="rId94" Type="http://schemas.openxmlformats.org/officeDocument/2006/relationships/header" Target="header3.xml"/><Relationship Id="rId99"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image" Target="media/image1.gif"/><Relationship Id="rId13" Type="http://schemas.openxmlformats.org/officeDocument/2006/relationships/image" Target="media/image5.png"/><Relationship Id="rId18" Type="http://schemas.openxmlformats.org/officeDocument/2006/relationships/image" Target="media/image10.jpeg"/><Relationship Id="rId39" Type="http://schemas.openxmlformats.org/officeDocument/2006/relationships/image" Target="media/image31.png"/></Relationships>
</file>

<file path=word/_rels/footer2.xml.rels><?xml version="1.0" encoding="UTF-8" standalone="yes"?>
<Relationships xmlns="http://schemas.openxmlformats.org/package/2006/relationships"><Relationship Id="rId1" Type="http://schemas.openxmlformats.org/officeDocument/2006/relationships/hyperlink" Target="https://www.wisdommaterial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337</TotalTime>
  <Pages>37</Pages>
  <Words>1905</Words>
  <Characters>10859</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MJCET</Company>
  <LinksUpToDate>false</LinksUpToDate>
  <CharactersWithSpaces>12739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ECEDeptlab-sys5</dc:creator>
  <cp:keywords/>
  <dc:description/>
  <cp:lastModifiedBy>Admin</cp:lastModifiedBy>
  <cp:revision>300</cp:revision>
  <dcterms:created xsi:type="dcterms:W3CDTF">2016-07-12T04:14:00Z</dcterms:created>
  <dcterms:modified xsi:type="dcterms:W3CDTF">2019-08-30T08:28:00Z</dcterms:modified>
</cp:coreProperties>
</file>