
<file path=[Content_Types].xml><?xml version="1.0" encoding="utf-8"?>
<Types xmlns="http://schemas.openxmlformats.org/package/2006/content-types">
  <Default Extension="png" ContentType="image/png"/>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Default Extension="emf" ContentType="image/x-emf"/>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diagrams/drawing1.xml" ContentType="application/vnd.ms-office.drawingml.diagramDrawing+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B0B4A" w:rsidRPr="00C46B41" w:rsidRDefault="002B0B4A" w:rsidP="00AB56BA">
      <w:pPr>
        <w:jc w:val="both"/>
        <w:rPr>
          <w:rFonts w:ascii="Times New Roman" w:hAnsi="Times New Roman" w:cs="Times New Roman"/>
          <w:b/>
          <w:i/>
          <w:sz w:val="36"/>
          <w:szCs w:val="48"/>
        </w:rPr>
      </w:pPr>
      <w:r w:rsidRPr="00C46B41">
        <w:rPr>
          <w:rFonts w:ascii="Times New Roman" w:hAnsi="Times New Roman" w:cs="Times New Roman"/>
          <w:b/>
          <w:sz w:val="36"/>
          <w:szCs w:val="48"/>
          <w:u w:val="single"/>
        </w:rPr>
        <w:t>UNIT</w:t>
      </w:r>
      <w:r w:rsidRPr="00C46B41">
        <w:rPr>
          <w:rFonts w:ascii="Times New Roman" w:hAnsi="Times New Roman" w:cs="Times New Roman"/>
          <w:b/>
          <w:sz w:val="36"/>
          <w:szCs w:val="48"/>
        </w:rPr>
        <w:t xml:space="preserve"> </w:t>
      </w:r>
      <w:r>
        <w:rPr>
          <w:rFonts w:ascii="Times New Roman" w:hAnsi="Times New Roman" w:cs="Times New Roman"/>
          <w:b/>
          <w:sz w:val="36"/>
          <w:szCs w:val="48"/>
          <w:u w:val="single"/>
        </w:rPr>
        <w:t>I</w:t>
      </w:r>
    </w:p>
    <w:p w:rsidR="002B0B4A" w:rsidRPr="00C46B41" w:rsidRDefault="002B0B4A" w:rsidP="00AB56BA">
      <w:pPr>
        <w:pStyle w:val="ListParagraph"/>
        <w:jc w:val="both"/>
        <w:rPr>
          <w:rFonts w:ascii="Times New Roman" w:hAnsi="Times New Roman" w:cs="Times New Roman"/>
          <w:b/>
          <w:sz w:val="36"/>
          <w:szCs w:val="48"/>
          <w:u w:val="single"/>
        </w:rPr>
      </w:pPr>
      <w:r>
        <w:rPr>
          <w:rFonts w:ascii="Times New Roman" w:hAnsi="Times New Roman" w:cs="Times New Roman"/>
          <w:b/>
          <w:sz w:val="36"/>
          <w:szCs w:val="48"/>
          <w:u w:val="single"/>
        </w:rPr>
        <w:t>Introduction</w:t>
      </w:r>
    </w:p>
    <w:p w:rsidR="002B0B4A" w:rsidRPr="00C46B41" w:rsidRDefault="002B0B4A" w:rsidP="00AB56BA">
      <w:pPr>
        <w:pStyle w:val="ListParagraph"/>
        <w:numPr>
          <w:ilvl w:val="0"/>
          <w:numId w:val="120"/>
        </w:numPr>
        <w:jc w:val="both"/>
        <w:rPr>
          <w:rFonts w:ascii="Times New Roman" w:hAnsi="Times New Roman" w:cs="Times New Roman"/>
          <w:szCs w:val="32"/>
        </w:rPr>
      </w:pPr>
      <w:r>
        <w:rPr>
          <w:rFonts w:ascii="Times New Roman" w:hAnsi="Times New Roman" w:cs="Times New Roman"/>
          <w:szCs w:val="32"/>
        </w:rPr>
        <w:t>Communication Models</w:t>
      </w:r>
    </w:p>
    <w:p w:rsidR="002B0B4A" w:rsidRDefault="002B0B4A" w:rsidP="00AB56BA">
      <w:pPr>
        <w:pStyle w:val="ListParagraph"/>
        <w:numPr>
          <w:ilvl w:val="0"/>
          <w:numId w:val="120"/>
        </w:numPr>
        <w:jc w:val="both"/>
        <w:rPr>
          <w:rFonts w:ascii="Times New Roman" w:hAnsi="Times New Roman" w:cs="Times New Roman"/>
          <w:szCs w:val="32"/>
        </w:rPr>
      </w:pPr>
      <w:r>
        <w:rPr>
          <w:rFonts w:ascii="Times New Roman" w:hAnsi="Times New Roman" w:cs="Times New Roman"/>
          <w:szCs w:val="32"/>
        </w:rPr>
        <w:t>Architecture of  Internet</w:t>
      </w:r>
    </w:p>
    <w:p w:rsidR="002B0B4A" w:rsidRDefault="002B0B4A" w:rsidP="00AB56BA">
      <w:pPr>
        <w:pStyle w:val="ListParagraph"/>
        <w:numPr>
          <w:ilvl w:val="0"/>
          <w:numId w:val="120"/>
        </w:numPr>
        <w:jc w:val="both"/>
        <w:rPr>
          <w:rFonts w:ascii="Times New Roman" w:hAnsi="Times New Roman" w:cs="Times New Roman"/>
          <w:szCs w:val="32"/>
        </w:rPr>
      </w:pPr>
      <w:r>
        <w:rPr>
          <w:rFonts w:ascii="Times New Roman" w:hAnsi="Times New Roman" w:cs="Times New Roman"/>
          <w:szCs w:val="32"/>
        </w:rPr>
        <w:t>ISO-OSI Reference Model</w:t>
      </w:r>
    </w:p>
    <w:p w:rsidR="003F67BA" w:rsidRDefault="003F67BA" w:rsidP="00AB56BA">
      <w:pPr>
        <w:pStyle w:val="ListParagraph"/>
        <w:numPr>
          <w:ilvl w:val="0"/>
          <w:numId w:val="120"/>
        </w:numPr>
        <w:jc w:val="both"/>
        <w:rPr>
          <w:rFonts w:ascii="Times New Roman" w:hAnsi="Times New Roman" w:cs="Times New Roman"/>
          <w:szCs w:val="32"/>
        </w:rPr>
      </w:pPr>
      <w:r>
        <w:rPr>
          <w:rFonts w:ascii="Times New Roman" w:hAnsi="Times New Roman" w:cs="Times New Roman"/>
          <w:szCs w:val="32"/>
        </w:rPr>
        <w:t>7 layered Protocol Architecture</w:t>
      </w:r>
    </w:p>
    <w:p w:rsidR="003F67BA" w:rsidRPr="00C46B41" w:rsidRDefault="003F67BA" w:rsidP="00AB56BA">
      <w:pPr>
        <w:pStyle w:val="ListParagraph"/>
        <w:numPr>
          <w:ilvl w:val="0"/>
          <w:numId w:val="120"/>
        </w:numPr>
        <w:jc w:val="both"/>
        <w:rPr>
          <w:rFonts w:ascii="Times New Roman" w:hAnsi="Times New Roman" w:cs="Times New Roman"/>
          <w:szCs w:val="32"/>
        </w:rPr>
      </w:pPr>
      <w:r>
        <w:rPr>
          <w:rFonts w:ascii="Times New Roman" w:hAnsi="Times New Roman" w:cs="Times New Roman"/>
          <w:szCs w:val="32"/>
        </w:rPr>
        <w:t>5 Layered Protocol Architecture</w:t>
      </w:r>
    </w:p>
    <w:p w:rsidR="002B0B4A" w:rsidRPr="00C46B41" w:rsidRDefault="002B0B4A" w:rsidP="00AB56BA">
      <w:pPr>
        <w:pStyle w:val="ListParagraph"/>
        <w:jc w:val="both"/>
        <w:rPr>
          <w:rFonts w:ascii="Times New Roman" w:hAnsi="Times New Roman" w:cs="Times New Roman"/>
          <w:b/>
          <w:szCs w:val="32"/>
          <w:u w:val="single"/>
        </w:rPr>
      </w:pPr>
    </w:p>
    <w:p w:rsidR="002B0B4A" w:rsidRPr="00C46B41" w:rsidRDefault="003F67BA" w:rsidP="00AB56BA">
      <w:pPr>
        <w:pStyle w:val="ListParagraph"/>
        <w:jc w:val="both"/>
        <w:rPr>
          <w:rFonts w:ascii="Times New Roman" w:hAnsi="Times New Roman" w:cs="Times New Roman"/>
          <w:b/>
          <w:sz w:val="36"/>
          <w:szCs w:val="48"/>
          <w:u w:val="single"/>
        </w:rPr>
      </w:pPr>
      <w:r>
        <w:rPr>
          <w:rFonts w:ascii="Times New Roman" w:hAnsi="Times New Roman" w:cs="Times New Roman"/>
          <w:b/>
          <w:sz w:val="36"/>
          <w:szCs w:val="48"/>
          <w:u w:val="single"/>
        </w:rPr>
        <w:t>Transmission &amp; Data Encoding</w:t>
      </w:r>
    </w:p>
    <w:p w:rsidR="002B0B4A" w:rsidRDefault="003F67BA" w:rsidP="00AB56BA">
      <w:pPr>
        <w:pStyle w:val="ListParagraph"/>
        <w:numPr>
          <w:ilvl w:val="0"/>
          <w:numId w:val="120"/>
        </w:numPr>
        <w:jc w:val="both"/>
        <w:rPr>
          <w:rFonts w:ascii="Times New Roman" w:hAnsi="Times New Roman" w:cs="Times New Roman"/>
          <w:szCs w:val="32"/>
        </w:rPr>
      </w:pPr>
      <w:r>
        <w:rPr>
          <w:rFonts w:ascii="Times New Roman" w:hAnsi="Times New Roman" w:cs="Times New Roman"/>
          <w:szCs w:val="32"/>
        </w:rPr>
        <w:t>Different Encoding Schemes</w:t>
      </w:r>
    </w:p>
    <w:p w:rsidR="003F67BA" w:rsidRDefault="003F67BA" w:rsidP="00AB56BA">
      <w:pPr>
        <w:pStyle w:val="ListParagraph"/>
        <w:numPr>
          <w:ilvl w:val="0"/>
          <w:numId w:val="120"/>
        </w:numPr>
        <w:jc w:val="both"/>
        <w:rPr>
          <w:rFonts w:ascii="Times New Roman" w:hAnsi="Times New Roman" w:cs="Times New Roman"/>
          <w:szCs w:val="32"/>
        </w:rPr>
      </w:pPr>
      <w:r>
        <w:rPr>
          <w:rFonts w:ascii="Times New Roman" w:hAnsi="Times New Roman" w:cs="Times New Roman"/>
          <w:szCs w:val="32"/>
        </w:rPr>
        <w:t>Signal Encoding Techniques</w:t>
      </w:r>
    </w:p>
    <w:p w:rsidR="003F67BA" w:rsidRDefault="003F67BA" w:rsidP="00AB56BA">
      <w:pPr>
        <w:pStyle w:val="ListParagraph"/>
        <w:numPr>
          <w:ilvl w:val="0"/>
          <w:numId w:val="120"/>
        </w:numPr>
        <w:jc w:val="both"/>
        <w:rPr>
          <w:rFonts w:ascii="Times New Roman" w:hAnsi="Times New Roman" w:cs="Times New Roman"/>
          <w:szCs w:val="32"/>
        </w:rPr>
      </w:pPr>
      <w:r>
        <w:rPr>
          <w:rFonts w:ascii="Times New Roman" w:hAnsi="Times New Roman" w:cs="Times New Roman"/>
          <w:szCs w:val="32"/>
        </w:rPr>
        <w:t>Types of Guided and unguided Media</w:t>
      </w:r>
    </w:p>
    <w:p w:rsidR="003F67BA" w:rsidRPr="003F67BA" w:rsidRDefault="003F67BA" w:rsidP="00AB56BA">
      <w:pPr>
        <w:pStyle w:val="ListParagraph"/>
        <w:numPr>
          <w:ilvl w:val="0"/>
          <w:numId w:val="120"/>
        </w:numPr>
        <w:jc w:val="both"/>
        <w:rPr>
          <w:rFonts w:ascii="Times New Roman" w:hAnsi="Times New Roman" w:cs="Times New Roman"/>
          <w:szCs w:val="32"/>
        </w:rPr>
      </w:pPr>
      <w:bookmarkStart w:id="0" w:name="_GoBack"/>
      <w:bookmarkEnd w:id="0"/>
    </w:p>
    <w:p w:rsidR="002B0B4A" w:rsidRDefault="002B0B4A" w:rsidP="00AB56BA">
      <w:pPr>
        <w:jc w:val="both"/>
        <w:rPr>
          <w:b/>
          <w:sz w:val="24"/>
        </w:rPr>
      </w:pPr>
      <w:r>
        <w:rPr>
          <w:b/>
          <w:sz w:val="24"/>
        </w:rPr>
        <w:br w:type="page"/>
      </w:r>
    </w:p>
    <w:p w:rsidR="00A832AD" w:rsidRPr="00A832AD" w:rsidRDefault="00A832AD" w:rsidP="00AB56BA">
      <w:pPr>
        <w:pStyle w:val="NoSpacing"/>
        <w:jc w:val="both"/>
        <w:rPr>
          <w:b/>
          <w:sz w:val="24"/>
        </w:rPr>
      </w:pPr>
      <w:r w:rsidRPr="00A832AD">
        <w:rPr>
          <w:b/>
          <w:sz w:val="24"/>
        </w:rPr>
        <w:lastRenderedPageBreak/>
        <w:t>Data Communication Model</w:t>
      </w:r>
    </w:p>
    <w:p w:rsidR="00A832AD" w:rsidRDefault="00A832AD" w:rsidP="00AB56BA">
      <w:pPr>
        <w:pStyle w:val="NoSpacing"/>
        <w:numPr>
          <w:ilvl w:val="0"/>
          <w:numId w:val="1"/>
        </w:numPr>
        <w:jc w:val="both"/>
      </w:pPr>
      <w:r>
        <w:t>Data</w:t>
      </w:r>
      <w:r w:rsidR="00671902">
        <w:t xml:space="preserve"> </w:t>
      </w:r>
      <w:r>
        <w:t>transmission deals with transmission of signals in reliable &amp; efficient manner.</w:t>
      </w:r>
    </w:p>
    <w:p w:rsidR="00A832AD" w:rsidRDefault="00A832AD" w:rsidP="00AB56BA">
      <w:pPr>
        <w:pStyle w:val="NoSpacing"/>
        <w:jc w:val="both"/>
      </w:pPr>
    </w:p>
    <w:p w:rsidR="00A832AD" w:rsidRPr="00E27E8F" w:rsidRDefault="00A832AD" w:rsidP="00AB56BA">
      <w:pPr>
        <w:pStyle w:val="NoSpacing"/>
        <w:jc w:val="both"/>
        <w:rPr>
          <w:b/>
          <w:sz w:val="24"/>
        </w:rPr>
      </w:pPr>
      <w:r w:rsidRPr="00E27E8F">
        <w:rPr>
          <w:b/>
          <w:sz w:val="24"/>
        </w:rPr>
        <w:t>Communication Model</w:t>
      </w:r>
    </w:p>
    <w:p w:rsidR="00A832AD" w:rsidRDefault="00A832AD" w:rsidP="00AB56BA">
      <w:pPr>
        <w:pStyle w:val="NoSpacing"/>
        <w:numPr>
          <w:ilvl w:val="0"/>
          <w:numId w:val="1"/>
        </w:numPr>
        <w:jc w:val="both"/>
      </w:pPr>
      <w:r>
        <w:t>Simple model of communication is shown</w:t>
      </w:r>
    </w:p>
    <w:p w:rsidR="00A832AD" w:rsidRDefault="00E27E8F" w:rsidP="00AB56BA">
      <w:pPr>
        <w:pStyle w:val="NoSpacing"/>
        <w:jc w:val="both"/>
      </w:pPr>
      <w:r>
        <w:rPr>
          <w:noProof/>
          <w:lang w:val="en-US" w:eastAsia="en-US"/>
        </w:rPr>
        <w:drawing>
          <wp:inline distT="0" distB="0" distL="0" distR="0">
            <wp:extent cx="5895975" cy="1476375"/>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5895975" cy="1476375"/>
                    </a:xfrm>
                    <a:prstGeom prst="rect">
                      <a:avLst/>
                    </a:prstGeom>
                    <a:noFill/>
                    <a:ln w="9525">
                      <a:noFill/>
                      <a:miter lim="800000"/>
                      <a:headEnd/>
                      <a:tailEnd/>
                    </a:ln>
                  </pic:spPr>
                </pic:pic>
              </a:graphicData>
            </a:graphic>
          </wp:inline>
        </w:drawing>
      </w:r>
    </w:p>
    <w:p w:rsidR="00E27E8F" w:rsidRDefault="00E27E8F" w:rsidP="00AB56BA">
      <w:pPr>
        <w:pStyle w:val="NoSpacing"/>
        <w:jc w:val="both"/>
      </w:pPr>
      <w:r>
        <w:t>Example: Communication between workstation &amp; server over telephone network</w:t>
      </w:r>
    </w:p>
    <w:p w:rsidR="00E27E8F" w:rsidRDefault="00E27E8F" w:rsidP="00AB56BA">
      <w:pPr>
        <w:pStyle w:val="NoSpacing"/>
        <w:jc w:val="both"/>
      </w:pPr>
      <w:r>
        <w:rPr>
          <w:noProof/>
          <w:lang w:val="en-US" w:eastAsia="en-US"/>
        </w:rPr>
        <w:drawing>
          <wp:inline distT="0" distB="0" distL="0" distR="0">
            <wp:extent cx="5781675" cy="1181100"/>
            <wp:effectExtent l="1905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srcRect/>
                    <a:stretch>
                      <a:fillRect/>
                    </a:stretch>
                  </pic:blipFill>
                  <pic:spPr bwMode="auto">
                    <a:xfrm>
                      <a:off x="0" y="0"/>
                      <a:ext cx="5781675" cy="1181100"/>
                    </a:xfrm>
                    <a:prstGeom prst="rect">
                      <a:avLst/>
                    </a:prstGeom>
                    <a:noFill/>
                    <a:ln w="9525">
                      <a:noFill/>
                      <a:miter lim="800000"/>
                      <a:headEnd/>
                      <a:tailEnd/>
                    </a:ln>
                  </pic:spPr>
                </pic:pic>
              </a:graphicData>
            </a:graphic>
          </wp:inline>
        </w:drawing>
      </w:r>
    </w:p>
    <w:p w:rsidR="00E27E8F" w:rsidRDefault="00E27E8F" w:rsidP="00AB56BA">
      <w:pPr>
        <w:pStyle w:val="NoSpacing"/>
        <w:numPr>
          <w:ilvl w:val="0"/>
          <w:numId w:val="1"/>
        </w:numPr>
        <w:jc w:val="both"/>
      </w:pPr>
      <w:r>
        <w:t xml:space="preserve">Another example is exchange of voice signals between two </w:t>
      </w:r>
      <w:proofErr w:type="gramStart"/>
      <w:r>
        <w:t>telephone</w:t>
      </w:r>
      <w:proofErr w:type="gramEnd"/>
      <w:r>
        <w:t xml:space="preserve"> over same network.</w:t>
      </w:r>
    </w:p>
    <w:p w:rsidR="00E27E8F" w:rsidRDefault="00E27E8F" w:rsidP="00AB56BA">
      <w:pPr>
        <w:pStyle w:val="NoSpacing"/>
        <w:numPr>
          <w:ilvl w:val="0"/>
          <w:numId w:val="1"/>
        </w:numPr>
        <w:jc w:val="both"/>
      </w:pPr>
      <w:r>
        <w:t>Key elements of model are:</w:t>
      </w:r>
    </w:p>
    <w:p w:rsidR="00E27E8F" w:rsidRDefault="00E27E8F" w:rsidP="00AB56BA">
      <w:pPr>
        <w:pStyle w:val="Heading1"/>
        <w:jc w:val="both"/>
      </w:pPr>
      <w:r>
        <w:t>Source</w:t>
      </w:r>
    </w:p>
    <w:p w:rsidR="00E27E8F" w:rsidRDefault="00671902" w:rsidP="00AB56BA">
      <w:pPr>
        <w:ind w:left="720"/>
        <w:jc w:val="both"/>
      </w:pPr>
      <w:r>
        <w:t xml:space="preserve">Device </w:t>
      </w:r>
      <w:r w:rsidR="00E27E8F">
        <w:t>generates data to be transmitted</w:t>
      </w:r>
    </w:p>
    <w:p w:rsidR="00E27E8F" w:rsidRPr="00E27E8F" w:rsidRDefault="00E27E8F" w:rsidP="00AB56BA">
      <w:pPr>
        <w:ind w:left="720"/>
        <w:jc w:val="both"/>
      </w:pPr>
      <w:r>
        <w:tab/>
        <w:t>Ex:-telephone or pcs</w:t>
      </w:r>
    </w:p>
    <w:p w:rsidR="00E27E8F" w:rsidRDefault="00E27E8F" w:rsidP="00AB56BA">
      <w:pPr>
        <w:pStyle w:val="Heading1"/>
        <w:jc w:val="both"/>
      </w:pPr>
      <w:r>
        <w:t>Transmitter</w:t>
      </w:r>
    </w:p>
    <w:p w:rsidR="00E27E8F" w:rsidRDefault="00E27E8F" w:rsidP="00AB56BA">
      <w:pPr>
        <w:ind w:firstLine="720"/>
        <w:jc w:val="both"/>
      </w:pPr>
      <w:r>
        <w:t>Data generated by source system are not as it is transmitted</w:t>
      </w:r>
    </w:p>
    <w:p w:rsidR="00E27E8F" w:rsidRDefault="00E27E8F" w:rsidP="00AB56BA">
      <w:pPr>
        <w:ind w:firstLine="720"/>
        <w:jc w:val="both"/>
      </w:pPr>
      <w:r>
        <w:t>Rather, a transmitter transforms &amp; encodes information in such a way to produce electromagnetic signals that can be transmitted across transmission system</w:t>
      </w:r>
    </w:p>
    <w:p w:rsidR="00E27E8F" w:rsidRDefault="00E27E8F" w:rsidP="00AB56BA">
      <w:pPr>
        <w:jc w:val="both"/>
      </w:pPr>
      <w:r>
        <w:t>Ex:-Modem takes digital bit stream from attached device such as PC &amp; transforms bit stream into analog signals that can be handled by telephone networks.</w:t>
      </w:r>
    </w:p>
    <w:p w:rsidR="00E27E8F" w:rsidRDefault="00E27E8F" w:rsidP="00AB56BA">
      <w:pPr>
        <w:pStyle w:val="Heading1"/>
        <w:jc w:val="both"/>
      </w:pPr>
      <w:r>
        <w:t>Transmission System</w:t>
      </w:r>
    </w:p>
    <w:p w:rsidR="00E27E8F" w:rsidRDefault="00E27E8F" w:rsidP="00AB56BA">
      <w:pPr>
        <w:ind w:left="720"/>
        <w:jc w:val="both"/>
      </w:pPr>
      <w:r>
        <w:t>This can be single or complex network connecting source &amp; destination.</w:t>
      </w:r>
    </w:p>
    <w:p w:rsidR="00E27E8F" w:rsidRDefault="00E27E8F" w:rsidP="00AB56BA">
      <w:pPr>
        <w:pStyle w:val="Heading1"/>
        <w:jc w:val="both"/>
      </w:pPr>
      <w:r>
        <w:t>Receiver</w:t>
      </w:r>
    </w:p>
    <w:p w:rsidR="00E27E8F" w:rsidRDefault="00E27E8F" w:rsidP="00AB56BA">
      <w:pPr>
        <w:ind w:left="720"/>
        <w:jc w:val="both"/>
      </w:pPr>
      <w:r>
        <w:t>Receiver accepts signal from transmission system and converts it into a form that can be handled by destination device.</w:t>
      </w:r>
    </w:p>
    <w:p w:rsidR="00E27E8F" w:rsidRDefault="00E27E8F" w:rsidP="00AB56BA">
      <w:pPr>
        <w:jc w:val="both"/>
      </w:pPr>
      <w:r>
        <w:t>Ex</w:t>
      </w:r>
      <w:r w:rsidR="00671902">
        <w:t>: -</w:t>
      </w:r>
      <w:r>
        <w:t xml:space="preserve"> Modem will accept an analog signal</w:t>
      </w:r>
      <w:r w:rsidR="00671902">
        <w:t xml:space="preserve"> coming from network or transmiss</w:t>
      </w:r>
      <w:r>
        <w:t xml:space="preserve">ion line &amp; convert it into digital </w:t>
      </w:r>
      <w:r w:rsidR="00671902">
        <w:t>bit stream</w:t>
      </w:r>
      <w:r>
        <w:t>.</w:t>
      </w:r>
    </w:p>
    <w:p w:rsidR="00E27E8F" w:rsidRDefault="00E27E8F" w:rsidP="00AB56BA">
      <w:pPr>
        <w:pStyle w:val="Heading1"/>
        <w:jc w:val="both"/>
      </w:pPr>
      <w:r>
        <w:lastRenderedPageBreak/>
        <w:t>Destination</w:t>
      </w:r>
    </w:p>
    <w:p w:rsidR="006C45C1" w:rsidRDefault="00E27E8F" w:rsidP="00AB56BA">
      <w:pPr>
        <w:ind w:left="720"/>
        <w:jc w:val="both"/>
      </w:pPr>
      <w:r>
        <w:t>Takes incoming data from receiver</w:t>
      </w:r>
      <w:r w:rsidR="006C45C1">
        <w:t xml:space="preserve"> key tasks that must be performed in data communication streams are:</w:t>
      </w:r>
    </w:p>
    <w:p w:rsidR="00E27E8F" w:rsidRPr="006C45C1" w:rsidRDefault="006C45C1" w:rsidP="00AB56BA">
      <w:pPr>
        <w:pStyle w:val="NoSpacing"/>
        <w:jc w:val="both"/>
        <w:rPr>
          <w:b/>
        </w:rPr>
      </w:pPr>
      <w:r>
        <w:t>Communication task are</w:t>
      </w:r>
    </w:p>
    <w:p w:rsidR="006C45C1" w:rsidRDefault="006C45C1" w:rsidP="00AB56BA">
      <w:pPr>
        <w:pStyle w:val="NoSpacing"/>
        <w:numPr>
          <w:ilvl w:val="0"/>
          <w:numId w:val="3"/>
        </w:numPr>
        <w:jc w:val="both"/>
        <w:rPr>
          <w:b/>
        </w:rPr>
      </w:pPr>
      <w:r w:rsidRPr="006C45C1">
        <w:rPr>
          <w:b/>
        </w:rPr>
        <w:t>Transmission system utilization</w:t>
      </w:r>
    </w:p>
    <w:p w:rsidR="006C45C1" w:rsidRDefault="006C45C1" w:rsidP="00AB56BA">
      <w:pPr>
        <w:pStyle w:val="NoSpacing"/>
        <w:ind w:left="720"/>
        <w:jc w:val="both"/>
      </w:pPr>
      <w:r w:rsidRPr="006C45C1">
        <w:t xml:space="preserve">Make efficient use of </w:t>
      </w:r>
      <w:r>
        <w:t>transmission facilities that are typically shared among a no. of communicating device.</w:t>
      </w:r>
      <w:r>
        <w:tab/>
        <w:t>Various techniques</w:t>
      </w:r>
      <w:r w:rsidR="00671902">
        <w:t xml:space="preserve"> </w:t>
      </w:r>
      <w:r>
        <w:t>(multiplexing)</w:t>
      </w:r>
      <w:r w:rsidR="00671902">
        <w:t xml:space="preserve"> </w:t>
      </w:r>
      <w:r>
        <w:t>are used to allocate total capacity of transmission medium among users.</w:t>
      </w:r>
    </w:p>
    <w:p w:rsidR="006C45C1" w:rsidRDefault="006C45C1" w:rsidP="00AB56BA">
      <w:pPr>
        <w:pStyle w:val="NoSpacing"/>
        <w:numPr>
          <w:ilvl w:val="0"/>
          <w:numId w:val="3"/>
        </w:numPr>
        <w:jc w:val="both"/>
        <w:rPr>
          <w:b/>
        </w:rPr>
      </w:pPr>
      <w:r w:rsidRPr="006C45C1">
        <w:rPr>
          <w:b/>
        </w:rPr>
        <w:t>Interface</w:t>
      </w:r>
    </w:p>
    <w:p w:rsidR="006C45C1" w:rsidRDefault="00671902" w:rsidP="00AB56BA">
      <w:pPr>
        <w:pStyle w:val="NoSpacing"/>
        <w:ind w:left="720"/>
        <w:jc w:val="both"/>
      </w:pPr>
      <w:r>
        <w:t>To communica</w:t>
      </w:r>
      <w:r w:rsidR="006C45C1">
        <w:t>te, a device must interface with transmission system</w:t>
      </w:r>
    </w:p>
    <w:p w:rsidR="006C45C1" w:rsidRPr="006C45C1" w:rsidRDefault="006C45C1" w:rsidP="00AB56BA">
      <w:pPr>
        <w:pStyle w:val="NoSpacing"/>
        <w:numPr>
          <w:ilvl w:val="0"/>
          <w:numId w:val="3"/>
        </w:numPr>
        <w:jc w:val="both"/>
        <w:rPr>
          <w:b/>
        </w:rPr>
      </w:pPr>
      <w:r w:rsidRPr="006C45C1">
        <w:rPr>
          <w:b/>
        </w:rPr>
        <w:t>Signal Generation</w:t>
      </w:r>
    </w:p>
    <w:p w:rsidR="006C45C1" w:rsidRDefault="006C45C1" w:rsidP="00AB56BA">
      <w:pPr>
        <w:pStyle w:val="NoSpacing"/>
        <w:ind w:left="720"/>
        <w:jc w:val="both"/>
      </w:pPr>
      <w:r>
        <w:t>Once, the interface is established, signal generation is required for communication.</w:t>
      </w:r>
      <w:r>
        <w:tab/>
        <w:t xml:space="preserve">   Properties of signal such as form &amp; intensity must be such that signal is capable of being </w:t>
      </w:r>
      <w:r w:rsidR="00671902">
        <w:t>propagated</w:t>
      </w:r>
      <w:r>
        <w:t xml:space="preserve"> through transmission system and it should be interpretable as data at receiver.</w:t>
      </w:r>
    </w:p>
    <w:p w:rsidR="006C45C1" w:rsidRPr="006C45C1" w:rsidRDefault="006C45C1" w:rsidP="00AB56BA">
      <w:pPr>
        <w:pStyle w:val="NoSpacing"/>
        <w:numPr>
          <w:ilvl w:val="0"/>
          <w:numId w:val="3"/>
        </w:numPr>
        <w:jc w:val="both"/>
        <w:rPr>
          <w:b/>
        </w:rPr>
      </w:pPr>
      <w:r w:rsidRPr="006C45C1">
        <w:rPr>
          <w:b/>
        </w:rPr>
        <w:t>Synchronization</w:t>
      </w:r>
    </w:p>
    <w:p w:rsidR="006C45C1" w:rsidRDefault="006C45C1" w:rsidP="00AB56BA">
      <w:pPr>
        <w:pStyle w:val="NoSpacing"/>
        <w:ind w:left="720"/>
        <w:jc w:val="both"/>
      </w:pPr>
      <w:r>
        <w:t>There should be some form of synchronization between transmitter &amp; receiver. The receiver must be able to determine when a signal begins to arrive &amp; when it ends.</w:t>
      </w:r>
    </w:p>
    <w:p w:rsidR="006C45C1" w:rsidRPr="006C45C1" w:rsidRDefault="006C45C1" w:rsidP="00AB56BA">
      <w:pPr>
        <w:pStyle w:val="NoSpacing"/>
        <w:numPr>
          <w:ilvl w:val="0"/>
          <w:numId w:val="3"/>
        </w:numPr>
        <w:jc w:val="both"/>
        <w:rPr>
          <w:b/>
        </w:rPr>
      </w:pPr>
      <w:r w:rsidRPr="006C45C1">
        <w:rPr>
          <w:b/>
        </w:rPr>
        <w:t>Exchange Management</w:t>
      </w:r>
    </w:p>
    <w:p w:rsidR="001E272D" w:rsidRDefault="001E272D" w:rsidP="00AB56BA">
      <w:pPr>
        <w:pStyle w:val="NoSpacing"/>
        <w:ind w:left="720"/>
        <w:jc w:val="both"/>
      </w:pPr>
      <w:r>
        <w:t>If data are to be exchanged in both directions over a period of time, the two parties must co-operate. Ex</w:t>
      </w:r>
      <w:proofErr w:type="gramStart"/>
      <w:r>
        <w:t>:-</w:t>
      </w:r>
      <w:proofErr w:type="gramEnd"/>
      <w:r>
        <w:t xml:space="preserve"> Telephonic conversation</w:t>
      </w:r>
    </w:p>
    <w:p w:rsidR="001E272D" w:rsidRPr="001E272D" w:rsidRDefault="001E272D" w:rsidP="00AB56BA">
      <w:pPr>
        <w:pStyle w:val="NoSpacing"/>
        <w:numPr>
          <w:ilvl w:val="0"/>
          <w:numId w:val="3"/>
        </w:numPr>
        <w:jc w:val="both"/>
        <w:rPr>
          <w:b/>
        </w:rPr>
      </w:pPr>
      <w:r w:rsidRPr="001E272D">
        <w:rPr>
          <w:b/>
        </w:rPr>
        <w:t>Error Detection &amp; Correction</w:t>
      </w:r>
    </w:p>
    <w:p w:rsidR="001E272D" w:rsidRDefault="001E272D" w:rsidP="00AB56BA">
      <w:pPr>
        <w:pStyle w:val="NoSpacing"/>
        <w:ind w:left="720"/>
        <w:jc w:val="both"/>
      </w:pPr>
      <w:r>
        <w:t>In all communication systems, there is potential for error, transmitted signals are distorted to some extent before reaching their destination. Error detection &amp; correction are necessary as errors cannot be tolerated. Ex</w:t>
      </w:r>
      <w:proofErr w:type="gramStart"/>
      <w:r>
        <w:t>:-</w:t>
      </w:r>
      <w:proofErr w:type="gramEnd"/>
      <w:r>
        <w:t xml:space="preserve"> in file transfer, it is not acceptable for contents of file to be altered.</w:t>
      </w:r>
    </w:p>
    <w:p w:rsidR="001E272D" w:rsidRPr="001E272D" w:rsidRDefault="001E272D" w:rsidP="00AB56BA">
      <w:pPr>
        <w:pStyle w:val="NoSpacing"/>
        <w:numPr>
          <w:ilvl w:val="0"/>
          <w:numId w:val="3"/>
        </w:numPr>
        <w:jc w:val="both"/>
        <w:rPr>
          <w:b/>
        </w:rPr>
      </w:pPr>
      <w:r w:rsidRPr="001E272D">
        <w:rPr>
          <w:b/>
        </w:rPr>
        <w:t>Flow Control</w:t>
      </w:r>
    </w:p>
    <w:p w:rsidR="00F93446" w:rsidRDefault="001E272D" w:rsidP="00AB56BA">
      <w:pPr>
        <w:pStyle w:val="NoSpacing"/>
        <w:ind w:left="720"/>
        <w:jc w:val="both"/>
      </w:pPr>
      <w:r>
        <w:t xml:space="preserve">Flow control is required to assure that source does not overwhelm the destination by sending data faster than they can be </w:t>
      </w:r>
      <w:r w:rsidR="0029709E">
        <w:t>processed &amp; absorbed</w:t>
      </w:r>
      <w:r w:rsidR="00F93446">
        <w:t>.</w:t>
      </w:r>
    </w:p>
    <w:p w:rsidR="006C45C1" w:rsidRPr="00F93446" w:rsidRDefault="00F93446" w:rsidP="00AB56BA">
      <w:pPr>
        <w:pStyle w:val="NoSpacing"/>
        <w:numPr>
          <w:ilvl w:val="0"/>
          <w:numId w:val="3"/>
        </w:numPr>
        <w:jc w:val="both"/>
        <w:rPr>
          <w:b/>
        </w:rPr>
      </w:pPr>
      <w:r w:rsidRPr="00F93446">
        <w:rPr>
          <w:b/>
        </w:rPr>
        <w:t>Addressing and Routing</w:t>
      </w:r>
    </w:p>
    <w:p w:rsidR="00F93446" w:rsidRDefault="00F93446" w:rsidP="00AB56BA">
      <w:pPr>
        <w:pStyle w:val="NoSpacing"/>
        <w:ind w:left="720"/>
        <w:jc w:val="both"/>
      </w:pPr>
      <w:r>
        <w:t>When more than two devices share a transmission facility, a source system must indicate the identity of intended destination</w:t>
      </w:r>
    </w:p>
    <w:p w:rsidR="00F93446" w:rsidRDefault="00F93446" w:rsidP="00AB56BA">
      <w:pPr>
        <w:pStyle w:val="NoSpacing"/>
        <w:ind w:left="720"/>
        <w:jc w:val="both"/>
      </w:pPr>
      <w:r>
        <w:t xml:space="preserve">Transmission system must assure that the destination system </w:t>
      </w:r>
      <w:r w:rsidR="006F47A8">
        <w:t>&amp; only that system, receives data.</w:t>
      </w:r>
    </w:p>
    <w:p w:rsidR="006F47A8" w:rsidRDefault="006F47A8" w:rsidP="00AB56BA">
      <w:pPr>
        <w:pStyle w:val="NoSpacing"/>
        <w:ind w:left="720"/>
        <w:jc w:val="both"/>
      </w:pPr>
      <w:r>
        <w:t xml:space="preserve">A specific route through this network must be </w:t>
      </w:r>
      <w:r w:rsidR="00671902">
        <w:t>chosen</w:t>
      </w:r>
      <w:r>
        <w:t>.</w:t>
      </w:r>
    </w:p>
    <w:p w:rsidR="006F47A8" w:rsidRDefault="006F47A8" w:rsidP="00AB56BA">
      <w:pPr>
        <w:pStyle w:val="NoSpacing"/>
        <w:numPr>
          <w:ilvl w:val="0"/>
          <w:numId w:val="3"/>
        </w:numPr>
        <w:jc w:val="both"/>
        <w:rPr>
          <w:b/>
        </w:rPr>
      </w:pPr>
      <w:r w:rsidRPr="006F47A8">
        <w:rPr>
          <w:b/>
        </w:rPr>
        <w:t>Recovery</w:t>
      </w:r>
    </w:p>
    <w:p w:rsidR="002A0529" w:rsidRDefault="002A0529" w:rsidP="00AB56BA">
      <w:pPr>
        <w:pStyle w:val="NoSpacing"/>
        <w:ind w:left="720"/>
        <w:jc w:val="both"/>
      </w:pPr>
      <w:r>
        <w:t>Recovery concept is different from error correction</w:t>
      </w:r>
    </w:p>
    <w:p w:rsidR="002A0529" w:rsidRDefault="002A0529" w:rsidP="00AB56BA">
      <w:pPr>
        <w:pStyle w:val="NoSpacing"/>
        <w:ind w:left="720"/>
        <w:jc w:val="both"/>
      </w:pPr>
      <w:r>
        <w:t>Recovery techniques are needed in situations in which an information exchange such as database transaction or file transfer is interrupted due to a fault somewhere in the system</w:t>
      </w:r>
    </w:p>
    <w:p w:rsidR="002A0529" w:rsidRDefault="002A0529" w:rsidP="00AB56BA">
      <w:pPr>
        <w:pStyle w:val="NoSpacing"/>
        <w:ind w:left="720"/>
        <w:jc w:val="both"/>
      </w:pPr>
      <w:r>
        <w:t>Objective is to either resume activity at the pint of interruption or atleast to restore the state of systems involved to condition prior to beginning of exchange</w:t>
      </w:r>
    </w:p>
    <w:p w:rsidR="002A0529" w:rsidRPr="002A0529" w:rsidRDefault="002A0529" w:rsidP="00AB56BA">
      <w:pPr>
        <w:pStyle w:val="NoSpacing"/>
        <w:numPr>
          <w:ilvl w:val="0"/>
          <w:numId w:val="3"/>
        </w:numPr>
        <w:jc w:val="both"/>
        <w:rPr>
          <w:b/>
        </w:rPr>
      </w:pPr>
      <w:r w:rsidRPr="002A0529">
        <w:rPr>
          <w:b/>
        </w:rPr>
        <w:t>Message Formatting</w:t>
      </w:r>
    </w:p>
    <w:p w:rsidR="002A0529" w:rsidRDefault="002A0529" w:rsidP="00AB56BA">
      <w:pPr>
        <w:pStyle w:val="NoSpacing"/>
        <w:ind w:left="720"/>
        <w:jc w:val="both"/>
      </w:pPr>
      <w:r>
        <w:t>It is the agreement between two parties as to the form of data to be exchanged or transmitted, such as binary code for characters</w:t>
      </w:r>
    </w:p>
    <w:p w:rsidR="002A0529" w:rsidRPr="002A0529" w:rsidRDefault="002A0529" w:rsidP="00AB56BA">
      <w:pPr>
        <w:pStyle w:val="NoSpacing"/>
        <w:numPr>
          <w:ilvl w:val="0"/>
          <w:numId w:val="3"/>
        </w:numPr>
        <w:jc w:val="both"/>
        <w:rPr>
          <w:b/>
        </w:rPr>
      </w:pPr>
      <w:r w:rsidRPr="002A0529">
        <w:rPr>
          <w:b/>
        </w:rPr>
        <w:t>Security</w:t>
      </w:r>
    </w:p>
    <w:p w:rsidR="002A0529" w:rsidRDefault="002A0529" w:rsidP="00AB56BA">
      <w:pPr>
        <w:pStyle w:val="NoSpacing"/>
        <w:ind w:left="720"/>
        <w:jc w:val="both"/>
      </w:pPr>
      <w:r>
        <w:t>The sender of the data may wish to be assured that only intended receiver actually receives the data.</w:t>
      </w:r>
    </w:p>
    <w:p w:rsidR="002A0529" w:rsidRDefault="002A0529" w:rsidP="00AB56BA">
      <w:pPr>
        <w:pStyle w:val="NoSpacing"/>
        <w:ind w:left="720"/>
        <w:jc w:val="both"/>
      </w:pPr>
      <w:r>
        <w:t>Receiver of data may wish to be assured that received data have not be</w:t>
      </w:r>
      <w:r w:rsidR="00671902">
        <w:t>e</w:t>
      </w:r>
      <w:r>
        <w:t>n altered in transit</w:t>
      </w:r>
    </w:p>
    <w:p w:rsidR="002A0529" w:rsidRDefault="002A0529" w:rsidP="00AB56BA">
      <w:pPr>
        <w:pStyle w:val="NoSpacing"/>
        <w:ind w:left="720"/>
        <w:jc w:val="both"/>
      </w:pPr>
      <w:r>
        <w:t>And data is from the proposed sender.</w:t>
      </w:r>
    </w:p>
    <w:p w:rsidR="002A0529" w:rsidRPr="002A0529" w:rsidRDefault="002A0529" w:rsidP="00AB56BA">
      <w:pPr>
        <w:pStyle w:val="NoSpacing"/>
        <w:numPr>
          <w:ilvl w:val="0"/>
          <w:numId w:val="3"/>
        </w:numPr>
        <w:jc w:val="both"/>
        <w:rPr>
          <w:b/>
        </w:rPr>
      </w:pPr>
      <w:r w:rsidRPr="002A0529">
        <w:rPr>
          <w:b/>
        </w:rPr>
        <w:t>Network Management</w:t>
      </w:r>
    </w:p>
    <w:p w:rsidR="002A0529" w:rsidRDefault="002A0529" w:rsidP="00AB56BA">
      <w:pPr>
        <w:pStyle w:val="NoSpacing"/>
        <w:ind w:left="720"/>
        <w:jc w:val="both"/>
      </w:pPr>
      <w:r>
        <w:t>Network Management is needed to configure the system, monitor its status, react to failures and overloads and plan intelligently for future growth.</w:t>
      </w:r>
    </w:p>
    <w:p w:rsidR="002A0529" w:rsidRDefault="002A0529" w:rsidP="00AB56BA">
      <w:pPr>
        <w:pStyle w:val="NoSpacing"/>
        <w:jc w:val="both"/>
      </w:pPr>
    </w:p>
    <w:p w:rsidR="002A0529" w:rsidRDefault="002A0529" w:rsidP="00AB56BA">
      <w:pPr>
        <w:pStyle w:val="NoSpacing"/>
        <w:jc w:val="both"/>
      </w:pPr>
    </w:p>
    <w:p w:rsidR="002A0529" w:rsidRPr="002A0529" w:rsidRDefault="002A0529" w:rsidP="00AB56BA">
      <w:pPr>
        <w:pStyle w:val="NoSpacing"/>
        <w:jc w:val="both"/>
        <w:rPr>
          <w:b/>
          <w:sz w:val="24"/>
        </w:rPr>
      </w:pPr>
      <w:r w:rsidRPr="002A0529">
        <w:rPr>
          <w:b/>
          <w:sz w:val="24"/>
        </w:rPr>
        <w:lastRenderedPageBreak/>
        <w:t>Simplified Data Communication Model</w:t>
      </w:r>
    </w:p>
    <w:p w:rsidR="002A0529" w:rsidRDefault="006946E0" w:rsidP="00AB56BA">
      <w:pPr>
        <w:pStyle w:val="NoSpacing"/>
        <w:jc w:val="both"/>
      </w:pPr>
      <w:r>
        <w:rPr>
          <w:noProof/>
          <w:lang w:val="en-US" w:eastAsia="en-US"/>
        </w:rPr>
        <w:drawing>
          <wp:inline distT="0" distB="0" distL="0" distR="0">
            <wp:extent cx="5819775" cy="2047875"/>
            <wp:effectExtent l="19050" t="0" r="952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819775" cy="2047875"/>
                    </a:xfrm>
                    <a:prstGeom prst="rect">
                      <a:avLst/>
                    </a:prstGeom>
                    <a:noFill/>
                    <a:ln w="9525">
                      <a:noFill/>
                      <a:miter lim="800000"/>
                      <a:headEnd/>
                      <a:tailEnd/>
                    </a:ln>
                  </pic:spPr>
                </pic:pic>
              </a:graphicData>
            </a:graphic>
          </wp:inline>
        </w:drawing>
      </w:r>
    </w:p>
    <w:p w:rsidR="006946E0" w:rsidRDefault="006946E0" w:rsidP="00AB56BA">
      <w:pPr>
        <w:pStyle w:val="NoSpacing"/>
        <w:jc w:val="both"/>
      </w:pPr>
      <w:r>
        <w:t>Fig: Simplified data communication model</w:t>
      </w:r>
    </w:p>
    <w:p w:rsidR="006946E0" w:rsidRDefault="006946E0" w:rsidP="00AB56BA">
      <w:pPr>
        <w:pStyle w:val="NoSpacing"/>
        <w:jc w:val="both"/>
      </w:pPr>
      <w:r>
        <w:t xml:space="preserve">   Let us consider</w:t>
      </w:r>
      <w:proofErr w:type="gramStart"/>
      <w:r>
        <w:t>,</w:t>
      </w:r>
      <w:proofErr w:type="gramEnd"/>
      <w:r>
        <w:t xml:space="preserve"> the user of pc wishes to send a message m to another user... We can vi</w:t>
      </w:r>
      <w:r w:rsidR="00671902">
        <w:t xml:space="preserve">ew it as a sequence of bits of </w:t>
      </w:r>
      <w:r>
        <w:t>memory… PC is connected to some transmission medium such as local</w:t>
      </w:r>
      <w:r w:rsidR="00671902">
        <w:t xml:space="preserve"> network or telephone line by a</w:t>
      </w:r>
      <w:r>
        <w:t xml:space="preserve"> rec</w:t>
      </w:r>
      <w:r w:rsidR="00671902">
        <w:t>e</w:t>
      </w:r>
      <w:r>
        <w:t>iving device such as local network transreceiver or modem.</w:t>
      </w:r>
    </w:p>
    <w:p w:rsidR="006946E0" w:rsidRDefault="006946E0" w:rsidP="00AB56BA">
      <w:pPr>
        <w:pStyle w:val="NoSpacing"/>
        <w:jc w:val="both"/>
      </w:pPr>
      <w:r>
        <w:t xml:space="preserve">   Input data are transferred to transmitter as sequence of voltage shifts</w:t>
      </w:r>
      <w:r w:rsidR="00671902">
        <w:t xml:space="preserve"> </w:t>
      </w:r>
      <w:r>
        <w:t>[g</w:t>
      </w:r>
      <w:r w:rsidR="00671902">
        <w:t xml:space="preserve"> </w:t>
      </w:r>
      <w:r>
        <w:t>(t)] repres</w:t>
      </w:r>
      <w:r w:rsidR="00671902">
        <w:t>en</w:t>
      </w:r>
      <w:r>
        <w:t>ting bits o</w:t>
      </w:r>
      <w:r w:rsidR="00671902">
        <w:t>n some communication bus or cab</w:t>
      </w:r>
      <w:r>
        <w:t>l</w:t>
      </w:r>
      <w:r w:rsidR="00671902">
        <w:t>e</w:t>
      </w:r>
      <w:r>
        <w:t>. Transmitter is directly connected to medium and converts incoming stream g</w:t>
      </w:r>
      <w:r w:rsidR="00671902">
        <w:t xml:space="preserve"> </w:t>
      </w:r>
      <w:r>
        <w:t>(t) into signal s</w:t>
      </w:r>
      <w:r w:rsidR="00671902">
        <w:t xml:space="preserve"> </w:t>
      </w:r>
      <w:r>
        <w:t xml:space="preserve">(t) suitable for transmission. As the transmitted signal is subject to impairments before it reaches receiver, it may be </w:t>
      </w:r>
      <w:r w:rsidR="00671902">
        <w:t>different from received signal.</w:t>
      </w:r>
    </w:p>
    <w:p w:rsidR="006946E0" w:rsidRDefault="006946E0" w:rsidP="00AB56BA">
      <w:pPr>
        <w:pStyle w:val="NoSpacing"/>
        <w:jc w:val="both"/>
      </w:pPr>
      <w:r>
        <w:t xml:space="preserve">    Receiver </w:t>
      </w:r>
      <w:r w:rsidR="00567F95">
        <w:t>will attempt to estimate the original signal s</w:t>
      </w:r>
      <w:r w:rsidR="00671902">
        <w:t xml:space="preserve"> </w:t>
      </w:r>
      <w:r w:rsidR="00567F95">
        <w:t>(t) based on r</w:t>
      </w:r>
      <w:r w:rsidR="00671902">
        <w:t xml:space="preserve"> </w:t>
      </w:r>
      <w:r w:rsidR="00567F95">
        <w:t xml:space="preserve">(t) &amp; its knowledge of medium, producing a sequence of bits </w:t>
      </w:r>
      <w:proofErr w:type="gramStart"/>
      <w:r w:rsidR="00567F95">
        <w:t>g’(</w:t>
      </w:r>
      <w:proofErr w:type="gramEnd"/>
      <w:r w:rsidR="00567F95">
        <w:t>t). These bits are sent to output personal computer,</w:t>
      </w:r>
      <w:r w:rsidR="00671902">
        <w:t xml:space="preserve"> </w:t>
      </w:r>
      <w:r w:rsidR="00567F95">
        <w:t>where they are buffered in memory as block of bits</w:t>
      </w:r>
      <w:r w:rsidR="00671902">
        <w:t xml:space="preserve"> </w:t>
      </w:r>
      <w:r w:rsidR="00567F95">
        <w:t>(g’). The destination stream will try to determine &amp; rectify if any error has occurred, by co-operating with source</w:t>
      </w:r>
    </w:p>
    <w:p w:rsidR="00567F95" w:rsidRDefault="00567F95" w:rsidP="00AB56BA">
      <w:pPr>
        <w:pStyle w:val="NoSpacing"/>
        <w:jc w:val="both"/>
      </w:pPr>
      <w:r>
        <w:t xml:space="preserve">   These data are sent to intended user via an output device such as printer, screen in the form of message</w:t>
      </w:r>
      <w:r w:rsidR="00671902">
        <w:t xml:space="preserve"> </w:t>
      </w:r>
      <w:r>
        <w:t>(m’).</w:t>
      </w:r>
    </w:p>
    <w:p w:rsidR="00DB3806" w:rsidRDefault="00DB3806" w:rsidP="00AB56BA">
      <w:pPr>
        <w:pStyle w:val="NoSpacing"/>
        <w:jc w:val="both"/>
      </w:pPr>
    </w:p>
    <w:p w:rsidR="00DB3806" w:rsidRPr="00DB3806" w:rsidRDefault="00DB3806" w:rsidP="00AB56BA">
      <w:pPr>
        <w:pStyle w:val="NoSpacing"/>
        <w:jc w:val="both"/>
        <w:rPr>
          <w:b/>
          <w:sz w:val="24"/>
        </w:rPr>
      </w:pPr>
      <w:r w:rsidRPr="00DB3806">
        <w:rPr>
          <w:b/>
          <w:sz w:val="24"/>
        </w:rPr>
        <w:t>DATA COMMUNICATION NETWORKING</w:t>
      </w:r>
    </w:p>
    <w:p w:rsidR="00DB3806" w:rsidRDefault="00DB3806" w:rsidP="00AB56BA">
      <w:pPr>
        <w:pStyle w:val="NoSpacing"/>
        <w:jc w:val="both"/>
      </w:pPr>
      <w:r>
        <w:t>Sometimes, it is not possible for two communication devices to be point to point connected because of following contingencies</w:t>
      </w:r>
    </w:p>
    <w:p w:rsidR="00DB3806" w:rsidRDefault="00DB3806" w:rsidP="00AB56BA">
      <w:pPr>
        <w:pStyle w:val="NoSpacing"/>
        <w:numPr>
          <w:ilvl w:val="0"/>
          <w:numId w:val="3"/>
        </w:numPr>
        <w:jc w:val="both"/>
      </w:pPr>
      <w:r>
        <w:t xml:space="preserve">The devices are very far apart, it would be expensive to connect them. Ex:-To string a dedicated link between two devices thousands of </w:t>
      </w:r>
      <w:r w:rsidR="00671902">
        <w:t>kilometres</w:t>
      </w:r>
      <w:r>
        <w:t xml:space="preserve"> apart</w:t>
      </w:r>
    </w:p>
    <w:p w:rsidR="00DB3806" w:rsidRDefault="00DB3806" w:rsidP="00AB56BA">
      <w:pPr>
        <w:pStyle w:val="NoSpacing"/>
        <w:numPr>
          <w:ilvl w:val="0"/>
          <w:numId w:val="3"/>
        </w:numPr>
        <w:jc w:val="both"/>
      </w:pPr>
      <w:r>
        <w:t>There is set of devices, each of which may require a link to many of others at various times. Ex:-All the telephones in the world and all the terminals and computers owned by single organizations it is impractical to provide a dedicated wire between each pair of devices.</w:t>
      </w:r>
    </w:p>
    <w:p w:rsidR="00DB3806" w:rsidRDefault="00DB3806" w:rsidP="00AB56BA">
      <w:pPr>
        <w:pStyle w:val="NoSpacing"/>
        <w:ind w:left="360"/>
        <w:jc w:val="both"/>
      </w:pPr>
      <w:r>
        <w:t xml:space="preserve">Solution to this problem is to attach each device to </w:t>
      </w:r>
      <w:r w:rsidRPr="00DB3806">
        <w:rPr>
          <w:u w:val="single"/>
        </w:rPr>
        <w:t>communication network</w:t>
      </w:r>
      <w:r w:rsidRPr="00DB3806">
        <w:t>.</w:t>
      </w:r>
    </w:p>
    <w:p w:rsidR="00DB3806" w:rsidRDefault="00DB3806" w:rsidP="00AB56BA">
      <w:pPr>
        <w:pStyle w:val="NoSpacing"/>
        <w:ind w:left="360"/>
        <w:jc w:val="both"/>
      </w:pPr>
      <w:r>
        <w:t xml:space="preserve">  There are two categories of communication network which are classified as</w:t>
      </w:r>
    </w:p>
    <w:p w:rsidR="00DB3806" w:rsidRPr="00DB3806" w:rsidRDefault="00DB3806" w:rsidP="00AB56BA">
      <w:pPr>
        <w:pStyle w:val="NoSpacing"/>
        <w:numPr>
          <w:ilvl w:val="0"/>
          <w:numId w:val="4"/>
        </w:numPr>
        <w:jc w:val="both"/>
        <w:rPr>
          <w:b/>
        </w:rPr>
      </w:pPr>
      <w:r w:rsidRPr="00DB3806">
        <w:rPr>
          <w:b/>
        </w:rPr>
        <w:t>WAN</w:t>
      </w:r>
      <w:r>
        <w:t>(Wide Area Network)</w:t>
      </w:r>
    </w:p>
    <w:p w:rsidR="00DB3806" w:rsidRPr="00DB3806" w:rsidRDefault="00DB3806" w:rsidP="00AB56BA">
      <w:pPr>
        <w:pStyle w:val="NoSpacing"/>
        <w:numPr>
          <w:ilvl w:val="0"/>
          <w:numId w:val="4"/>
        </w:numPr>
        <w:jc w:val="both"/>
        <w:rPr>
          <w:b/>
        </w:rPr>
      </w:pPr>
      <w:r>
        <w:rPr>
          <w:b/>
        </w:rPr>
        <w:t>LAN</w:t>
      </w:r>
      <w:r w:rsidRPr="00DB3806">
        <w:t>(Local Area Network)</w:t>
      </w:r>
    </w:p>
    <w:p w:rsidR="00DB3806" w:rsidRDefault="00DB3806" w:rsidP="00AB56BA">
      <w:pPr>
        <w:pStyle w:val="NoSpacing"/>
        <w:jc w:val="both"/>
        <w:rPr>
          <w:b/>
        </w:rPr>
      </w:pPr>
    </w:p>
    <w:p w:rsidR="00DB3806" w:rsidRDefault="00DB3806" w:rsidP="00AB56BA">
      <w:pPr>
        <w:pStyle w:val="NoSpacing"/>
        <w:jc w:val="both"/>
        <w:rPr>
          <w:sz w:val="24"/>
          <w:u w:val="single"/>
        </w:rPr>
      </w:pPr>
      <w:r w:rsidRPr="00DB3806">
        <w:rPr>
          <w:b/>
          <w:sz w:val="24"/>
          <w:u w:val="single"/>
        </w:rPr>
        <w:t>WAN</w:t>
      </w:r>
      <w:r w:rsidRPr="00DB3806">
        <w:rPr>
          <w:sz w:val="24"/>
          <w:u w:val="single"/>
        </w:rPr>
        <w:t>(Wide Area Network)</w:t>
      </w:r>
    </w:p>
    <w:p w:rsidR="008D52B0" w:rsidRDefault="00DB3806" w:rsidP="00AB56BA">
      <w:pPr>
        <w:pStyle w:val="NoSpacing"/>
        <w:jc w:val="both"/>
        <w:rPr>
          <w:sz w:val="24"/>
        </w:rPr>
      </w:pPr>
      <w:r>
        <w:rPr>
          <w:sz w:val="24"/>
        </w:rPr>
        <w:t xml:space="preserve">It </w:t>
      </w:r>
      <w:r w:rsidR="008D52B0">
        <w:rPr>
          <w:sz w:val="24"/>
        </w:rPr>
        <w:t xml:space="preserve">covers large geographical </w:t>
      </w:r>
      <w:r w:rsidR="00671902">
        <w:rPr>
          <w:sz w:val="24"/>
        </w:rPr>
        <w:t>area;</w:t>
      </w:r>
      <w:r w:rsidR="008D52B0">
        <w:rPr>
          <w:sz w:val="24"/>
        </w:rPr>
        <w:t xml:space="preserve"> typically WAN consists of number of interconnected switching modes.</w:t>
      </w:r>
    </w:p>
    <w:p w:rsidR="008D52B0" w:rsidRDefault="008D52B0" w:rsidP="00AB56BA">
      <w:pPr>
        <w:pStyle w:val="NoSpacing"/>
        <w:jc w:val="both"/>
        <w:rPr>
          <w:sz w:val="24"/>
        </w:rPr>
      </w:pPr>
      <w:r>
        <w:rPr>
          <w:sz w:val="24"/>
        </w:rPr>
        <w:t>A transmission from any device is routed through these internal nodes to specified destination device.</w:t>
      </w:r>
    </w:p>
    <w:p w:rsidR="008D52B0" w:rsidRDefault="008D52B0" w:rsidP="00AB56BA">
      <w:pPr>
        <w:pStyle w:val="NoSpacing"/>
        <w:jc w:val="both"/>
        <w:rPr>
          <w:sz w:val="24"/>
        </w:rPr>
      </w:pPr>
      <w:r>
        <w:rPr>
          <w:sz w:val="24"/>
        </w:rPr>
        <w:t xml:space="preserve">These nodes are not concern with the content of </w:t>
      </w:r>
      <w:r w:rsidR="00671902">
        <w:rPr>
          <w:sz w:val="24"/>
        </w:rPr>
        <w:t xml:space="preserve">data; rather their purpose is to </w:t>
      </w:r>
      <w:r>
        <w:rPr>
          <w:sz w:val="24"/>
        </w:rPr>
        <w:t>provide a switching facility that will move data from node to node until they reach a destination</w:t>
      </w:r>
    </w:p>
    <w:p w:rsidR="008D52B0" w:rsidRDefault="008D52B0" w:rsidP="00AB56BA">
      <w:pPr>
        <w:pStyle w:val="NoSpacing"/>
        <w:jc w:val="both"/>
        <w:rPr>
          <w:sz w:val="24"/>
        </w:rPr>
      </w:pPr>
      <w:r>
        <w:rPr>
          <w:sz w:val="24"/>
        </w:rPr>
        <w:t>WANs are implemented using various technologies:</w:t>
      </w:r>
    </w:p>
    <w:p w:rsidR="00DB3806" w:rsidRPr="008D52B0" w:rsidRDefault="008D52B0" w:rsidP="00AB56BA">
      <w:pPr>
        <w:pStyle w:val="NoSpacing"/>
        <w:numPr>
          <w:ilvl w:val="0"/>
          <w:numId w:val="5"/>
        </w:numPr>
        <w:jc w:val="both"/>
      </w:pPr>
      <w:r w:rsidRPr="008D52B0">
        <w:t>Circuit switching &amp; Packet Switching</w:t>
      </w:r>
    </w:p>
    <w:p w:rsidR="008D52B0" w:rsidRPr="008D52B0" w:rsidRDefault="008D52B0" w:rsidP="00AB56BA">
      <w:pPr>
        <w:pStyle w:val="NoSpacing"/>
        <w:numPr>
          <w:ilvl w:val="0"/>
          <w:numId w:val="5"/>
        </w:numPr>
        <w:jc w:val="both"/>
      </w:pPr>
      <w:r w:rsidRPr="008D52B0">
        <w:t>Frame Relay</w:t>
      </w:r>
    </w:p>
    <w:p w:rsidR="008D52B0" w:rsidRDefault="008D52B0" w:rsidP="00AB56BA">
      <w:pPr>
        <w:pStyle w:val="NoSpacing"/>
        <w:numPr>
          <w:ilvl w:val="0"/>
          <w:numId w:val="5"/>
        </w:numPr>
        <w:jc w:val="both"/>
      </w:pPr>
      <w:r w:rsidRPr="008D52B0">
        <w:t>ATM Networks</w:t>
      </w:r>
    </w:p>
    <w:p w:rsidR="00A35E6B" w:rsidRDefault="00A35E6B" w:rsidP="00AB56BA">
      <w:pPr>
        <w:pStyle w:val="NoSpacing"/>
        <w:ind w:left="765"/>
        <w:jc w:val="both"/>
      </w:pPr>
    </w:p>
    <w:p w:rsidR="00A35E6B" w:rsidRPr="008D52B0" w:rsidRDefault="00A35E6B" w:rsidP="00AB56BA">
      <w:pPr>
        <w:pStyle w:val="NoSpacing"/>
        <w:ind w:left="765"/>
        <w:jc w:val="both"/>
      </w:pPr>
    </w:p>
    <w:p w:rsidR="008D52B0" w:rsidRDefault="008D52B0" w:rsidP="00AB56BA">
      <w:pPr>
        <w:pStyle w:val="NoSpacing"/>
        <w:jc w:val="both"/>
        <w:rPr>
          <w:b/>
        </w:rPr>
      </w:pPr>
    </w:p>
    <w:tbl>
      <w:tblPr>
        <w:tblStyle w:val="TableGrid"/>
        <w:tblW w:w="0" w:type="auto"/>
        <w:tblLook w:val="04A0"/>
      </w:tblPr>
      <w:tblGrid>
        <w:gridCol w:w="4788"/>
        <w:gridCol w:w="4788"/>
      </w:tblGrid>
      <w:tr w:rsidR="008D52B0" w:rsidTr="008D52B0">
        <w:tc>
          <w:tcPr>
            <w:tcW w:w="4788" w:type="dxa"/>
          </w:tcPr>
          <w:p w:rsidR="008D52B0" w:rsidRDefault="008D52B0" w:rsidP="00AB56BA">
            <w:pPr>
              <w:pStyle w:val="NoSpacing"/>
              <w:jc w:val="both"/>
              <w:rPr>
                <w:b/>
              </w:rPr>
            </w:pPr>
            <w:r>
              <w:rPr>
                <w:b/>
              </w:rPr>
              <w:t>Circuit Switching</w:t>
            </w:r>
          </w:p>
        </w:tc>
        <w:tc>
          <w:tcPr>
            <w:tcW w:w="4788" w:type="dxa"/>
          </w:tcPr>
          <w:p w:rsidR="008D52B0" w:rsidRDefault="008D52B0" w:rsidP="00AB56BA">
            <w:pPr>
              <w:pStyle w:val="NoSpacing"/>
              <w:jc w:val="both"/>
              <w:rPr>
                <w:b/>
              </w:rPr>
            </w:pPr>
            <w:r>
              <w:rPr>
                <w:b/>
              </w:rPr>
              <w:t>Packet Switching</w:t>
            </w:r>
          </w:p>
        </w:tc>
      </w:tr>
      <w:tr w:rsidR="008D52B0" w:rsidTr="008D52B0">
        <w:tc>
          <w:tcPr>
            <w:tcW w:w="4788" w:type="dxa"/>
          </w:tcPr>
          <w:p w:rsidR="008D52B0" w:rsidRPr="00F0041C" w:rsidRDefault="008D52B0" w:rsidP="00AB56BA">
            <w:pPr>
              <w:pStyle w:val="NoSpacing"/>
              <w:jc w:val="both"/>
            </w:pPr>
            <w:r w:rsidRPr="00F0041C">
              <w:t>In this dedicated communication path is established between two stations through nodes of network</w:t>
            </w:r>
          </w:p>
        </w:tc>
        <w:tc>
          <w:tcPr>
            <w:tcW w:w="4788" w:type="dxa"/>
          </w:tcPr>
          <w:p w:rsidR="008D52B0" w:rsidRPr="00F0041C" w:rsidRDefault="00F0041C" w:rsidP="00AB56BA">
            <w:pPr>
              <w:pStyle w:val="NoSpacing"/>
              <w:jc w:val="both"/>
            </w:pPr>
            <w:r w:rsidRPr="00F0041C">
              <w:t>It is not necessary to dedicate communication path through the network</w:t>
            </w:r>
          </w:p>
        </w:tc>
      </w:tr>
      <w:tr w:rsidR="008D52B0" w:rsidTr="008D52B0">
        <w:tc>
          <w:tcPr>
            <w:tcW w:w="4788" w:type="dxa"/>
          </w:tcPr>
          <w:p w:rsidR="008D52B0" w:rsidRPr="00F0041C" w:rsidRDefault="00F0041C" w:rsidP="00AB56BA">
            <w:pPr>
              <w:pStyle w:val="NoSpacing"/>
              <w:jc w:val="both"/>
            </w:pPr>
            <w:r w:rsidRPr="00F0041C">
              <w:t>Path is connected in sequence of physical links between nodes</w:t>
            </w:r>
          </w:p>
        </w:tc>
        <w:tc>
          <w:tcPr>
            <w:tcW w:w="4788" w:type="dxa"/>
          </w:tcPr>
          <w:p w:rsidR="008D52B0" w:rsidRPr="00F0041C" w:rsidRDefault="00F0041C" w:rsidP="00AB56BA">
            <w:pPr>
              <w:pStyle w:val="NoSpacing"/>
              <w:jc w:val="both"/>
            </w:pPr>
            <w:r w:rsidRPr="00F0041C">
              <w:t>Data are sent in sequence of small chunks, called packets</w:t>
            </w:r>
          </w:p>
        </w:tc>
      </w:tr>
      <w:tr w:rsidR="008D52B0" w:rsidTr="008D52B0">
        <w:tc>
          <w:tcPr>
            <w:tcW w:w="4788" w:type="dxa"/>
          </w:tcPr>
          <w:p w:rsidR="008D52B0" w:rsidRPr="00F0041C" w:rsidRDefault="00F0041C" w:rsidP="00AB56BA">
            <w:pPr>
              <w:pStyle w:val="NoSpacing"/>
              <w:jc w:val="both"/>
            </w:pPr>
            <w:r w:rsidRPr="00F0041C">
              <w:t>On each link, logical channel is dedicated to connection</w:t>
            </w:r>
          </w:p>
        </w:tc>
        <w:tc>
          <w:tcPr>
            <w:tcW w:w="4788" w:type="dxa"/>
          </w:tcPr>
          <w:p w:rsidR="008D52B0" w:rsidRPr="00F0041C" w:rsidRDefault="00F0041C" w:rsidP="00AB56BA">
            <w:pPr>
              <w:pStyle w:val="NoSpacing"/>
              <w:jc w:val="both"/>
            </w:pPr>
            <w:r w:rsidRPr="00F0041C">
              <w:t>Each packet is passed through network from node to node along some path to ensure from source to destination</w:t>
            </w:r>
          </w:p>
        </w:tc>
      </w:tr>
      <w:tr w:rsidR="008D52B0" w:rsidTr="008D52B0">
        <w:tc>
          <w:tcPr>
            <w:tcW w:w="4788" w:type="dxa"/>
          </w:tcPr>
          <w:p w:rsidR="008D52B0" w:rsidRPr="00F0041C" w:rsidRDefault="00F0041C" w:rsidP="00AB56BA">
            <w:pPr>
              <w:pStyle w:val="NoSpacing"/>
              <w:jc w:val="both"/>
            </w:pPr>
            <w:r w:rsidRPr="00F0041C">
              <w:t>Data generated by source station is transmitted along dedicated path as rapidly as possible</w:t>
            </w:r>
          </w:p>
        </w:tc>
        <w:tc>
          <w:tcPr>
            <w:tcW w:w="4788" w:type="dxa"/>
          </w:tcPr>
          <w:p w:rsidR="008D52B0" w:rsidRPr="00F0041C" w:rsidRDefault="00F0041C" w:rsidP="00AB56BA">
            <w:pPr>
              <w:pStyle w:val="NoSpacing"/>
              <w:jc w:val="both"/>
            </w:pPr>
            <w:r w:rsidRPr="00F0041C">
              <w:t>At each node entire packet is received stored briefly and they are transmitted to real node</w:t>
            </w:r>
          </w:p>
        </w:tc>
      </w:tr>
      <w:tr w:rsidR="008D52B0" w:rsidTr="008D52B0">
        <w:tc>
          <w:tcPr>
            <w:tcW w:w="4788" w:type="dxa"/>
          </w:tcPr>
          <w:p w:rsidR="008D52B0" w:rsidRPr="00F0041C" w:rsidRDefault="00F0041C" w:rsidP="00AB56BA">
            <w:pPr>
              <w:pStyle w:val="NoSpacing"/>
              <w:jc w:val="both"/>
            </w:pPr>
            <w:r w:rsidRPr="00F0041C">
              <w:t>At each node, incoming data are routed or switched to appropriate outgoing channel without delay</w:t>
            </w:r>
          </w:p>
        </w:tc>
        <w:tc>
          <w:tcPr>
            <w:tcW w:w="4788" w:type="dxa"/>
          </w:tcPr>
          <w:p w:rsidR="008D52B0" w:rsidRPr="00F0041C" w:rsidRDefault="008D52B0" w:rsidP="00AB56BA">
            <w:pPr>
              <w:pStyle w:val="NoSpacing"/>
              <w:jc w:val="both"/>
            </w:pPr>
          </w:p>
        </w:tc>
      </w:tr>
      <w:tr w:rsidR="008D52B0" w:rsidTr="008D52B0">
        <w:tc>
          <w:tcPr>
            <w:tcW w:w="4788" w:type="dxa"/>
          </w:tcPr>
          <w:p w:rsidR="008D52B0" w:rsidRPr="00F0041C" w:rsidRDefault="00F0041C" w:rsidP="00AB56BA">
            <w:pPr>
              <w:pStyle w:val="NoSpacing"/>
              <w:jc w:val="both"/>
            </w:pPr>
            <w:r w:rsidRPr="00F0041C">
              <w:t>Ex: Telephone network</w:t>
            </w:r>
          </w:p>
        </w:tc>
        <w:tc>
          <w:tcPr>
            <w:tcW w:w="4788" w:type="dxa"/>
          </w:tcPr>
          <w:p w:rsidR="008D52B0" w:rsidRPr="00F0041C" w:rsidRDefault="00F0041C" w:rsidP="00AB56BA">
            <w:pPr>
              <w:pStyle w:val="NoSpacing"/>
              <w:jc w:val="both"/>
            </w:pPr>
            <w:r w:rsidRPr="00F0041C">
              <w:t>Ex: Terminal to computer and computer to computer connection</w:t>
            </w:r>
          </w:p>
        </w:tc>
      </w:tr>
    </w:tbl>
    <w:p w:rsidR="008D52B0" w:rsidRDefault="008D52B0" w:rsidP="00AB56BA">
      <w:pPr>
        <w:pStyle w:val="NoSpacing"/>
        <w:jc w:val="both"/>
        <w:rPr>
          <w:b/>
        </w:rPr>
      </w:pPr>
    </w:p>
    <w:p w:rsidR="00F0041C" w:rsidRPr="00F0041C" w:rsidRDefault="00F0041C" w:rsidP="00AB56BA">
      <w:pPr>
        <w:pStyle w:val="NoSpacing"/>
        <w:jc w:val="both"/>
        <w:rPr>
          <w:b/>
          <w:sz w:val="24"/>
        </w:rPr>
      </w:pPr>
      <w:r w:rsidRPr="00F0041C">
        <w:rPr>
          <w:b/>
          <w:sz w:val="24"/>
        </w:rPr>
        <w:t>Frame Relay</w:t>
      </w:r>
    </w:p>
    <w:p w:rsidR="00F0041C" w:rsidRDefault="00F0041C" w:rsidP="00AB56BA">
      <w:pPr>
        <w:pStyle w:val="NoSpacing"/>
        <w:jc w:val="both"/>
      </w:pPr>
      <w:r>
        <w:t xml:space="preserve">  There is considerable amount of overhead bui</w:t>
      </w:r>
      <w:r w:rsidR="00671902">
        <w:t>l</w:t>
      </w:r>
      <w:r>
        <w:t>t into packet switching schemes to compensate f</w:t>
      </w:r>
      <w:r w:rsidR="00671902">
        <w:t>o</w:t>
      </w:r>
      <w:r>
        <w:t>r errors.</w:t>
      </w:r>
    </w:p>
    <w:p w:rsidR="00F0041C" w:rsidRDefault="00F0041C" w:rsidP="00AB56BA">
      <w:pPr>
        <w:pStyle w:val="NoSpacing"/>
        <w:jc w:val="both"/>
      </w:pPr>
      <w:r>
        <w:t xml:space="preserve"> The overhead includes additional bits added to each packet to introduce redundancy &amp; additional processing at the end stations and intermediate switching nodes to detect and recover from errors.</w:t>
      </w:r>
    </w:p>
    <w:p w:rsidR="00F0041C" w:rsidRDefault="00F0041C" w:rsidP="00AB56BA">
      <w:pPr>
        <w:pStyle w:val="NoSpacing"/>
        <w:jc w:val="both"/>
      </w:pPr>
      <w:r>
        <w:t xml:space="preserve">  With the modern high speed tele-communication systems, this overhead is unnecessary and </w:t>
      </w:r>
      <w:r w:rsidR="00671902">
        <w:t>counterproductive</w:t>
      </w:r>
      <w:r>
        <w:t>.</w:t>
      </w:r>
    </w:p>
    <w:p w:rsidR="00F005F2" w:rsidRDefault="00F005F2" w:rsidP="00AB56BA">
      <w:pPr>
        <w:pStyle w:val="NoSpacing"/>
        <w:jc w:val="both"/>
      </w:pPr>
      <w:r>
        <w:t xml:space="preserve">  It is unnecessary because the rate of errors has been dramatically lowered and any rema</w:t>
      </w:r>
      <w:r w:rsidR="00671902">
        <w:t>i</w:t>
      </w:r>
      <w:r>
        <w:t>ning errors can easily be caught in end system by logic that oper</w:t>
      </w:r>
      <w:r w:rsidR="00671902">
        <w:t xml:space="preserve">ates above the level of packet </w:t>
      </w:r>
      <w:r>
        <w:t>switching logic.</w:t>
      </w:r>
    </w:p>
    <w:p w:rsidR="00F005F2" w:rsidRDefault="00F005F2" w:rsidP="00AB56BA">
      <w:pPr>
        <w:pStyle w:val="NoSpacing"/>
        <w:jc w:val="both"/>
      </w:pPr>
      <w:r>
        <w:tab/>
        <w:t>Frame relay was developed to take advantage of this high data rates and low error rates</w:t>
      </w:r>
    </w:p>
    <w:p w:rsidR="00F005F2" w:rsidRDefault="00F005F2" w:rsidP="00AB56BA">
      <w:pPr>
        <w:pStyle w:val="NoSpacing"/>
        <w:jc w:val="both"/>
      </w:pPr>
      <w:r>
        <w:t xml:space="preserve">  Original packet switching networks were designed</w:t>
      </w:r>
      <w:r w:rsidR="00671902">
        <w:t xml:space="preserve"> with a data rate to end user of</w:t>
      </w:r>
      <w:r>
        <w:t xml:space="preserve"> about 64KBps, frame relay network are designed to operate efficiency at user data rates of upto 2MBps</w:t>
      </w:r>
    </w:p>
    <w:p w:rsidR="00F005F2" w:rsidRDefault="00F005F2" w:rsidP="00AB56BA">
      <w:pPr>
        <w:pStyle w:val="NoSpacing"/>
        <w:jc w:val="both"/>
      </w:pPr>
      <w:r>
        <w:t xml:space="preserve">  Key to achieve these high data rates is to strip out more of overhead involved with error control.</w:t>
      </w:r>
    </w:p>
    <w:p w:rsidR="00F005F2" w:rsidRDefault="00F005F2" w:rsidP="00AB56BA">
      <w:pPr>
        <w:pStyle w:val="NoSpacing"/>
        <w:jc w:val="both"/>
      </w:pPr>
    </w:p>
    <w:p w:rsidR="00F005F2" w:rsidRPr="00F005F2" w:rsidRDefault="00F005F2" w:rsidP="00AB56BA">
      <w:pPr>
        <w:pStyle w:val="NoSpacing"/>
        <w:jc w:val="both"/>
        <w:rPr>
          <w:b/>
          <w:sz w:val="24"/>
        </w:rPr>
      </w:pPr>
      <w:r w:rsidRPr="00F005F2">
        <w:rPr>
          <w:b/>
          <w:sz w:val="24"/>
        </w:rPr>
        <w:t>ATM</w:t>
      </w:r>
      <w:r w:rsidR="00671902">
        <w:rPr>
          <w:b/>
          <w:sz w:val="24"/>
        </w:rPr>
        <w:t xml:space="preserve"> </w:t>
      </w:r>
      <w:r w:rsidRPr="00F005F2">
        <w:rPr>
          <w:sz w:val="24"/>
        </w:rPr>
        <w:t>(</w:t>
      </w:r>
      <w:r>
        <w:t>Asynchronous Transfer Mode)</w:t>
      </w:r>
    </w:p>
    <w:p w:rsidR="00F005F2" w:rsidRDefault="00F005F2" w:rsidP="00AB56BA">
      <w:pPr>
        <w:pStyle w:val="NoSpacing"/>
        <w:jc w:val="both"/>
      </w:pPr>
      <w:r>
        <w:t xml:space="preserve">  Asynchronous Tran</w:t>
      </w:r>
      <w:r w:rsidR="00671902">
        <w:t>sfer Mode (ATM</w:t>
      </w:r>
      <w:proofErr w:type="gramStart"/>
      <w:r w:rsidR="00671902">
        <w:t>),</w:t>
      </w:r>
      <w:proofErr w:type="gramEnd"/>
      <w:r w:rsidR="00671902">
        <w:t xml:space="preserve"> sometimes referr</w:t>
      </w:r>
      <w:r>
        <w:t>ed to as cell relay.</w:t>
      </w:r>
    </w:p>
    <w:p w:rsidR="00F005F2" w:rsidRDefault="00F005F2" w:rsidP="00AB56BA">
      <w:pPr>
        <w:pStyle w:val="NoSpacing"/>
        <w:jc w:val="both"/>
      </w:pPr>
      <w:r>
        <w:t xml:space="preserve">  ATM can be viewed as an evolution from frame relay</w:t>
      </w:r>
    </w:p>
    <w:p w:rsidR="00F005F2" w:rsidRDefault="00F005F2" w:rsidP="00AB56BA">
      <w:pPr>
        <w:pStyle w:val="NoSpacing"/>
        <w:jc w:val="both"/>
        <w:rPr>
          <w:u w:val="single"/>
        </w:rPr>
      </w:pPr>
      <w:r>
        <w:t xml:space="preserve">  Difference between frame relay</w:t>
      </w:r>
      <w:r w:rsidR="00671902">
        <w:t xml:space="preserve"> and ATM</w:t>
      </w:r>
      <w:r>
        <w:t xml:space="preserve"> is that Frame relay uses variable length packets,</w:t>
      </w:r>
      <w:r w:rsidR="006F6B6E">
        <w:t xml:space="preserve"> called frames and ATM uses fixed length packets called </w:t>
      </w:r>
      <w:r w:rsidR="006F6B6E" w:rsidRPr="006F6B6E">
        <w:rPr>
          <w:u w:val="single"/>
        </w:rPr>
        <w:t>cells</w:t>
      </w:r>
    </w:p>
    <w:p w:rsidR="006F6B6E" w:rsidRDefault="00671902" w:rsidP="00AB56BA">
      <w:pPr>
        <w:pStyle w:val="NoSpacing"/>
        <w:jc w:val="both"/>
      </w:pPr>
      <w:r>
        <w:t xml:space="preserve">  As with frame rela</w:t>
      </w:r>
      <w:r w:rsidR="006F6B6E">
        <w:t>y, ATM provides little overhead for error control, depending on internet reliability of transmission system and on higher layers of logic in end system to catch and correct errors</w:t>
      </w:r>
    </w:p>
    <w:p w:rsidR="006F6B6E" w:rsidRPr="006F6B6E" w:rsidRDefault="006F6B6E" w:rsidP="00AB56BA">
      <w:pPr>
        <w:pStyle w:val="NoSpacing"/>
        <w:jc w:val="both"/>
      </w:pPr>
      <w:r>
        <w:t xml:space="preserve">  By using fixed length packet, processing overhead is reduced even furthe</w:t>
      </w:r>
      <w:r w:rsidR="00671902">
        <w:t>r for ATM compared to frame rela</w:t>
      </w:r>
      <w:r>
        <w:t xml:space="preserve">y. The result is </w:t>
      </w:r>
      <w:r w:rsidR="00481D6C">
        <w:t>ATM is designed to w</w:t>
      </w:r>
      <w:r w:rsidR="00671902">
        <w:t>ork in range of 10s &amp; 100s of Mb</w:t>
      </w:r>
      <w:r w:rsidR="00481D6C">
        <w:t>ps</w:t>
      </w:r>
      <w:r>
        <w:t xml:space="preserve"> </w:t>
      </w:r>
    </w:p>
    <w:p w:rsidR="006F47A8" w:rsidRDefault="00481D6C" w:rsidP="00AB56BA">
      <w:pPr>
        <w:pStyle w:val="NoSpacing"/>
        <w:jc w:val="both"/>
      </w:pPr>
      <w:r>
        <w:t xml:space="preserve">  ATM can also be viewed as an evolution from circuit switching, with circuit switching only fixed data rate circuits are available to end systems.</w:t>
      </w:r>
    </w:p>
    <w:p w:rsidR="00481D6C" w:rsidRDefault="00481D6C" w:rsidP="00AB56BA">
      <w:pPr>
        <w:pStyle w:val="NoSpacing"/>
        <w:jc w:val="both"/>
      </w:pPr>
      <w:r>
        <w:t xml:space="preserve">  ATM allows definition of multiple virtual channels with data rates that dynamically defined at the time virtual channel is overhead created. ATM offers constant data rate channel even though it is using packet switching technique.</w:t>
      </w:r>
    </w:p>
    <w:p w:rsidR="00481D6C" w:rsidRDefault="00481D6C" w:rsidP="00AB56BA">
      <w:pPr>
        <w:pStyle w:val="NoSpacing"/>
        <w:jc w:val="both"/>
      </w:pPr>
    </w:p>
    <w:p w:rsidR="00481D6C" w:rsidRPr="00481D6C" w:rsidRDefault="00481D6C" w:rsidP="00AB56BA">
      <w:pPr>
        <w:pStyle w:val="NoSpacing"/>
        <w:jc w:val="both"/>
        <w:rPr>
          <w:b/>
          <w:sz w:val="24"/>
        </w:rPr>
      </w:pPr>
      <w:r w:rsidRPr="00481D6C">
        <w:rPr>
          <w:b/>
          <w:sz w:val="24"/>
        </w:rPr>
        <w:t>LAN-Local Area Networks</w:t>
      </w:r>
    </w:p>
    <w:p w:rsidR="00481D6C" w:rsidRDefault="00481D6C" w:rsidP="00AB56BA">
      <w:pPr>
        <w:pStyle w:val="NoSpacing"/>
        <w:jc w:val="both"/>
      </w:pPr>
      <w:r>
        <w:t xml:space="preserve">  LAN is communication network that interconnects a variety of devices &amp; provides a means for information exchange among those devices. These are several key distinctions between LANs &amp; WANs.</w:t>
      </w:r>
    </w:p>
    <w:p w:rsidR="00481D6C" w:rsidRDefault="00481D6C" w:rsidP="00AB56BA">
      <w:pPr>
        <w:pStyle w:val="NoSpacing"/>
        <w:numPr>
          <w:ilvl w:val="0"/>
          <w:numId w:val="6"/>
        </w:numPr>
        <w:jc w:val="both"/>
      </w:pPr>
      <w:r>
        <w:t>The scope of LAN is small, typically a single building or a cluster of buildings.</w:t>
      </w:r>
    </w:p>
    <w:p w:rsidR="00481D6C" w:rsidRDefault="00481D6C" w:rsidP="00AB56BA">
      <w:pPr>
        <w:pStyle w:val="NoSpacing"/>
        <w:numPr>
          <w:ilvl w:val="0"/>
          <w:numId w:val="6"/>
        </w:numPr>
        <w:jc w:val="both"/>
      </w:pPr>
      <w:r>
        <w:t>LAN is owned</w:t>
      </w:r>
      <w:r w:rsidR="00671902">
        <w:t xml:space="preserve"> </w:t>
      </w:r>
      <w:r>
        <w:t>by some organization that owns attached devices.</w:t>
      </w:r>
    </w:p>
    <w:p w:rsidR="00481D6C" w:rsidRDefault="00481D6C" w:rsidP="00AB56BA">
      <w:pPr>
        <w:pStyle w:val="NoSpacing"/>
        <w:numPr>
          <w:ilvl w:val="0"/>
          <w:numId w:val="6"/>
        </w:numPr>
        <w:jc w:val="both"/>
      </w:pPr>
      <w:r>
        <w:lastRenderedPageBreak/>
        <w:t>Internal data rates of LANs are typically much greater than those of WANs.</w:t>
      </w:r>
    </w:p>
    <w:p w:rsidR="00481D6C" w:rsidRDefault="00481D6C" w:rsidP="00AB56BA">
      <w:pPr>
        <w:pStyle w:val="NoSpacing"/>
        <w:numPr>
          <w:ilvl w:val="0"/>
          <w:numId w:val="6"/>
        </w:numPr>
        <w:jc w:val="both"/>
      </w:pPr>
      <w:r>
        <w:t>LANs come in number of different configurations</w:t>
      </w:r>
    </w:p>
    <w:p w:rsidR="00481D6C" w:rsidRPr="006F47A8" w:rsidRDefault="00481D6C" w:rsidP="00AB56BA">
      <w:pPr>
        <w:pStyle w:val="NoSpacing"/>
        <w:ind w:left="810"/>
        <w:jc w:val="both"/>
      </w:pPr>
      <w:proofErr w:type="gramStart"/>
      <w:r>
        <w:t>a</w:t>
      </w:r>
      <w:proofErr w:type="gramEnd"/>
      <w:r>
        <w:t>.)</w:t>
      </w:r>
      <w:r w:rsidRPr="00481D6C">
        <w:rPr>
          <w:u w:val="single"/>
        </w:rPr>
        <w:t>Switched LANs</w:t>
      </w:r>
      <w:r>
        <w:t>—single switch with number of attached devices, or number of         interconnected switches.</w:t>
      </w:r>
    </w:p>
    <w:p w:rsidR="00ED7DBE" w:rsidRDefault="00481D6C" w:rsidP="00AB56BA">
      <w:pPr>
        <w:pStyle w:val="NoSpacing"/>
        <w:ind w:left="720"/>
        <w:jc w:val="both"/>
      </w:pPr>
      <w:r>
        <w:t xml:space="preserve">  </w:t>
      </w:r>
      <w:proofErr w:type="gramStart"/>
      <w:r>
        <w:t>b</w:t>
      </w:r>
      <w:proofErr w:type="gramEnd"/>
      <w:r>
        <w:t xml:space="preserve">.)Wireless LANs—use a variety of wireless transmission technologies and </w:t>
      </w:r>
      <w:r w:rsidR="00ED7DBE">
        <w:t>organizations.</w:t>
      </w:r>
    </w:p>
    <w:p w:rsidR="00ED7DBE" w:rsidRDefault="00ED7DBE" w:rsidP="00AB56BA">
      <w:pPr>
        <w:pStyle w:val="NoSpacing"/>
        <w:jc w:val="both"/>
      </w:pPr>
    </w:p>
    <w:p w:rsidR="00ED7DBE" w:rsidRPr="00ED7DBE" w:rsidRDefault="00ED7DBE" w:rsidP="00AB56BA">
      <w:pPr>
        <w:pStyle w:val="NoSpacing"/>
        <w:jc w:val="both"/>
        <w:rPr>
          <w:b/>
          <w:sz w:val="24"/>
        </w:rPr>
      </w:pPr>
      <w:r w:rsidRPr="00ED7DBE">
        <w:rPr>
          <w:b/>
          <w:sz w:val="24"/>
        </w:rPr>
        <w:t>Wireless Networks</w:t>
      </w:r>
    </w:p>
    <w:p w:rsidR="006F47A8" w:rsidRDefault="00481D6C" w:rsidP="00AB56BA">
      <w:pPr>
        <w:pStyle w:val="NoSpacing"/>
        <w:jc w:val="both"/>
      </w:pPr>
      <w:r>
        <w:t xml:space="preserve"> </w:t>
      </w:r>
      <w:r w:rsidR="00ED7DBE">
        <w:t xml:space="preserve">  Wireless technology is common for both wide area voice and data networks</w:t>
      </w:r>
    </w:p>
    <w:p w:rsidR="00ED7DBE" w:rsidRDefault="00ED7DBE" w:rsidP="00AB56BA">
      <w:pPr>
        <w:pStyle w:val="NoSpacing"/>
        <w:jc w:val="both"/>
      </w:pPr>
      <w:r>
        <w:t xml:space="preserve">  Wireless networks provide advantages in the areas of mobility and ease of installation and configuration.</w:t>
      </w:r>
    </w:p>
    <w:p w:rsidR="00ED7DBE" w:rsidRDefault="00ED7DBE" w:rsidP="00AB56BA">
      <w:pPr>
        <w:pStyle w:val="NoSpacing"/>
        <w:jc w:val="both"/>
      </w:pPr>
    </w:p>
    <w:p w:rsidR="00ED7DBE" w:rsidRPr="00ED7DBE" w:rsidRDefault="00ED7DBE" w:rsidP="00AB56BA">
      <w:pPr>
        <w:pStyle w:val="NoSpacing"/>
        <w:jc w:val="both"/>
        <w:rPr>
          <w:b/>
          <w:sz w:val="24"/>
        </w:rPr>
      </w:pPr>
      <w:r w:rsidRPr="00ED7DBE">
        <w:rPr>
          <w:b/>
          <w:sz w:val="24"/>
        </w:rPr>
        <w:t>MAN</w:t>
      </w:r>
      <w:r w:rsidR="00D55A5B">
        <w:rPr>
          <w:b/>
          <w:sz w:val="24"/>
        </w:rPr>
        <w:t xml:space="preserve"> </w:t>
      </w:r>
      <w:r w:rsidRPr="00ED7DBE">
        <w:rPr>
          <w:b/>
          <w:sz w:val="24"/>
        </w:rPr>
        <w:t>(Metropolitan Area Networks)</w:t>
      </w:r>
    </w:p>
    <w:p w:rsidR="00ED7DBE" w:rsidRDefault="00ED7DBE" w:rsidP="00AB56BA">
      <w:pPr>
        <w:pStyle w:val="NoSpacing"/>
        <w:jc w:val="both"/>
      </w:pPr>
      <w:r>
        <w:t xml:space="preserve">  MAN is network with size between LAN &amp; WAN</w:t>
      </w:r>
    </w:p>
    <w:p w:rsidR="00ED7DBE" w:rsidRDefault="00ED7DBE" w:rsidP="00AB56BA">
      <w:pPr>
        <w:pStyle w:val="NoSpacing"/>
        <w:jc w:val="both"/>
      </w:pPr>
      <w:r>
        <w:t xml:space="preserve">  It normally covers area inside town or city </w:t>
      </w:r>
    </w:p>
    <w:p w:rsidR="00ED7DBE" w:rsidRDefault="00ED7DBE" w:rsidP="00AB56BA">
      <w:pPr>
        <w:pStyle w:val="NoSpacing"/>
        <w:jc w:val="both"/>
      </w:pPr>
      <w:r>
        <w:t xml:space="preserve">  It is designed for customers who need </w:t>
      </w:r>
      <w:r w:rsidR="00671902">
        <w:t>high</w:t>
      </w:r>
      <w:r>
        <w:t xml:space="preserve"> speed connectivity, normally to internet and have end points spread over a city or part of city</w:t>
      </w:r>
    </w:p>
    <w:p w:rsidR="00ED7DBE" w:rsidRDefault="00ED7DBE" w:rsidP="00AB56BA">
      <w:pPr>
        <w:pStyle w:val="NoSpacing"/>
        <w:numPr>
          <w:ilvl w:val="0"/>
          <w:numId w:val="7"/>
        </w:numPr>
        <w:jc w:val="both"/>
      </w:pPr>
      <w:r>
        <w:t>Ex:-MAN is part of telephone company network that can provide high speed line to customer</w:t>
      </w:r>
    </w:p>
    <w:p w:rsidR="00ED7DBE" w:rsidRDefault="00ED7DBE" w:rsidP="00AB56BA">
      <w:pPr>
        <w:pStyle w:val="NoSpacing"/>
        <w:numPr>
          <w:ilvl w:val="0"/>
          <w:numId w:val="7"/>
        </w:numPr>
        <w:jc w:val="both"/>
      </w:pPr>
      <w:r>
        <w:t>Cable TV network today also be used for high speed data connection to internet.</w:t>
      </w:r>
    </w:p>
    <w:p w:rsidR="00ED7DBE" w:rsidRDefault="00ED7DBE" w:rsidP="00AB56BA">
      <w:pPr>
        <w:pStyle w:val="NoSpacing"/>
        <w:ind w:left="90"/>
        <w:jc w:val="both"/>
      </w:pPr>
    </w:p>
    <w:p w:rsidR="00ED7DBE" w:rsidRDefault="00ED7DBE" w:rsidP="00AB56BA">
      <w:pPr>
        <w:pStyle w:val="NoSpacing"/>
        <w:ind w:left="90"/>
        <w:jc w:val="both"/>
      </w:pPr>
    </w:p>
    <w:p w:rsidR="00ED7DBE" w:rsidRPr="00ED7DBE" w:rsidRDefault="00ED7DBE" w:rsidP="00AB56BA">
      <w:pPr>
        <w:pStyle w:val="NoSpacing"/>
        <w:ind w:left="90"/>
        <w:jc w:val="both"/>
        <w:rPr>
          <w:b/>
        </w:rPr>
      </w:pPr>
      <w:r w:rsidRPr="00ED7DBE">
        <w:rPr>
          <w:b/>
        </w:rPr>
        <w:t>Simplified Network Model</w:t>
      </w:r>
    </w:p>
    <w:p w:rsidR="00ED7DBE" w:rsidRDefault="00ED7DBE" w:rsidP="00AB56BA">
      <w:pPr>
        <w:pStyle w:val="NoSpacing"/>
        <w:ind w:left="90"/>
        <w:jc w:val="both"/>
      </w:pPr>
      <w:r>
        <w:rPr>
          <w:noProof/>
          <w:lang w:val="en-US" w:eastAsia="en-US"/>
        </w:rPr>
        <w:drawing>
          <wp:inline distT="0" distB="0" distL="0" distR="0">
            <wp:extent cx="4791075" cy="5543550"/>
            <wp:effectExtent l="19050" t="0" r="9525" b="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4791075" cy="5543550"/>
                    </a:xfrm>
                    <a:prstGeom prst="rect">
                      <a:avLst/>
                    </a:prstGeom>
                    <a:noFill/>
                    <a:ln w="9525">
                      <a:noFill/>
                      <a:miter lim="800000"/>
                      <a:headEnd/>
                      <a:tailEnd/>
                    </a:ln>
                  </pic:spPr>
                </pic:pic>
              </a:graphicData>
            </a:graphic>
          </wp:inline>
        </w:drawing>
      </w:r>
    </w:p>
    <w:p w:rsidR="00ED7DBE" w:rsidRDefault="00ED7DBE" w:rsidP="00AB56BA">
      <w:pPr>
        <w:pStyle w:val="NoSpacing"/>
        <w:ind w:left="90"/>
        <w:jc w:val="both"/>
      </w:pPr>
    </w:p>
    <w:p w:rsidR="00ED7DBE" w:rsidRDefault="00ED7DBE" w:rsidP="00AB56BA">
      <w:pPr>
        <w:pStyle w:val="NoSpacing"/>
        <w:ind w:left="90"/>
        <w:jc w:val="both"/>
      </w:pPr>
    </w:p>
    <w:p w:rsidR="00A35E6B" w:rsidRDefault="00A35E6B" w:rsidP="00AB56BA">
      <w:pPr>
        <w:pStyle w:val="NoSpacing"/>
        <w:ind w:left="90"/>
        <w:jc w:val="both"/>
        <w:rPr>
          <w:b/>
          <w:sz w:val="28"/>
          <w:u w:val="single"/>
        </w:rPr>
      </w:pPr>
    </w:p>
    <w:p w:rsidR="00ED7DBE" w:rsidRPr="00C51AF1" w:rsidRDefault="00ED7DBE" w:rsidP="00AB56BA">
      <w:pPr>
        <w:pStyle w:val="NoSpacing"/>
        <w:ind w:left="90"/>
        <w:jc w:val="both"/>
        <w:rPr>
          <w:b/>
          <w:sz w:val="28"/>
          <w:u w:val="single"/>
        </w:rPr>
      </w:pPr>
      <w:r w:rsidRPr="00C51AF1">
        <w:rPr>
          <w:b/>
          <w:sz w:val="28"/>
          <w:u w:val="single"/>
        </w:rPr>
        <w:t>The Internet</w:t>
      </w:r>
    </w:p>
    <w:p w:rsidR="00ED7DBE" w:rsidRDefault="00ED7DBE" w:rsidP="00AB56BA">
      <w:pPr>
        <w:pStyle w:val="NoSpacing"/>
        <w:ind w:left="90"/>
        <w:jc w:val="both"/>
      </w:pPr>
      <w:r>
        <w:t xml:space="preserve">  Internet is worldwide, publicity accessible network of interconnected computer that transmit data by packet switching</w:t>
      </w:r>
      <w:r w:rsidR="00671902">
        <w:t xml:space="preserve"> </w:t>
      </w:r>
      <w:r>
        <w:t>(exchange of packets using Internet Protocol)</w:t>
      </w:r>
    </w:p>
    <w:p w:rsidR="00ED7DBE" w:rsidRDefault="00ED7DBE" w:rsidP="00AB56BA">
      <w:pPr>
        <w:pStyle w:val="NoSpacing"/>
        <w:ind w:left="90"/>
        <w:jc w:val="both"/>
      </w:pPr>
      <w:r>
        <w:t xml:space="preserve">  Internet can be termed as Network of Networks.</w:t>
      </w:r>
    </w:p>
    <w:p w:rsidR="00ED7DBE" w:rsidRDefault="00ED7DBE" w:rsidP="00AB56BA">
      <w:pPr>
        <w:pStyle w:val="NoSpacing"/>
        <w:ind w:left="90"/>
        <w:jc w:val="both"/>
      </w:pPr>
      <w:r>
        <w:t xml:space="preserve">  It consists of millions of smaller domestic, academic, business and government networks which together carry various information and services such as electr</w:t>
      </w:r>
      <w:r w:rsidR="00671902">
        <w:t>o</w:t>
      </w:r>
      <w:r>
        <w:t>nic mail, online chat, file transfers etc.</w:t>
      </w:r>
    </w:p>
    <w:p w:rsidR="00ED7DBE" w:rsidRDefault="00ED7DBE" w:rsidP="00AB56BA">
      <w:pPr>
        <w:pStyle w:val="NoSpacing"/>
        <w:ind w:left="90"/>
        <w:jc w:val="both"/>
      </w:pPr>
    </w:p>
    <w:p w:rsidR="00ED7DBE" w:rsidRPr="00ED7DBE" w:rsidRDefault="00ED7DBE" w:rsidP="00AB56BA">
      <w:pPr>
        <w:pStyle w:val="NoSpacing"/>
        <w:ind w:left="90"/>
        <w:jc w:val="both"/>
        <w:rPr>
          <w:b/>
        </w:rPr>
      </w:pPr>
      <w:r w:rsidRPr="00ED7DBE">
        <w:rPr>
          <w:b/>
        </w:rPr>
        <w:t>HISTORY</w:t>
      </w:r>
    </w:p>
    <w:p w:rsidR="00ED7DBE" w:rsidRDefault="00C51AF1" w:rsidP="00AB56BA">
      <w:pPr>
        <w:pStyle w:val="NoSpacing"/>
        <w:ind w:left="90"/>
        <w:jc w:val="both"/>
      </w:pPr>
      <w:r>
        <w:t xml:space="preserve">  A network is group of connected communicating devices such as computers and printers</w:t>
      </w:r>
    </w:p>
    <w:p w:rsidR="00C51AF1" w:rsidRDefault="00C51AF1" w:rsidP="00AB56BA">
      <w:pPr>
        <w:pStyle w:val="NoSpacing"/>
        <w:ind w:left="90"/>
        <w:jc w:val="both"/>
      </w:pPr>
      <w:r>
        <w:t xml:space="preserve">  An internet</w:t>
      </w:r>
      <w:r w:rsidR="00671902">
        <w:t xml:space="preserve"> </w:t>
      </w:r>
      <w:r>
        <w:t>(lowercase i) is two or more networks that can communicate with each other</w:t>
      </w:r>
    </w:p>
    <w:p w:rsidR="00C51AF1" w:rsidRDefault="00C51AF1" w:rsidP="00AB56BA">
      <w:pPr>
        <w:pStyle w:val="NoSpacing"/>
        <w:ind w:left="90"/>
        <w:jc w:val="both"/>
      </w:pPr>
      <w:r>
        <w:t xml:space="preserve">  Most notable internet is called Internet</w:t>
      </w:r>
      <w:r w:rsidR="00671902">
        <w:t xml:space="preserve"> </w:t>
      </w:r>
      <w:r>
        <w:t>(uppercase I), a collection of more tha</w:t>
      </w:r>
      <w:r w:rsidR="00671902">
        <w:t>n</w:t>
      </w:r>
      <w:r>
        <w:t xml:space="preserve"> hundreds of thousands of interconnected networks.</w:t>
      </w:r>
    </w:p>
    <w:p w:rsidR="00C51AF1" w:rsidRDefault="00C51AF1" w:rsidP="00AB56BA">
      <w:pPr>
        <w:pStyle w:val="NoSpacing"/>
        <w:ind w:left="90"/>
        <w:jc w:val="both"/>
      </w:pPr>
      <w:r>
        <w:t xml:space="preserve">  In mid 1960s, mainframe computers in research organizations were </w:t>
      </w:r>
      <w:r w:rsidR="00671902">
        <w:t>stand-alone</w:t>
      </w:r>
      <w:r>
        <w:t xml:space="preserve"> devices. Computers from different manufacturers were unable to communicate with one another.</w:t>
      </w:r>
    </w:p>
    <w:p w:rsidR="00C51AF1" w:rsidRDefault="00C51AF1" w:rsidP="00AB56BA">
      <w:pPr>
        <w:pStyle w:val="NoSpacing"/>
        <w:ind w:left="90"/>
        <w:jc w:val="both"/>
      </w:pPr>
      <w:r>
        <w:t xml:space="preserve">  The </w:t>
      </w:r>
      <w:r w:rsidRPr="00C51AF1">
        <w:rPr>
          <w:b/>
          <w:u w:val="single"/>
        </w:rPr>
        <w:t xml:space="preserve">Advanced Research Projects </w:t>
      </w:r>
      <w:proofErr w:type="gramStart"/>
      <w:r w:rsidRPr="00C51AF1">
        <w:rPr>
          <w:b/>
          <w:u w:val="single"/>
        </w:rPr>
        <w:t>Agency(</w:t>
      </w:r>
      <w:proofErr w:type="gramEnd"/>
      <w:r w:rsidRPr="00C51AF1">
        <w:rPr>
          <w:b/>
          <w:u w:val="single"/>
        </w:rPr>
        <w:t>ARPA)</w:t>
      </w:r>
      <w:r>
        <w:t xml:space="preserve"> in the Department of Defence(DoD) was interested in finding way to connect computers so that researchers could share their findings.</w:t>
      </w:r>
    </w:p>
    <w:p w:rsidR="00C51AF1" w:rsidRDefault="00C51AF1" w:rsidP="00AB56BA">
      <w:pPr>
        <w:pStyle w:val="NoSpacing"/>
        <w:ind w:left="90"/>
        <w:jc w:val="both"/>
      </w:pPr>
      <w:r>
        <w:t xml:space="preserve">  ARPA presented its idea for </w:t>
      </w:r>
      <w:r w:rsidRPr="00C51AF1">
        <w:rPr>
          <w:b/>
          <w:u w:val="single"/>
        </w:rPr>
        <w:t>ARPAnet</w:t>
      </w:r>
      <w:r>
        <w:t xml:space="preserve"> (small network of connected computers). Each host computer would be attached to specialized computer called </w:t>
      </w:r>
      <w:r w:rsidRPr="00C51AF1">
        <w:rPr>
          <w:b/>
          <w:u w:val="single"/>
        </w:rPr>
        <w:t>IMP</w:t>
      </w:r>
      <w:r>
        <w:t xml:space="preserve"> (Interface Message Processor).</w:t>
      </w:r>
    </w:p>
    <w:p w:rsidR="00C51AF1" w:rsidRDefault="00C51AF1" w:rsidP="00AB56BA">
      <w:pPr>
        <w:pStyle w:val="NoSpacing"/>
        <w:ind w:left="90"/>
        <w:jc w:val="both"/>
      </w:pPr>
      <w:r>
        <w:t xml:space="preserve">  The IMPs, in turn, would be connected to one another. One IMP had to be able to communicate with other IMPs as well as its own attached host.</w:t>
      </w:r>
    </w:p>
    <w:p w:rsidR="00C51AF1" w:rsidRDefault="00C51AF1" w:rsidP="00AB56BA">
      <w:pPr>
        <w:pStyle w:val="NoSpacing"/>
        <w:ind w:left="90"/>
        <w:jc w:val="both"/>
      </w:pPr>
      <w:r>
        <w:t xml:space="preserve">  Main thing that support internet are TCP/IP reference model &amp; TCP/IP protocol stack</w:t>
      </w:r>
    </w:p>
    <w:p w:rsidR="00C51AF1" w:rsidRDefault="00C51AF1" w:rsidP="00AB56BA">
      <w:pPr>
        <w:pStyle w:val="NoSpacing"/>
        <w:ind w:left="90"/>
        <w:jc w:val="both"/>
      </w:pPr>
      <w:r>
        <w:t xml:space="preserve">  Machine can be a part of internet when it can run TCP/IP protocol stack, has an IP address &amp; also should have the ability to send &amp; receive IP packets from other machines</w:t>
      </w:r>
      <w:r w:rsidR="00B263B2">
        <w:t xml:space="preserve"> on internet.</w:t>
      </w:r>
    </w:p>
    <w:p w:rsidR="00B263B2" w:rsidRDefault="00B263B2" w:rsidP="00AB56BA">
      <w:pPr>
        <w:pStyle w:val="NoSpacing"/>
        <w:ind w:left="90"/>
        <w:jc w:val="both"/>
      </w:pPr>
      <w:r>
        <w:t xml:space="preserve">  Machines must have the ability to call up </w:t>
      </w:r>
      <w:proofErr w:type="gramStart"/>
      <w:r>
        <w:t>ISP(</w:t>
      </w:r>
      <w:proofErr w:type="gramEnd"/>
      <w:r>
        <w:t>Internet Service Provider) using modem.</w:t>
      </w:r>
    </w:p>
    <w:p w:rsidR="00B263B2" w:rsidRPr="00B263B2" w:rsidRDefault="00B263B2" w:rsidP="00AB56BA">
      <w:pPr>
        <w:pStyle w:val="NoSpacing"/>
        <w:ind w:left="90"/>
        <w:jc w:val="both"/>
        <w:rPr>
          <w:u w:val="single"/>
        </w:rPr>
      </w:pPr>
      <w:r w:rsidRPr="00B263B2">
        <w:rPr>
          <w:u w:val="single"/>
        </w:rPr>
        <w:t xml:space="preserve">  Main applications of Internet:</w:t>
      </w:r>
    </w:p>
    <w:p w:rsidR="00B263B2" w:rsidRDefault="00B263B2" w:rsidP="00AB56BA">
      <w:pPr>
        <w:pStyle w:val="NoSpacing"/>
        <w:numPr>
          <w:ilvl w:val="0"/>
          <w:numId w:val="8"/>
        </w:numPr>
        <w:jc w:val="both"/>
      </w:pPr>
      <w:r>
        <w:t>Email</w:t>
      </w:r>
    </w:p>
    <w:p w:rsidR="00B263B2" w:rsidRDefault="00B263B2" w:rsidP="00AB56BA">
      <w:pPr>
        <w:pStyle w:val="NoSpacing"/>
        <w:numPr>
          <w:ilvl w:val="0"/>
          <w:numId w:val="8"/>
        </w:numPr>
        <w:jc w:val="both"/>
      </w:pPr>
      <w:r>
        <w:t>News</w:t>
      </w:r>
    </w:p>
    <w:p w:rsidR="00B263B2" w:rsidRDefault="00B263B2" w:rsidP="00AB56BA">
      <w:pPr>
        <w:pStyle w:val="NoSpacing"/>
        <w:numPr>
          <w:ilvl w:val="0"/>
          <w:numId w:val="8"/>
        </w:numPr>
        <w:jc w:val="both"/>
      </w:pPr>
      <w:r>
        <w:t>Remote Login</w:t>
      </w:r>
    </w:p>
    <w:p w:rsidR="00B263B2" w:rsidRDefault="00B263B2" w:rsidP="00AB56BA">
      <w:pPr>
        <w:pStyle w:val="NoSpacing"/>
        <w:numPr>
          <w:ilvl w:val="0"/>
          <w:numId w:val="8"/>
        </w:numPr>
        <w:jc w:val="both"/>
      </w:pPr>
      <w:r>
        <w:t xml:space="preserve">File Transfer </w:t>
      </w:r>
    </w:p>
    <w:p w:rsidR="00B263B2" w:rsidRDefault="00B263B2" w:rsidP="00AB56BA">
      <w:pPr>
        <w:pStyle w:val="NoSpacing"/>
        <w:numPr>
          <w:ilvl w:val="0"/>
          <w:numId w:val="8"/>
        </w:numPr>
        <w:jc w:val="both"/>
      </w:pPr>
      <w:r>
        <w:t>Streaming Media</w:t>
      </w:r>
    </w:p>
    <w:p w:rsidR="00B263B2" w:rsidRDefault="00B263B2" w:rsidP="00AB56BA">
      <w:pPr>
        <w:pStyle w:val="NoSpacing"/>
        <w:numPr>
          <w:ilvl w:val="0"/>
          <w:numId w:val="8"/>
        </w:numPr>
        <w:jc w:val="both"/>
      </w:pPr>
      <w:r>
        <w:t>WWW(World Wide Web)</w:t>
      </w:r>
    </w:p>
    <w:p w:rsidR="00B263B2" w:rsidRDefault="00B263B2" w:rsidP="00AB56BA">
      <w:pPr>
        <w:pStyle w:val="NoSpacing"/>
        <w:numPr>
          <w:ilvl w:val="0"/>
          <w:numId w:val="8"/>
        </w:numPr>
        <w:jc w:val="both"/>
      </w:pPr>
      <w:r>
        <w:t xml:space="preserve">Voice </w:t>
      </w:r>
      <w:r w:rsidR="00671902">
        <w:t>telephony (VOIP-Voice o</w:t>
      </w:r>
      <w:r>
        <w:t>ver Internet Protocol) etc.</w:t>
      </w:r>
    </w:p>
    <w:p w:rsidR="00B263B2" w:rsidRDefault="00B263B2" w:rsidP="00AB56BA">
      <w:pPr>
        <w:pStyle w:val="NoSpacing"/>
        <w:ind w:left="90"/>
        <w:jc w:val="both"/>
      </w:pPr>
    </w:p>
    <w:p w:rsidR="00B263B2" w:rsidRPr="00B263B2" w:rsidRDefault="00B263B2" w:rsidP="00AB56BA">
      <w:pPr>
        <w:pStyle w:val="NoSpacing"/>
        <w:ind w:left="90"/>
        <w:jc w:val="both"/>
        <w:rPr>
          <w:b/>
          <w:sz w:val="24"/>
        </w:rPr>
      </w:pPr>
      <w:r w:rsidRPr="00B263B2">
        <w:rPr>
          <w:b/>
          <w:sz w:val="24"/>
        </w:rPr>
        <w:t>Architecture of Internet</w:t>
      </w:r>
    </w:p>
    <w:p w:rsidR="00B263B2" w:rsidRDefault="00B263B2" w:rsidP="00AB56BA">
      <w:pPr>
        <w:pStyle w:val="NoSpacing"/>
        <w:ind w:left="90"/>
        <w:jc w:val="both"/>
      </w:pPr>
      <w:r>
        <w:rPr>
          <w:noProof/>
          <w:lang w:val="en-US" w:eastAsia="en-US"/>
        </w:rPr>
        <w:lastRenderedPageBreak/>
        <w:drawing>
          <wp:inline distT="0" distB="0" distL="0" distR="0">
            <wp:extent cx="5219700" cy="3604891"/>
            <wp:effectExtent l="1905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5219700" cy="3604891"/>
                    </a:xfrm>
                    <a:prstGeom prst="rect">
                      <a:avLst/>
                    </a:prstGeom>
                    <a:noFill/>
                    <a:ln w="9525">
                      <a:noFill/>
                      <a:miter lim="800000"/>
                      <a:headEnd/>
                      <a:tailEnd/>
                    </a:ln>
                  </pic:spPr>
                </pic:pic>
              </a:graphicData>
            </a:graphic>
          </wp:inline>
        </w:drawing>
      </w:r>
    </w:p>
    <w:p w:rsidR="005D5C45" w:rsidRDefault="00B263B2" w:rsidP="00AB56BA">
      <w:pPr>
        <w:pStyle w:val="NoSpacing"/>
        <w:ind w:left="90"/>
        <w:jc w:val="both"/>
      </w:pPr>
      <w:r>
        <w:t xml:space="preserve">  User</w:t>
      </w:r>
      <w:r w:rsidR="00671902">
        <w:t xml:space="preserve"> </w:t>
      </w:r>
      <w:r>
        <w:t xml:space="preserve">(Client) who dials up on a </w:t>
      </w:r>
      <w:r w:rsidR="005D5C45">
        <w:t>telephone line using electronic device called MODEM</w:t>
      </w:r>
    </w:p>
    <w:p w:rsidR="005D5C45" w:rsidRDefault="005D5C45" w:rsidP="00AB56BA">
      <w:pPr>
        <w:pStyle w:val="NoSpacing"/>
        <w:ind w:left="90"/>
        <w:jc w:val="both"/>
      </w:pPr>
      <w:r>
        <w:t xml:space="preserve"> Modem converts digital signals generated by pc to subscribed ISP’s POP</w:t>
      </w:r>
      <w:r w:rsidR="00671902">
        <w:t xml:space="preserve"> </w:t>
      </w:r>
      <w:r>
        <w:t>(Point Of Presence)</w:t>
      </w:r>
    </w:p>
    <w:p w:rsidR="005D5C45" w:rsidRDefault="005D5C45" w:rsidP="00AB56BA">
      <w:pPr>
        <w:pStyle w:val="NoSpacing"/>
        <w:ind w:left="90"/>
        <w:jc w:val="both"/>
      </w:pPr>
      <w:r>
        <w:t xml:space="preserve">  POP removes telephone connection &amp; gives connection to the ISP’s regional network and again converts signals back to digital form</w:t>
      </w:r>
    </w:p>
    <w:p w:rsidR="00B263B2" w:rsidRDefault="005D5C45" w:rsidP="00AB56BA">
      <w:pPr>
        <w:pStyle w:val="NoSpacing"/>
        <w:ind w:left="90"/>
        <w:jc w:val="both"/>
      </w:pPr>
      <w:r>
        <w:t xml:space="preserve">  The regional ISP, which consists of thousands of inter connected routers across number of backbone networks, transfer packet-switc</w:t>
      </w:r>
      <w:r w:rsidR="00671902">
        <w:t>h</w:t>
      </w:r>
      <w:r>
        <w:t>ed data to other backbones</w:t>
      </w:r>
      <w:r w:rsidR="00671902">
        <w:t xml:space="preserve"> </w:t>
      </w:r>
      <w:r>
        <w:t>(if client is not present in the current ISP network). These routers are connected by high-band width fiber optics.</w:t>
      </w:r>
    </w:p>
    <w:p w:rsidR="005D5C45" w:rsidRDefault="005D5C45" w:rsidP="00AB56BA">
      <w:pPr>
        <w:pStyle w:val="NoSpacing"/>
        <w:ind w:left="90"/>
        <w:jc w:val="both"/>
      </w:pPr>
      <w:r>
        <w:t xml:space="preserve">  </w:t>
      </w:r>
      <w:r w:rsidR="00671902">
        <w:t>Servers provide</w:t>
      </w:r>
      <w:r>
        <w:t xml:space="preserve"> services for clients are connected directly to backbone networks. Backbone networks are interconnected to each other through </w:t>
      </w:r>
      <w:r w:rsidRPr="005D5C45">
        <w:rPr>
          <w:b/>
          <w:u w:val="single"/>
        </w:rPr>
        <w:t>NAP</w:t>
      </w:r>
      <w:r>
        <w:t xml:space="preserve"> (Network Access Points)</w:t>
      </w:r>
      <w:r w:rsidR="00671902">
        <w:t xml:space="preserve"> </w:t>
      </w:r>
      <w:r>
        <w:t>which contains many routers to forward packet from one</w:t>
      </w:r>
      <w:r w:rsidR="00671902">
        <w:t xml:space="preserve"> backbone to other. In addition</w:t>
      </w:r>
      <w:r>
        <w:t xml:space="preserve"> to NAP’s, larger backbones, have numerous direct connections between their routers using technique called private peering.</w:t>
      </w:r>
    </w:p>
    <w:p w:rsidR="005D5C45" w:rsidRDefault="005D5C45" w:rsidP="00AB56BA">
      <w:pPr>
        <w:pStyle w:val="NoSpacing"/>
        <w:ind w:left="90"/>
        <w:jc w:val="both"/>
      </w:pPr>
    </w:p>
    <w:p w:rsidR="00F9774F" w:rsidRDefault="00F9774F" w:rsidP="00AB56BA">
      <w:pPr>
        <w:pStyle w:val="NoSpacing"/>
        <w:ind w:left="90"/>
        <w:jc w:val="both"/>
        <w:rPr>
          <w:u w:val="single"/>
        </w:rPr>
      </w:pPr>
    </w:p>
    <w:p w:rsidR="00F9774F" w:rsidRDefault="00F9774F" w:rsidP="00AB56BA">
      <w:pPr>
        <w:pStyle w:val="NoSpacing"/>
        <w:ind w:left="90"/>
        <w:jc w:val="both"/>
        <w:rPr>
          <w:u w:val="single"/>
        </w:rPr>
      </w:pPr>
    </w:p>
    <w:p w:rsidR="00F9774F" w:rsidRDefault="00F9774F" w:rsidP="00AB56BA">
      <w:pPr>
        <w:pStyle w:val="NoSpacing"/>
        <w:ind w:left="90"/>
        <w:jc w:val="both"/>
        <w:rPr>
          <w:u w:val="single"/>
        </w:rPr>
      </w:pPr>
    </w:p>
    <w:p w:rsidR="00F9774F" w:rsidRDefault="00F9774F" w:rsidP="00AB56BA">
      <w:pPr>
        <w:pStyle w:val="NoSpacing"/>
        <w:ind w:left="90"/>
        <w:jc w:val="both"/>
        <w:rPr>
          <w:u w:val="single"/>
        </w:rPr>
      </w:pPr>
    </w:p>
    <w:p w:rsidR="005D5C45" w:rsidRDefault="005D5C45" w:rsidP="00AB56BA">
      <w:pPr>
        <w:pStyle w:val="NoSpacing"/>
        <w:ind w:left="90"/>
        <w:jc w:val="both"/>
        <w:rPr>
          <w:b/>
          <w:u w:val="single"/>
        </w:rPr>
      </w:pPr>
      <w:r w:rsidRPr="005D5C45">
        <w:rPr>
          <w:u w:val="single"/>
        </w:rPr>
        <w:t xml:space="preserve">Architecture of Original </w:t>
      </w:r>
      <w:r w:rsidRPr="005D5C45">
        <w:rPr>
          <w:b/>
          <w:u w:val="single"/>
        </w:rPr>
        <w:t>ARPANET</w:t>
      </w:r>
    </w:p>
    <w:p w:rsidR="00F9774F" w:rsidRDefault="00F9774F" w:rsidP="00AB56BA">
      <w:pPr>
        <w:pStyle w:val="NoSpacing"/>
        <w:ind w:left="90"/>
        <w:jc w:val="both"/>
        <w:rPr>
          <w:u w:val="single"/>
        </w:rPr>
      </w:pPr>
      <w:r w:rsidRPr="00F9774F">
        <w:rPr>
          <w:noProof/>
          <w:lang w:val="en-US" w:eastAsia="en-US"/>
        </w:rPr>
        <w:lastRenderedPageBreak/>
        <w:drawing>
          <wp:inline distT="0" distB="0" distL="0" distR="0">
            <wp:extent cx="5943600" cy="3590925"/>
            <wp:effectExtent l="19050" t="0" r="0"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srcRect/>
                    <a:stretch>
                      <a:fillRect/>
                    </a:stretch>
                  </pic:blipFill>
                  <pic:spPr bwMode="auto">
                    <a:xfrm>
                      <a:off x="0" y="0"/>
                      <a:ext cx="5943600" cy="3590925"/>
                    </a:xfrm>
                    <a:prstGeom prst="rect">
                      <a:avLst/>
                    </a:prstGeom>
                    <a:noFill/>
                    <a:ln w="9525">
                      <a:noFill/>
                      <a:miter lim="800000"/>
                      <a:headEnd/>
                      <a:tailEnd/>
                    </a:ln>
                  </pic:spPr>
                </pic:pic>
              </a:graphicData>
            </a:graphic>
          </wp:inline>
        </w:drawing>
      </w:r>
    </w:p>
    <w:p w:rsidR="00B93DAD" w:rsidRDefault="00B93DAD" w:rsidP="00AB56BA">
      <w:pPr>
        <w:pStyle w:val="NoSpacing"/>
        <w:ind w:left="90"/>
        <w:jc w:val="both"/>
      </w:pPr>
      <w:r>
        <w:t xml:space="preserve">  ARPANET is network which was designed for ARPA</w:t>
      </w:r>
      <w:r w:rsidR="006754EF">
        <w:t xml:space="preserve"> </w:t>
      </w:r>
      <w:r>
        <w:t xml:space="preserve">(Advanced research Projects Agency). It was packet switched network consisting of subnet &amp; host </w:t>
      </w:r>
      <w:r w:rsidR="006754EF">
        <w:t xml:space="preserve">computers. </w:t>
      </w:r>
      <w:r>
        <w:t xml:space="preserve">The subnet </w:t>
      </w:r>
      <w:r w:rsidR="006754EF">
        <w:t>consisted</w:t>
      </w:r>
      <w:r>
        <w:t xml:space="preserve"> of minimum computers called IMP’s</w:t>
      </w:r>
      <w:r w:rsidR="006754EF">
        <w:t xml:space="preserve"> </w:t>
      </w:r>
      <w:r>
        <w:t>(Interface Message processor) connected by transmission lines. For reliability, each IMP was connected to atleast two other IMPs. Software has two parts subnet &amp; host.</w:t>
      </w:r>
    </w:p>
    <w:p w:rsidR="00B93DAD" w:rsidRDefault="00B93DAD" w:rsidP="00AB56BA">
      <w:pPr>
        <w:pStyle w:val="NoSpacing"/>
        <w:ind w:left="90"/>
        <w:jc w:val="both"/>
      </w:pPr>
      <w:r>
        <w:t xml:space="preserve">  Subnet Software has IMP protocol and source IMP to destination IMP protocol designed to improve quality and reliability.</w:t>
      </w:r>
    </w:p>
    <w:p w:rsidR="00C80061" w:rsidRDefault="00B93DAD" w:rsidP="00AB56BA">
      <w:pPr>
        <w:pStyle w:val="NoSpacing"/>
        <w:ind w:left="90"/>
        <w:jc w:val="both"/>
      </w:pPr>
      <w:r>
        <w:t xml:space="preserve">  The host end of host IMP connection i.e. host- host protocol and application software were outside su</w:t>
      </w:r>
      <w:r w:rsidR="006754EF">
        <w:t>bnet when message ha</w:t>
      </w:r>
      <w:r>
        <w:t>s been</w:t>
      </w:r>
      <w:r w:rsidR="006754EF">
        <w:t xml:space="preserve"> accepted on host-IMP wire &amp; pla</w:t>
      </w:r>
      <w:r>
        <w:t xml:space="preserve">ced it on host IMP </w:t>
      </w:r>
      <w:r w:rsidR="006754EF">
        <w:t>unto</w:t>
      </w:r>
      <w:r>
        <w:t xml:space="preserve"> destination work was done.</w:t>
      </w:r>
    </w:p>
    <w:p w:rsidR="00C80061" w:rsidRDefault="00C80061" w:rsidP="00AB56BA">
      <w:pPr>
        <w:pStyle w:val="NoSpacing"/>
        <w:ind w:left="90"/>
        <w:jc w:val="both"/>
      </w:pPr>
    </w:p>
    <w:p w:rsidR="00C80061" w:rsidRPr="00C80061" w:rsidRDefault="00C80061" w:rsidP="00AB56BA">
      <w:pPr>
        <w:pStyle w:val="NoSpacing"/>
        <w:ind w:left="90"/>
        <w:jc w:val="both"/>
        <w:rPr>
          <w:sz w:val="24"/>
          <w:u w:val="single"/>
        </w:rPr>
      </w:pPr>
      <w:r w:rsidRPr="00C80061">
        <w:rPr>
          <w:sz w:val="24"/>
          <w:u w:val="single"/>
        </w:rPr>
        <w:t>Need for Protocol Architecture</w:t>
      </w:r>
    </w:p>
    <w:p w:rsidR="00C80061" w:rsidRDefault="00C80061" w:rsidP="00AB56BA">
      <w:pPr>
        <w:pStyle w:val="NoSpacing"/>
        <w:ind w:left="90"/>
        <w:jc w:val="both"/>
      </w:pPr>
      <w:r>
        <w:t xml:space="preserve">  When computers, terminals or other data processing devices exchange data, the procedure involved can be quite complex.</w:t>
      </w:r>
    </w:p>
    <w:p w:rsidR="00C80061" w:rsidRDefault="00C80061" w:rsidP="00AB56BA">
      <w:pPr>
        <w:pStyle w:val="NoSpacing"/>
        <w:ind w:left="90"/>
        <w:jc w:val="both"/>
      </w:pPr>
      <w:r>
        <w:t>Ex</w:t>
      </w:r>
      <w:proofErr w:type="gramStart"/>
      <w:r>
        <w:t>:-</w:t>
      </w:r>
      <w:proofErr w:type="gramEnd"/>
      <w:r>
        <w:t xml:space="preserve"> Consider File Transfer</w:t>
      </w:r>
    </w:p>
    <w:p w:rsidR="00C80061" w:rsidRDefault="00C80061" w:rsidP="00AB56BA">
      <w:pPr>
        <w:pStyle w:val="NoSpacing"/>
        <w:ind w:left="90"/>
        <w:jc w:val="both"/>
      </w:pPr>
      <w:r>
        <w:t>Typical Tasks to be performed are</w:t>
      </w:r>
    </w:p>
    <w:p w:rsidR="005D5C45" w:rsidRDefault="00C80061" w:rsidP="00AB56BA">
      <w:pPr>
        <w:pStyle w:val="NoSpacing"/>
        <w:numPr>
          <w:ilvl w:val="0"/>
          <w:numId w:val="9"/>
        </w:numPr>
        <w:jc w:val="both"/>
      </w:pPr>
      <w:r w:rsidRPr="00C80061">
        <w:t>Source system must activate communication</w:t>
      </w:r>
      <w:r>
        <w:t xml:space="preserve"> path with desired destination</w:t>
      </w:r>
    </w:p>
    <w:p w:rsidR="00C80061" w:rsidRDefault="00C80061" w:rsidP="00AB56BA">
      <w:pPr>
        <w:pStyle w:val="NoSpacing"/>
        <w:numPr>
          <w:ilvl w:val="0"/>
          <w:numId w:val="9"/>
        </w:numPr>
        <w:jc w:val="both"/>
      </w:pPr>
      <w:r>
        <w:t>Source system must assure that destination system is prepared to receive data</w:t>
      </w:r>
    </w:p>
    <w:p w:rsidR="00C80061" w:rsidRDefault="00C80061" w:rsidP="00AB56BA">
      <w:pPr>
        <w:pStyle w:val="NoSpacing"/>
        <w:numPr>
          <w:ilvl w:val="0"/>
          <w:numId w:val="9"/>
        </w:numPr>
        <w:jc w:val="both"/>
      </w:pPr>
      <w:r>
        <w:t>File Transfer application on source must assure that File management program</w:t>
      </w:r>
      <w:r w:rsidR="00DD7A11">
        <w:t xml:space="preserve"> on destination s</w:t>
      </w:r>
      <w:r w:rsidR="00671902">
        <w:t>ystem is prepared to accept &amp; s</w:t>
      </w:r>
      <w:r w:rsidR="00DD7A11">
        <w:t>tore file for particular user.</w:t>
      </w:r>
    </w:p>
    <w:p w:rsidR="00DD7A11" w:rsidRDefault="00DD7A11" w:rsidP="00AB56BA">
      <w:pPr>
        <w:pStyle w:val="NoSpacing"/>
        <w:numPr>
          <w:ilvl w:val="0"/>
          <w:numId w:val="9"/>
        </w:numPr>
        <w:jc w:val="both"/>
      </w:pPr>
      <w:r>
        <w:t>If file format used on two systems are incompatible, one or other system must perform format transaction function</w:t>
      </w:r>
    </w:p>
    <w:p w:rsidR="00DD7A11" w:rsidRDefault="00DD7A11" w:rsidP="00AB56BA">
      <w:pPr>
        <w:pStyle w:val="NoSpacing"/>
        <w:numPr>
          <w:ilvl w:val="0"/>
          <w:numId w:val="9"/>
        </w:numPr>
        <w:jc w:val="both"/>
      </w:pPr>
      <w:r>
        <w:t xml:space="preserve">High Degree of co-operation between two </w:t>
      </w:r>
      <w:r w:rsidR="00671902">
        <w:t>systems</w:t>
      </w:r>
      <w:r>
        <w:t xml:space="preserve"> is needed.</w:t>
      </w:r>
    </w:p>
    <w:p w:rsidR="00DD7A11" w:rsidRDefault="00DD7A11" w:rsidP="00AB56BA">
      <w:pPr>
        <w:pStyle w:val="NoSpacing"/>
        <w:numPr>
          <w:ilvl w:val="0"/>
          <w:numId w:val="9"/>
        </w:numPr>
        <w:jc w:val="both"/>
      </w:pPr>
      <w:r>
        <w:t>So, Instead of implementing logic further as single module, task is broken up into subtasks, each of which is implemented separately. Modules are arranged in vertical stack in protocol architecture</w:t>
      </w:r>
    </w:p>
    <w:p w:rsidR="00DD7A11" w:rsidRDefault="00DD7A11" w:rsidP="00AB56BA">
      <w:pPr>
        <w:pStyle w:val="NoSpacing"/>
        <w:numPr>
          <w:ilvl w:val="0"/>
          <w:numId w:val="9"/>
        </w:numPr>
        <w:jc w:val="both"/>
      </w:pPr>
      <w:r>
        <w:t>Each layer in stack performs separate functionality for communication with another system. Each layer provides service to next higher layer. For communication, same set of layer function must exist in two systems.</w:t>
      </w:r>
    </w:p>
    <w:p w:rsidR="00DD7A11" w:rsidRDefault="00DD7A11" w:rsidP="00AB56BA">
      <w:pPr>
        <w:pStyle w:val="NoSpacing"/>
        <w:numPr>
          <w:ilvl w:val="0"/>
          <w:numId w:val="9"/>
        </w:numPr>
        <w:jc w:val="both"/>
      </w:pPr>
      <w:r>
        <w:t xml:space="preserve">Layers in two systems communicate. Communication is done by means of </w:t>
      </w:r>
      <w:r w:rsidRPr="00DD7A11">
        <w:rPr>
          <w:u w:val="single"/>
        </w:rPr>
        <w:t>blocks of data</w:t>
      </w:r>
      <w:r>
        <w:t xml:space="preserve"> with the help of set of rules or conversions known as </w:t>
      </w:r>
      <w:r w:rsidRPr="00AD26B8">
        <w:rPr>
          <w:b/>
          <w:u w:val="single"/>
        </w:rPr>
        <w:t>protocol</w:t>
      </w:r>
      <w:r>
        <w:t>, which formatted block of data follows.</w:t>
      </w:r>
    </w:p>
    <w:p w:rsidR="00DD7A11" w:rsidRDefault="00DD7A11" w:rsidP="00AB56BA">
      <w:pPr>
        <w:pStyle w:val="NoSpacing"/>
        <w:ind w:left="840"/>
        <w:jc w:val="both"/>
      </w:pPr>
      <w:r w:rsidRPr="00DD7A11">
        <w:rPr>
          <w:u w:val="single"/>
        </w:rPr>
        <w:t>Protocol Features</w:t>
      </w:r>
      <w:r>
        <w:t xml:space="preserve"> are:</w:t>
      </w:r>
    </w:p>
    <w:p w:rsidR="00DD7A11" w:rsidRDefault="00DD7A11" w:rsidP="00AB56BA">
      <w:pPr>
        <w:pStyle w:val="NoSpacing"/>
        <w:numPr>
          <w:ilvl w:val="0"/>
          <w:numId w:val="10"/>
        </w:numPr>
        <w:jc w:val="both"/>
      </w:pPr>
      <w:r w:rsidRPr="00DD7A11">
        <w:rPr>
          <w:b/>
        </w:rPr>
        <w:t>Syntax</w:t>
      </w:r>
      <w:r>
        <w:t>—Format of data /block</w:t>
      </w:r>
    </w:p>
    <w:p w:rsidR="00DD7A11" w:rsidRDefault="00DD7A11" w:rsidP="00AB56BA">
      <w:pPr>
        <w:pStyle w:val="NoSpacing"/>
        <w:numPr>
          <w:ilvl w:val="0"/>
          <w:numId w:val="10"/>
        </w:numPr>
        <w:jc w:val="both"/>
      </w:pPr>
      <w:r w:rsidRPr="00DD7A11">
        <w:rPr>
          <w:b/>
        </w:rPr>
        <w:lastRenderedPageBreak/>
        <w:t>Semantics</w:t>
      </w:r>
      <w:r>
        <w:t>—control information for coordination and error handling</w:t>
      </w:r>
    </w:p>
    <w:p w:rsidR="00DD7A11" w:rsidRDefault="00DD7A11" w:rsidP="00AB56BA">
      <w:pPr>
        <w:pStyle w:val="NoSpacing"/>
        <w:numPr>
          <w:ilvl w:val="0"/>
          <w:numId w:val="10"/>
        </w:numPr>
        <w:jc w:val="both"/>
      </w:pPr>
      <w:r w:rsidRPr="00DD7A11">
        <w:rPr>
          <w:b/>
        </w:rPr>
        <w:t>Timings</w:t>
      </w:r>
      <w:r>
        <w:t>—speed matching and sequencing</w:t>
      </w:r>
    </w:p>
    <w:p w:rsidR="00341819" w:rsidRDefault="00341819" w:rsidP="00AB56BA">
      <w:pPr>
        <w:pStyle w:val="NoSpacing"/>
        <w:jc w:val="both"/>
        <w:rPr>
          <w:b/>
        </w:rPr>
      </w:pPr>
    </w:p>
    <w:p w:rsidR="00341819" w:rsidRDefault="00341819" w:rsidP="00AB56BA">
      <w:pPr>
        <w:pStyle w:val="NoSpacing"/>
        <w:jc w:val="both"/>
        <w:rPr>
          <w:b/>
        </w:rPr>
      </w:pPr>
    </w:p>
    <w:p w:rsidR="00341819" w:rsidRDefault="00341819" w:rsidP="00AB56BA">
      <w:pPr>
        <w:pStyle w:val="NoSpacing"/>
        <w:jc w:val="both"/>
        <w:rPr>
          <w:b/>
        </w:rPr>
      </w:pPr>
    </w:p>
    <w:p w:rsidR="00341819" w:rsidRDefault="00341819" w:rsidP="00AB56BA">
      <w:pPr>
        <w:pStyle w:val="NoSpacing"/>
        <w:jc w:val="both"/>
        <w:rPr>
          <w:b/>
        </w:rPr>
      </w:pPr>
    </w:p>
    <w:p w:rsidR="00341819" w:rsidRPr="00341819" w:rsidRDefault="00341819" w:rsidP="00AB56BA">
      <w:pPr>
        <w:pStyle w:val="NoSpacing"/>
        <w:jc w:val="both"/>
        <w:rPr>
          <w:b/>
          <w:sz w:val="24"/>
        </w:rPr>
      </w:pPr>
      <w:r w:rsidRPr="00341819">
        <w:rPr>
          <w:b/>
          <w:sz w:val="24"/>
        </w:rPr>
        <w:t>A Simple Protocol Architecture</w:t>
      </w:r>
    </w:p>
    <w:p w:rsidR="00341819" w:rsidRDefault="00341819" w:rsidP="00AB56BA">
      <w:pPr>
        <w:pStyle w:val="NoSpacing"/>
        <w:jc w:val="both"/>
      </w:pPr>
      <w:r>
        <w:t xml:space="preserve">  A file transfer application can be implemented using three modules as </w:t>
      </w:r>
    </w:p>
    <w:p w:rsidR="00341819" w:rsidRDefault="00341819" w:rsidP="00AB56BA">
      <w:pPr>
        <w:pStyle w:val="NoSpacing"/>
        <w:jc w:val="both"/>
      </w:pPr>
    </w:p>
    <w:p w:rsidR="00341819" w:rsidRDefault="00341819" w:rsidP="00AB56BA">
      <w:pPr>
        <w:pStyle w:val="NoSpacing"/>
        <w:numPr>
          <w:ilvl w:val="0"/>
          <w:numId w:val="11"/>
        </w:numPr>
        <w:jc w:val="both"/>
      </w:pPr>
      <w:r>
        <w:t>File Transfer Application:</w:t>
      </w:r>
    </w:p>
    <w:p w:rsidR="00341819" w:rsidRDefault="00341819" w:rsidP="00AB56BA">
      <w:pPr>
        <w:pStyle w:val="NoSpacing"/>
        <w:ind w:left="720"/>
        <w:jc w:val="both"/>
      </w:pPr>
      <w:r>
        <w:t>It deals with details of data and file transfer commands</w:t>
      </w:r>
    </w:p>
    <w:p w:rsidR="00341819" w:rsidRDefault="00341819" w:rsidP="00AB56BA">
      <w:pPr>
        <w:pStyle w:val="NoSpacing"/>
        <w:numPr>
          <w:ilvl w:val="0"/>
          <w:numId w:val="11"/>
        </w:numPr>
        <w:jc w:val="both"/>
      </w:pPr>
      <w:r>
        <w:t>Communication service module:</w:t>
      </w:r>
    </w:p>
    <w:p w:rsidR="00341819" w:rsidRDefault="00341819" w:rsidP="00AB56BA">
      <w:pPr>
        <w:pStyle w:val="NoSpacing"/>
        <w:ind w:left="720"/>
        <w:jc w:val="both"/>
      </w:pPr>
      <w:r>
        <w:t>It is responsible for making sure that the file transfer commands and data are reliably exchanged between systems.</w:t>
      </w:r>
    </w:p>
    <w:p w:rsidR="00341819" w:rsidRDefault="00341819" w:rsidP="00AB56BA">
      <w:pPr>
        <w:pStyle w:val="NoSpacing"/>
        <w:numPr>
          <w:ilvl w:val="0"/>
          <w:numId w:val="11"/>
        </w:numPr>
        <w:jc w:val="both"/>
      </w:pPr>
      <w:r>
        <w:t>Network access Module:</w:t>
      </w:r>
    </w:p>
    <w:p w:rsidR="00341819" w:rsidRDefault="00341819" w:rsidP="00AB56BA">
      <w:pPr>
        <w:pStyle w:val="NoSpacing"/>
        <w:ind w:left="720"/>
        <w:jc w:val="both"/>
      </w:pPr>
      <w:r>
        <w:t xml:space="preserve">The nature of exchange between </w:t>
      </w:r>
      <w:proofErr w:type="gramStart"/>
      <w:r>
        <w:t>system</w:t>
      </w:r>
      <w:proofErr w:type="gramEnd"/>
      <w:r>
        <w:t xml:space="preserve"> is independent of nature of network that interconnects them.</w:t>
      </w:r>
    </w:p>
    <w:p w:rsidR="0076179D" w:rsidRDefault="0076179D" w:rsidP="00AB56BA">
      <w:pPr>
        <w:pStyle w:val="NoSpacing"/>
        <w:ind w:left="720"/>
        <w:jc w:val="both"/>
      </w:pPr>
    </w:p>
    <w:p w:rsidR="0076179D" w:rsidRDefault="00A35E6B" w:rsidP="00AB56BA">
      <w:pPr>
        <w:pStyle w:val="NoSpacing"/>
        <w:ind w:left="720"/>
        <w:jc w:val="both"/>
        <w:rPr>
          <w:noProof/>
        </w:rPr>
      </w:pPr>
      <w:r>
        <w:rPr>
          <w:noProof/>
          <w:lang w:val="en-US" w:eastAsia="en-US"/>
        </w:rPr>
        <w:drawing>
          <wp:inline distT="0" distB="0" distL="0" distR="0">
            <wp:extent cx="5400675" cy="257175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00675" cy="2571750"/>
                    </a:xfrm>
                    <a:prstGeom prst="rect">
                      <a:avLst/>
                    </a:prstGeom>
                    <a:noFill/>
                    <a:ln>
                      <a:noFill/>
                    </a:ln>
                  </pic:spPr>
                </pic:pic>
              </a:graphicData>
            </a:graphic>
          </wp:inline>
        </w:drawing>
      </w:r>
    </w:p>
    <w:p w:rsidR="0076179D" w:rsidRDefault="0076179D" w:rsidP="00AB56BA">
      <w:pPr>
        <w:pStyle w:val="NoSpacing"/>
        <w:ind w:left="720"/>
        <w:jc w:val="both"/>
        <w:rPr>
          <w:noProof/>
        </w:rPr>
      </w:pPr>
      <w:r>
        <w:rPr>
          <w:noProof/>
        </w:rPr>
        <w:t>A Simplified Architecture for File Transfer</w:t>
      </w:r>
    </w:p>
    <w:p w:rsidR="0076179D" w:rsidRDefault="0076179D" w:rsidP="00AB56BA">
      <w:pPr>
        <w:pStyle w:val="NoSpacing"/>
        <w:ind w:left="720"/>
        <w:jc w:val="both"/>
        <w:rPr>
          <w:noProof/>
        </w:rPr>
      </w:pPr>
    </w:p>
    <w:p w:rsidR="0076179D" w:rsidRPr="0076179D" w:rsidRDefault="0076179D" w:rsidP="00AB56BA">
      <w:pPr>
        <w:pStyle w:val="NoSpacing"/>
        <w:jc w:val="both"/>
        <w:rPr>
          <w:noProof/>
          <w:u w:val="single"/>
        </w:rPr>
      </w:pPr>
      <w:r w:rsidRPr="0076179D">
        <w:rPr>
          <w:noProof/>
          <w:u w:val="single"/>
        </w:rPr>
        <w:t>A three layer model of Protocol Architecture</w:t>
      </w:r>
    </w:p>
    <w:p w:rsidR="0076179D" w:rsidRDefault="0076179D" w:rsidP="00AB56BA">
      <w:pPr>
        <w:pStyle w:val="NoSpacing"/>
        <w:ind w:left="720"/>
        <w:jc w:val="both"/>
      </w:pPr>
      <w:r>
        <w:t xml:space="preserve">  Communications can said to involve three agents</w:t>
      </w:r>
    </w:p>
    <w:p w:rsidR="0076179D" w:rsidRDefault="0076179D" w:rsidP="00AB56BA">
      <w:pPr>
        <w:pStyle w:val="NoSpacing"/>
        <w:numPr>
          <w:ilvl w:val="0"/>
          <w:numId w:val="12"/>
        </w:numPr>
        <w:jc w:val="both"/>
      </w:pPr>
      <w:r>
        <w:t>Applications</w:t>
      </w:r>
    </w:p>
    <w:p w:rsidR="0076179D" w:rsidRDefault="0076179D" w:rsidP="00AB56BA">
      <w:pPr>
        <w:pStyle w:val="NoSpacing"/>
        <w:numPr>
          <w:ilvl w:val="0"/>
          <w:numId w:val="12"/>
        </w:numPr>
        <w:jc w:val="both"/>
      </w:pPr>
      <w:r>
        <w:t>Computer</w:t>
      </w:r>
    </w:p>
    <w:p w:rsidR="0076179D" w:rsidRDefault="0076179D" w:rsidP="00AB56BA">
      <w:pPr>
        <w:pStyle w:val="NoSpacing"/>
        <w:numPr>
          <w:ilvl w:val="0"/>
          <w:numId w:val="12"/>
        </w:numPr>
        <w:jc w:val="both"/>
      </w:pPr>
      <w:r>
        <w:t>Network</w:t>
      </w:r>
    </w:p>
    <w:p w:rsidR="0076179D" w:rsidRDefault="0076179D" w:rsidP="00AB56BA">
      <w:pPr>
        <w:pStyle w:val="NoSpacing"/>
        <w:ind w:left="720"/>
        <w:jc w:val="both"/>
      </w:pPr>
      <w:r>
        <w:t xml:space="preserve">Ex:-A file transfer application can be executed on computer that can often support </w:t>
      </w:r>
      <w:r w:rsidR="00A7690A">
        <w:t>multiple simultaneously applications. Computers are connected to network and data to be exchanged are transferred by network from one computer to another</w:t>
      </w:r>
    </w:p>
    <w:p w:rsidR="00A7690A" w:rsidRDefault="007C5374" w:rsidP="00AB56BA">
      <w:pPr>
        <w:pStyle w:val="NoSpacing"/>
        <w:ind w:left="720"/>
        <w:jc w:val="both"/>
      </w:pPr>
      <w:r>
        <w:rPr>
          <w:noProof/>
          <w:lang w:val="en-US" w:eastAsia="en-US"/>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13" o:spid="_x0000_s1026" type="#_x0000_t88" style="position:absolute;left:0;text-align:left;margin-left:172.5pt;margin-top:24.35pt;width:17.25pt;height:47.25pt;z-index:2516684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"/>
        </w:pict>
      </w:r>
      <w:r w:rsidR="00A7690A">
        <w:t>Considering these concepts, we can organize the communication task into three relatively independent layers</w:t>
      </w:r>
    </w:p>
    <w:p w:rsidR="00A7690A" w:rsidRDefault="00A7690A" w:rsidP="00AB56BA">
      <w:pPr>
        <w:pStyle w:val="NoSpacing"/>
        <w:numPr>
          <w:ilvl w:val="0"/>
          <w:numId w:val="13"/>
        </w:numPr>
        <w:jc w:val="both"/>
      </w:pPr>
      <w:r>
        <w:t>Network Access layer</w:t>
      </w:r>
    </w:p>
    <w:p w:rsidR="00A7690A" w:rsidRDefault="00A7690A" w:rsidP="00AB56BA">
      <w:pPr>
        <w:pStyle w:val="NoSpacing"/>
        <w:numPr>
          <w:ilvl w:val="0"/>
          <w:numId w:val="13"/>
        </w:numPr>
        <w:jc w:val="both"/>
      </w:pPr>
      <w:r>
        <w:t>Transport Layer                     Three Layered Architecture</w:t>
      </w:r>
    </w:p>
    <w:p w:rsidR="00A7690A" w:rsidRDefault="00A7690A" w:rsidP="00AB56BA">
      <w:pPr>
        <w:pStyle w:val="NoSpacing"/>
        <w:numPr>
          <w:ilvl w:val="0"/>
          <w:numId w:val="13"/>
        </w:numPr>
        <w:jc w:val="both"/>
      </w:pPr>
      <w:r>
        <w:t>Application Layer</w:t>
      </w:r>
    </w:p>
    <w:p w:rsidR="00A7690A" w:rsidRDefault="00A7690A" w:rsidP="00AB56BA">
      <w:pPr>
        <w:pStyle w:val="NoSpacing"/>
        <w:jc w:val="both"/>
      </w:pPr>
    </w:p>
    <w:p w:rsidR="00A7690A" w:rsidRPr="00A7690A" w:rsidRDefault="00A7690A" w:rsidP="00AB56BA">
      <w:pPr>
        <w:pStyle w:val="NoSpacing"/>
        <w:jc w:val="both"/>
        <w:rPr>
          <w:sz w:val="24"/>
          <w:u w:val="single"/>
        </w:rPr>
      </w:pPr>
      <w:r w:rsidRPr="00A7690A">
        <w:rPr>
          <w:sz w:val="24"/>
          <w:u w:val="single"/>
        </w:rPr>
        <w:t>Network Access Layer</w:t>
      </w:r>
    </w:p>
    <w:p w:rsidR="00A7690A" w:rsidRDefault="00A7690A" w:rsidP="00AB56BA">
      <w:pPr>
        <w:pStyle w:val="NoSpacing"/>
        <w:jc w:val="both"/>
      </w:pPr>
      <w:r>
        <w:t xml:space="preserve">  It is concerned with the exchange of data between a computer &amp; network which it s attached</w:t>
      </w:r>
    </w:p>
    <w:p w:rsidR="00A7690A" w:rsidRDefault="00A7690A" w:rsidP="00AB56BA">
      <w:pPr>
        <w:pStyle w:val="NoSpacing"/>
        <w:jc w:val="both"/>
      </w:pPr>
      <w:r>
        <w:lastRenderedPageBreak/>
        <w:t>Sending computer must provide the network with address of destination computer, so that network may route to appropriate destination. Sending computer may invoke certain services such as priority by network</w:t>
      </w:r>
      <w:r w:rsidR="003E7461">
        <w:t>.</w:t>
      </w:r>
    </w:p>
    <w:p w:rsidR="003E7461" w:rsidRDefault="003E7461" w:rsidP="00AB56BA">
      <w:pPr>
        <w:pStyle w:val="NoSpacing"/>
        <w:jc w:val="both"/>
      </w:pPr>
    </w:p>
    <w:p w:rsidR="003E7461" w:rsidRPr="003E7461" w:rsidRDefault="003E7461" w:rsidP="00AB56BA">
      <w:pPr>
        <w:pStyle w:val="NoSpacing"/>
        <w:jc w:val="both"/>
        <w:rPr>
          <w:sz w:val="24"/>
          <w:u w:val="single"/>
        </w:rPr>
      </w:pPr>
      <w:r w:rsidRPr="003E7461">
        <w:rPr>
          <w:sz w:val="24"/>
          <w:u w:val="single"/>
        </w:rPr>
        <w:t>Transport Layer</w:t>
      </w:r>
    </w:p>
    <w:p w:rsidR="003E7461" w:rsidRDefault="003E7461" w:rsidP="00AB56BA">
      <w:pPr>
        <w:pStyle w:val="NoSpacing"/>
        <w:jc w:val="both"/>
      </w:pPr>
      <w:r>
        <w:t xml:space="preserve">  Data between communicating device should be exchanged reliably. Data should arrive at the de</w:t>
      </w:r>
      <w:r w:rsidR="00895FC5">
        <w:t>s</w:t>
      </w:r>
      <w:r>
        <w:t>tination and in same order in which they were sent by sender. Thus transport layer provides mechanism for providing reliability shared by all applications.</w:t>
      </w:r>
    </w:p>
    <w:p w:rsidR="003E7461" w:rsidRDefault="003E7461" w:rsidP="00AB56BA">
      <w:pPr>
        <w:pStyle w:val="NoSpacing"/>
        <w:jc w:val="both"/>
      </w:pPr>
    </w:p>
    <w:p w:rsidR="003E7461" w:rsidRDefault="003E7461" w:rsidP="00AB56BA">
      <w:pPr>
        <w:pStyle w:val="NoSpacing"/>
        <w:jc w:val="both"/>
      </w:pPr>
    </w:p>
    <w:p w:rsidR="003E7461" w:rsidRPr="003E7461" w:rsidRDefault="003E7461" w:rsidP="00AB56BA">
      <w:pPr>
        <w:pStyle w:val="NoSpacing"/>
        <w:jc w:val="both"/>
        <w:rPr>
          <w:sz w:val="24"/>
          <w:u w:val="single"/>
        </w:rPr>
      </w:pPr>
      <w:r w:rsidRPr="003E7461">
        <w:rPr>
          <w:sz w:val="24"/>
          <w:u w:val="single"/>
        </w:rPr>
        <w:t>Application Layer</w:t>
      </w:r>
    </w:p>
    <w:p w:rsidR="003E7461" w:rsidRDefault="003E7461" w:rsidP="00AB56BA">
      <w:pPr>
        <w:pStyle w:val="NoSpacing"/>
        <w:jc w:val="both"/>
      </w:pPr>
      <w:r>
        <w:t xml:space="preserve">  It contains logic needed to support the various user applications</w:t>
      </w:r>
    </w:p>
    <w:p w:rsidR="003E7461" w:rsidRDefault="003E7461" w:rsidP="00AB56BA">
      <w:pPr>
        <w:pStyle w:val="NoSpacing"/>
        <w:jc w:val="both"/>
      </w:pPr>
      <w:r>
        <w:t>Figure shows, three computers connected to network access, transport layer and application layer.</w:t>
      </w:r>
    </w:p>
    <w:p w:rsidR="003E7461" w:rsidRDefault="003E7461" w:rsidP="00AB56BA">
      <w:pPr>
        <w:pStyle w:val="NoSpacing"/>
        <w:jc w:val="both"/>
      </w:pPr>
      <w:r>
        <w:rPr>
          <w:noProof/>
          <w:lang w:val="en-US" w:eastAsia="en-US"/>
        </w:rPr>
        <w:drawing>
          <wp:inline distT="0" distB="0" distL="0" distR="0">
            <wp:extent cx="5943600" cy="4371975"/>
            <wp:effectExtent l="19050" t="0" r="0" b="0"/>
            <wp:docPr id="1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srcRect/>
                    <a:stretch>
                      <a:fillRect/>
                    </a:stretch>
                  </pic:blipFill>
                  <pic:spPr bwMode="auto">
                    <a:xfrm>
                      <a:off x="0" y="0"/>
                      <a:ext cx="5943600" cy="4371975"/>
                    </a:xfrm>
                    <a:prstGeom prst="rect">
                      <a:avLst/>
                    </a:prstGeom>
                    <a:noFill/>
                    <a:ln w="9525">
                      <a:noFill/>
                      <a:miter lim="800000"/>
                      <a:headEnd/>
                      <a:tailEnd/>
                    </a:ln>
                  </pic:spPr>
                </pic:pic>
              </a:graphicData>
            </a:graphic>
          </wp:inline>
        </w:drawing>
      </w:r>
    </w:p>
    <w:p w:rsidR="003E7461" w:rsidRPr="003E7461" w:rsidRDefault="003E7461" w:rsidP="00AB56BA">
      <w:pPr>
        <w:pStyle w:val="NoSpacing"/>
        <w:jc w:val="both"/>
        <w:rPr>
          <w:b/>
          <w:u w:val="single"/>
        </w:rPr>
      </w:pPr>
      <w:r>
        <w:t xml:space="preserve">Fig: </w:t>
      </w:r>
      <w:r w:rsidRPr="003E7461">
        <w:rPr>
          <w:b/>
          <w:u w:val="single"/>
        </w:rPr>
        <w:t>Protocol architecture and network</w:t>
      </w:r>
    </w:p>
    <w:p w:rsidR="00A7690A" w:rsidRDefault="00C646BD" w:rsidP="00AB56BA">
      <w:pPr>
        <w:pStyle w:val="NoSpacing"/>
        <w:jc w:val="both"/>
      </w:pPr>
      <w:r>
        <w:t xml:space="preserve">  For successful communication two levels of addressing are required.</w:t>
      </w:r>
    </w:p>
    <w:p w:rsidR="00C646BD" w:rsidRDefault="00C646BD" w:rsidP="00AB56BA">
      <w:pPr>
        <w:pStyle w:val="NoSpacing"/>
        <w:jc w:val="both"/>
      </w:pPr>
      <w:r>
        <w:t xml:space="preserve"> Each computer on the network must have a unique within that computer; this allows transport layer to support multiple applications at each computer</w:t>
      </w:r>
    </w:p>
    <w:p w:rsidR="00C646BD" w:rsidRDefault="00C646BD" w:rsidP="00AB56BA">
      <w:pPr>
        <w:pStyle w:val="NoSpacing"/>
        <w:jc w:val="both"/>
      </w:pPr>
      <w:r>
        <w:t xml:space="preserve">These addresses are known as </w:t>
      </w:r>
      <w:r w:rsidRPr="00C646BD">
        <w:rPr>
          <w:b/>
          <w:u w:val="single"/>
        </w:rPr>
        <w:t>SAPs</w:t>
      </w:r>
      <w:r>
        <w:t xml:space="preserve"> (Service Access Points)</w:t>
      </w:r>
    </w:p>
    <w:p w:rsidR="0076179D" w:rsidRDefault="00C646BD" w:rsidP="00AB56BA">
      <w:pPr>
        <w:pStyle w:val="NoSpacing"/>
        <w:ind w:left="720"/>
        <w:jc w:val="both"/>
      </w:pPr>
      <w:r>
        <w:rPr>
          <w:noProof/>
          <w:lang w:val="en-US" w:eastAsia="en-US"/>
        </w:rPr>
        <w:lastRenderedPageBreak/>
        <w:drawing>
          <wp:inline distT="0" distB="0" distL="0" distR="0">
            <wp:extent cx="5067300" cy="2640464"/>
            <wp:effectExtent l="19050" t="0" r="0" b="0"/>
            <wp:docPr id="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srcRect/>
                    <a:stretch>
                      <a:fillRect/>
                    </a:stretch>
                  </pic:blipFill>
                  <pic:spPr bwMode="auto">
                    <a:xfrm>
                      <a:off x="0" y="0"/>
                      <a:ext cx="5067300" cy="2640464"/>
                    </a:xfrm>
                    <a:prstGeom prst="rect">
                      <a:avLst/>
                    </a:prstGeom>
                    <a:noFill/>
                    <a:ln w="9525">
                      <a:noFill/>
                      <a:miter lim="800000"/>
                      <a:headEnd/>
                      <a:tailEnd/>
                    </a:ln>
                  </pic:spPr>
                </pic:pic>
              </a:graphicData>
            </a:graphic>
          </wp:inline>
        </w:drawing>
      </w:r>
    </w:p>
    <w:p w:rsidR="0076179D" w:rsidRDefault="0076179D" w:rsidP="00AB56BA">
      <w:pPr>
        <w:pStyle w:val="NoSpacing"/>
        <w:ind w:left="720"/>
        <w:jc w:val="both"/>
      </w:pPr>
      <w:r>
        <w:t xml:space="preserve">                           </w:t>
      </w:r>
      <w:r w:rsidR="00A7690A">
        <w:t xml:space="preserve"> </w:t>
      </w:r>
    </w:p>
    <w:p w:rsidR="00EE6691" w:rsidRDefault="00EE6691" w:rsidP="00AB56BA">
      <w:pPr>
        <w:pStyle w:val="NoSpacing"/>
        <w:jc w:val="both"/>
      </w:pPr>
      <w:r>
        <w:t>Let us say an application associated with SAP1 at</w:t>
      </w:r>
      <w:r w:rsidR="007111E6">
        <w:t xml:space="preserve"> wishes to send a message to an application associated with SAP2 at computer</w:t>
      </w:r>
    </w:p>
    <w:p w:rsidR="007111E6" w:rsidRDefault="007111E6" w:rsidP="00AB56BA">
      <w:pPr>
        <w:pStyle w:val="NoSpacing"/>
        <w:jc w:val="both"/>
      </w:pPr>
      <w:r>
        <w:t xml:space="preserve">The application at SAP1 hands the message over to its transport layer with the instructions to send it to SAP2 on computer Y. To control this operation, control information as well as user data, must be transmitted </w:t>
      </w:r>
    </w:p>
    <w:p w:rsidR="009D23D3" w:rsidRDefault="007C5374" w:rsidP="00AB56BA">
      <w:pPr>
        <w:pStyle w:val="NoSpacing"/>
        <w:jc w:val="both"/>
      </w:pPr>
      <w:r>
        <w:rPr>
          <w:noProof/>
          <w:lang w:val="en-US" w:eastAsia="en-US"/>
        </w:rPr>
        <w:pict>
          <v:shape id="AutoShape 20" o:spid="_x0000_s1036" type="#_x0000_t88" style="position:absolute;left:0;text-align:left;margin-left:319.5pt;margin-top:115.45pt;width:11.25pt;height:36pt;z-index:251671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"/>
        </w:pict>
      </w:r>
      <w:r>
        <w:rPr>
          <w:noProof/>
          <w:lang w:val="en-US" w:eastAsia="en-US"/>
        </w:rPr>
        <w:pict>
          <v:shape id="AutoShape 19" o:spid="_x0000_s1035" type="#_x0000_t88" style="position:absolute;left:0;text-align:left;margin-left:318.75pt;margin-top:67.45pt;width:11.25pt;height:36pt;z-index:2516705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"/>
        </w:pict>
      </w:r>
      <w:r w:rsidR="009D23D3">
        <w:rPr>
          <w:noProof/>
          <w:lang w:val="en-US" w:eastAsia="en-US"/>
        </w:rPr>
        <w:drawing>
          <wp:inline distT="0" distB="0" distL="0" distR="0">
            <wp:extent cx="5943600" cy="2552700"/>
            <wp:effectExtent l="19050" t="0" r="0" b="0"/>
            <wp:docPr id="2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5943600" cy="2552700"/>
                    </a:xfrm>
                    <a:prstGeom prst="rect">
                      <a:avLst/>
                    </a:prstGeom>
                    <a:noFill/>
                    <a:ln w="9525">
                      <a:noFill/>
                      <a:miter lim="800000"/>
                      <a:headEnd/>
                      <a:tailEnd/>
                    </a:ln>
                  </pic:spPr>
                </pic:pic>
              </a:graphicData>
            </a:graphic>
          </wp:inline>
        </w:drawing>
      </w:r>
    </w:p>
    <w:p w:rsidR="007111E6" w:rsidRDefault="007111E6" w:rsidP="00AB56BA">
      <w:pPr>
        <w:pStyle w:val="NoSpacing"/>
        <w:jc w:val="both"/>
      </w:pPr>
      <w:r>
        <w:t>Let us say, sending application generates a block of data and passes this to the transport layer which breaks this block into two smaller pieces to make it more manageable. To each of these pieces transport layer appends a transport header, containing control information</w:t>
      </w:r>
    </w:p>
    <w:p w:rsidR="007111E6" w:rsidRDefault="007111E6" w:rsidP="00AB56BA">
      <w:pPr>
        <w:pStyle w:val="NoSpacing"/>
        <w:jc w:val="both"/>
      </w:pPr>
      <w:r>
        <w:t xml:space="preserve">  The combination of data from the next higher level</w:t>
      </w:r>
      <w:r w:rsidR="00895FC5">
        <w:t xml:space="preserve"> </w:t>
      </w:r>
      <w:r>
        <w:t xml:space="preserve">(layer) &amp; control information is known as </w:t>
      </w:r>
      <w:r w:rsidRPr="007111E6">
        <w:rPr>
          <w:b/>
          <w:u w:val="single"/>
        </w:rPr>
        <w:t>protocol data unit (PDU)</w:t>
      </w:r>
      <w:r w:rsidRPr="007111E6">
        <w:rPr>
          <w:b/>
        </w:rPr>
        <w:t>.</w:t>
      </w:r>
    </w:p>
    <w:p w:rsidR="007111E6" w:rsidRDefault="007111E6" w:rsidP="00AB56BA">
      <w:pPr>
        <w:pStyle w:val="NoSpacing"/>
        <w:jc w:val="both"/>
      </w:pPr>
      <w:r>
        <w:t xml:space="preserve">If it belongs </w:t>
      </w:r>
      <w:r w:rsidR="00895FC5">
        <w:t>to transport layer, it is refers</w:t>
      </w:r>
      <w:r>
        <w:t xml:space="preserve"> to as transport PDU. Header in each transport PDU contains control information used by peer transport protocol at computer B</w:t>
      </w:r>
    </w:p>
    <w:p w:rsidR="007111E6" w:rsidRPr="00D17AA1" w:rsidRDefault="007111E6" w:rsidP="00AB56BA">
      <w:pPr>
        <w:pStyle w:val="NoSpacing"/>
        <w:jc w:val="both"/>
        <w:rPr>
          <w:b/>
          <w:sz w:val="24"/>
          <w:u w:val="single"/>
        </w:rPr>
      </w:pPr>
      <w:r w:rsidRPr="00D17AA1">
        <w:rPr>
          <w:b/>
          <w:sz w:val="24"/>
          <w:u w:val="single"/>
        </w:rPr>
        <w:t>Header Includes</w:t>
      </w:r>
    </w:p>
    <w:p w:rsidR="00D17AA1" w:rsidRDefault="00D17AA1" w:rsidP="00AB56BA">
      <w:pPr>
        <w:pStyle w:val="NoSpacing"/>
        <w:numPr>
          <w:ilvl w:val="0"/>
          <w:numId w:val="14"/>
        </w:numPr>
        <w:jc w:val="both"/>
        <w:rPr>
          <w:u w:val="single"/>
        </w:rPr>
      </w:pPr>
      <w:r w:rsidRPr="00D17AA1">
        <w:rPr>
          <w:u w:val="single"/>
        </w:rPr>
        <w:t>Destination SAP</w:t>
      </w:r>
    </w:p>
    <w:p w:rsidR="00D17AA1" w:rsidRPr="00D17AA1" w:rsidRDefault="00D17AA1" w:rsidP="00AB56BA">
      <w:pPr>
        <w:pStyle w:val="NoSpacing"/>
        <w:ind w:left="720"/>
        <w:jc w:val="both"/>
      </w:pPr>
      <w:r>
        <w:t xml:space="preserve">When destination </w:t>
      </w:r>
      <w:r w:rsidR="004E1E23">
        <w:t xml:space="preserve">transport layer receives the transport PDU, it must know to </w:t>
      </w:r>
      <w:r w:rsidR="00895FC5">
        <w:t>who</w:t>
      </w:r>
      <w:r w:rsidR="004E1E23">
        <w:t xml:space="preserve"> the data are to be delivered</w:t>
      </w:r>
    </w:p>
    <w:p w:rsidR="00D17AA1" w:rsidRDefault="00D17AA1" w:rsidP="00AB56BA">
      <w:pPr>
        <w:pStyle w:val="NoSpacing"/>
        <w:numPr>
          <w:ilvl w:val="0"/>
          <w:numId w:val="14"/>
        </w:numPr>
        <w:jc w:val="both"/>
        <w:rPr>
          <w:u w:val="single"/>
        </w:rPr>
      </w:pPr>
      <w:r w:rsidRPr="00D17AA1">
        <w:rPr>
          <w:u w:val="single"/>
        </w:rPr>
        <w:t>Sequence number</w:t>
      </w:r>
    </w:p>
    <w:p w:rsidR="004E1E23" w:rsidRPr="004E1E23" w:rsidRDefault="004E1E23" w:rsidP="00AB56BA">
      <w:pPr>
        <w:pStyle w:val="NoSpacing"/>
        <w:ind w:left="720"/>
        <w:jc w:val="both"/>
      </w:pPr>
      <w:r>
        <w:t xml:space="preserve">Transport protocol is sending a sequence of </w:t>
      </w:r>
      <w:proofErr w:type="gramStart"/>
      <w:r>
        <w:t>PDU’s,</w:t>
      </w:r>
      <w:proofErr w:type="gramEnd"/>
      <w:r>
        <w:t xml:space="preserve"> it numbers them sequentially so that if they arrive out of order, destination transport entity may reorder them </w:t>
      </w:r>
    </w:p>
    <w:p w:rsidR="00D17AA1" w:rsidRDefault="00D17AA1" w:rsidP="00AB56BA">
      <w:pPr>
        <w:pStyle w:val="NoSpacing"/>
        <w:numPr>
          <w:ilvl w:val="0"/>
          <w:numId w:val="14"/>
        </w:numPr>
        <w:jc w:val="both"/>
        <w:rPr>
          <w:u w:val="single"/>
        </w:rPr>
      </w:pPr>
      <w:r w:rsidRPr="00D17AA1">
        <w:rPr>
          <w:u w:val="single"/>
        </w:rPr>
        <w:t>Error Detection Code</w:t>
      </w:r>
    </w:p>
    <w:p w:rsidR="004E1E23" w:rsidRDefault="004E1E23" w:rsidP="00AB56BA">
      <w:pPr>
        <w:pStyle w:val="NoSpacing"/>
        <w:ind w:left="720"/>
        <w:jc w:val="both"/>
      </w:pPr>
      <w:r>
        <w:t>Sending transport entity may include a code that is fun of content of remainder of PDU</w:t>
      </w:r>
    </w:p>
    <w:p w:rsidR="004E1E23" w:rsidRDefault="004E1E23" w:rsidP="00AB56BA">
      <w:pPr>
        <w:pStyle w:val="NoSpacing"/>
        <w:jc w:val="both"/>
      </w:pPr>
      <w:r>
        <w:lastRenderedPageBreak/>
        <w:t xml:space="preserve"> The receiving transport protocol performs same calculation and compares the result with incoming code.</w:t>
      </w:r>
    </w:p>
    <w:p w:rsidR="004E1E23" w:rsidRDefault="004E1E23" w:rsidP="00AB56BA">
      <w:pPr>
        <w:pStyle w:val="NoSpacing"/>
        <w:jc w:val="both"/>
      </w:pPr>
      <w:r>
        <w:t xml:space="preserve">A discrepancy </w:t>
      </w:r>
      <w:r w:rsidR="00895FC5">
        <w:t>result</w:t>
      </w:r>
      <w:r>
        <w:t>, if there has been some error in transmission; in that case, receiver can discard PDU &amp; take collective action.</w:t>
      </w:r>
    </w:p>
    <w:p w:rsidR="004E1E23" w:rsidRDefault="004E1E23" w:rsidP="00AB56BA">
      <w:pPr>
        <w:pStyle w:val="NoSpacing"/>
        <w:jc w:val="both"/>
      </w:pPr>
    </w:p>
    <w:p w:rsidR="004E1E23" w:rsidRPr="00D17AA1" w:rsidRDefault="004E1E23" w:rsidP="00AB56BA">
      <w:pPr>
        <w:pStyle w:val="NoSpacing"/>
        <w:jc w:val="both"/>
        <w:rPr>
          <w:u w:val="single"/>
        </w:rPr>
      </w:pPr>
      <w:r w:rsidRPr="004E1E23">
        <w:rPr>
          <w:b/>
          <w:u w:val="single"/>
        </w:rPr>
        <w:t>Network Access Protocol</w:t>
      </w:r>
      <w:r>
        <w:t xml:space="preserve"> appends network access header to data it receives from transport layer creating network access PDU.</w:t>
      </w:r>
    </w:p>
    <w:p w:rsidR="00D17AA1" w:rsidRPr="004E1E23" w:rsidRDefault="004E1E23" w:rsidP="00AB56BA">
      <w:pPr>
        <w:pStyle w:val="NoSpacing"/>
        <w:jc w:val="both"/>
        <w:rPr>
          <w:b/>
          <w:u w:val="single"/>
        </w:rPr>
      </w:pPr>
      <w:r w:rsidRPr="004E1E23">
        <w:rPr>
          <w:b/>
          <w:u w:val="single"/>
        </w:rPr>
        <w:t>Header Includes</w:t>
      </w:r>
    </w:p>
    <w:p w:rsidR="004E1E23" w:rsidRDefault="004E1E23" w:rsidP="00AB56BA">
      <w:pPr>
        <w:pStyle w:val="NoSpacing"/>
        <w:numPr>
          <w:ilvl w:val="0"/>
          <w:numId w:val="15"/>
        </w:numPr>
        <w:jc w:val="both"/>
      </w:pPr>
      <w:r>
        <w:t>Destination computer Address</w:t>
      </w:r>
    </w:p>
    <w:p w:rsidR="004E1E23" w:rsidRDefault="004E1E23" w:rsidP="00AB56BA">
      <w:pPr>
        <w:pStyle w:val="NoSpacing"/>
        <w:ind w:left="720"/>
        <w:jc w:val="both"/>
      </w:pPr>
      <w:r>
        <w:t>The network must know to which computer on the network data are to be delivered</w:t>
      </w:r>
    </w:p>
    <w:p w:rsidR="004E1E23" w:rsidRDefault="004E1E23" w:rsidP="00AB56BA">
      <w:pPr>
        <w:pStyle w:val="NoSpacing"/>
        <w:numPr>
          <w:ilvl w:val="0"/>
          <w:numId w:val="15"/>
        </w:numPr>
        <w:jc w:val="both"/>
      </w:pPr>
      <w:r>
        <w:t>Facilities Request</w:t>
      </w:r>
    </w:p>
    <w:p w:rsidR="004E1E23" w:rsidRDefault="004E1E23" w:rsidP="00AB56BA">
      <w:pPr>
        <w:pStyle w:val="NoSpacing"/>
        <w:ind w:left="720"/>
        <w:jc w:val="both"/>
      </w:pPr>
      <w:r>
        <w:t>Network access protocol might want the network to make use of certain facilities such as priority.</w:t>
      </w:r>
    </w:p>
    <w:p w:rsidR="00DF4AEC" w:rsidRDefault="00DF4AEC" w:rsidP="00AB56BA">
      <w:pPr>
        <w:pStyle w:val="NoSpacing"/>
        <w:jc w:val="both"/>
      </w:pPr>
    </w:p>
    <w:p w:rsidR="00DF4AEC" w:rsidRDefault="00833751" w:rsidP="00AB56BA">
      <w:pPr>
        <w:pStyle w:val="NoSpacing"/>
        <w:jc w:val="both"/>
      </w:pPr>
      <w:r>
        <w:rPr>
          <w:noProof/>
          <w:lang w:val="en-US" w:eastAsia="en-US"/>
        </w:rPr>
        <w:drawing>
          <wp:inline distT="0" distB="0" distL="0" distR="0">
            <wp:extent cx="5076825" cy="2603500"/>
            <wp:effectExtent l="19050" t="0" r="9525" b="0"/>
            <wp:docPr id="1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a:stretch>
                      <a:fillRect/>
                    </a:stretch>
                  </pic:blipFill>
                  <pic:spPr bwMode="auto">
                    <a:xfrm>
                      <a:off x="0" y="0"/>
                      <a:ext cx="5076825" cy="2603500"/>
                    </a:xfrm>
                    <a:prstGeom prst="rect">
                      <a:avLst/>
                    </a:prstGeom>
                    <a:noFill/>
                    <a:ln w="9525">
                      <a:noFill/>
                      <a:miter lim="800000"/>
                      <a:headEnd/>
                      <a:tailEnd/>
                    </a:ln>
                  </pic:spPr>
                </pic:pic>
              </a:graphicData>
            </a:graphic>
          </wp:inline>
        </w:drawing>
      </w:r>
    </w:p>
    <w:p w:rsidR="00833751" w:rsidRDefault="00833751" w:rsidP="00AB56BA">
      <w:pPr>
        <w:pStyle w:val="NoSpacing"/>
        <w:jc w:val="both"/>
      </w:pPr>
      <w:r>
        <w:t xml:space="preserve">Fig: </w:t>
      </w:r>
      <w:r w:rsidRPr="00833751">
        <w:rPr>
          <w:b/>
          <w:u w:val="single"/>
        </w:rPr>
        <w:t>Operation of Protocol Architecture</w:t>
      </w:r>
    </w:p>
    <w:p w:rsidR="00833751" w:rsidRPr="00833751" w:rsidRDefault="00833751" w:rsidP="00AB56BA">
      <w:pPr>
        <w:pStyle w:val="NoSpacing"/>
        <w:jc w:val="both"/>
        <w:rPr>
          <w:b/>
          <w:sz w:val="28"/>
          <w:u w:val="single"/>
        </w:rPr>
      </w:pPr>
      <w:r w:rsidRPr="00833751">
        <w:rPr>
          <w:b/>
          <w:sz w:val="28"/>
          <w:u w:val="single"/>
        </w:rPr>
        <w:t>ISO-OSI Reference Model</w:t>
      </w:r>
    </w:p>
    <w:p w:rsidR="00833751" w:rsidRDefault="00833751" w:rsidP="00AB56BA">
      <w:pPr>
        <w:pStyle w:val="NoSpacing"/>
        <w:jc w:val="both"/>
      </w:pPr>
      <w:r>
        <w:t xml:space="preserve">  ISO (international Standard Organization) began establishing Open Systems Interconnection (OSI) model in 1977 in order to support intermetabiltiy</w:t>
      </w:r>
    </w:p>
    <w:p w:rsidR="00833751" w:rsidRDefault="00833751" w:rsidP="00AB56BA">
      <w:pPr>
        <w:pStyle w:val="NoSpacing"/>
        <w:jc w:val="both"/>
      </w:pPr>
      <w:r>
        <w:t>Two major components in OSI Model</w:t>
      </w:r>
    </w:p>
    <w:p w:rsidR="00833751" w:rsidRDefault="00833751" w:rsidP="00AB56BA">
      <w:pPr>
        <w:pStyle w:val="NoSpacing"/>
        <w:numPr>
          <w:ilvl w:val="0"/>
          <w:numId w:val="15"/>
        </w:numPr>
        <w:jc w:val="both"/>
      </w:pPr>
      <w:r>
        <w:t>Seven-Layer model called abstract model</w:t>
      </w:r>
    </w:p>
    <w:p w:rsidR="00833751" w:rsidRDefault="00833751" w:rsidP="00AB56BA">
      <w:pPr>
        <w:pStyle w:val="NoSpacing"/>
        <w:numPr>
          <w:ilvl w:val="0"/>
          <w:numId w:val="15"/>
        </w:numPr>
        <w:jc w:val="both"/>
      </w:pPr>
      <w:r>
        <w:t>Set of concrete protocols</w:t>
      </w:r>
    </w:p>
    <w:p w:rsidR="00833751" w:rsidRDefault="00833751" w:rsidP="00AB56BA">
      <w:pPr>
        <w:pStyle w:val="NoSpacing"/>
        <w:jc w:val="both"/>
      </w:pPr>
      <w:r>
        <w:t xml:space="preserve">  OSI model defines abstract method for communication &amp; for designing network protocols. OSI reference model of functions that provides its services to next higher layer above it &amp; receives services from lower layer below it</w:t>
      </w:r>
    </w:p>
    <w:p w:rsidR="00833751" w:rsidRDefault="00833751" w:rsidP="00AB56BA">
      <w:pPr>
        <w:pStyle w:val="NoSpacing"/>
        <w:jc w:val="both"/>
      </w:pPr>
      <w:r>
        <w:t>Control is passed using communication channel &amp; data exchange takes place by starting from top most layer at source which is application layer &amp; proceeding down to physical layer which is bottom layer until application layer of destination is reached</w:t>
      </w:r>
    </w:p>
    <w:p w:rsidR="00833751" w:rsidRDefault="00833751" w:rsidP="00AB56BA">
      <w:pPr>
        <w:pStyle w:val="NoSpacing"/>
        <w:jc w:val="both"/>
      </w:pPr>
      <w:r>
        <w:t>OSI model is standard model that is used both in networking protocol &amp; distributed applications</w:t>
      </w:r>
    </w:p>
    <w:p w:rsidR="00833751" w:rsidRDefault="00833751" w:rsidP="00AB56BA">
      <w:pPr>
        <w:pStyle w:val="NoSpacing"/>
        <w:jc w:val="both"/>
      </w:pPr>
      <w:r>
        <w:t xml:space="preserve">OSI model describes inter-computer communication </w:t>
      </w:r>
    </w:p>
    <w:p w:rsidR="00833751" w:rsidRDefault="00833751" w:rsidP="00AB56BA">
      <w:pPr>
        <w:pStyle w:val="NoSpacing"/>
        <w:jc w:val="both"/>
      </w:pPr>
      <w:r>
        <w:t>Each Layer in OSI model exists as an independent unit</w:t>
      </w:r>
    </w:p>
    <w:p w:rsidR="00EC77E7" w:rsidRDefault="00EC77E7" w:rsidP="00AB56BA">
      <w:pPr>
        <w:pStyle w:val="NoSpacing"/>
        <w:jc w:val="both"/>
      </w:pPr>
    </w:p>
    <w:p w:rsidR="00EC77E7" w:rsidRPr="00833751" w:rsidRDefault="00EC77E7" w:rsidP="00AB56BA">
      <w:pPr>
        <w:pStyle w:val="NoSpacing"/>
        <w:jc w:val="both"/>
      </w:pPr>
      <w:r w:rsidRPr="00670575">
        <w:rPr>
          <w:b/>
          <w:u w:val="single"/>
        </w:rPr>
        <w:t>PHYSICAL LAYER</w:t>
      </w:r>
      <w:r>
        <w:t xml:space="preserve"> </w:t>
      </w:r>
    </w:p>
    <w:p w:rsidR="00EC77E7" w:rsidRDefault="00EC77E7" w:rsidP="00AB56BA">
      <w:pPr>
        <w:pStyle w:val="NoSpacing"/>
        <w:jc w:val="both"/>
      </w:pPr>
      <w:r>
        <w:t xml:space="preserve">  The physical layer covers physical interface between devices &amp; rules by which bits are passed from one to another. It deals with transmission of unstructured bit stream over physical medium.</w:t>
      </w:r>
    </w:p>
    <w:p w:rsidR="00EC77E7" w:rsidRDefault="00EC77E7" w:rsidP="00AB56BA">
      <w:pPr>
        <w:pStyle w:val="NoSpacing"/>
        <w:jc w:val="both"/>
        <w:rPr>
          <w:u w:val="single"/>
        </w:rPr>
      </w:pPr>
      <w:r>
        <w:t xml:space="preserve">  Physical layer has </w:t>
      </w:r>
      <w:r w:rsidRPr="00670575">
        <w:rPr>
          <w:u w:val="single"/>
        </w:rPr>
        <w:t>four important characteristics</w:t>
      </w:r>
    </w:p>
    <w:p w:rsidR="00EC77E7" w:rsidRDefault="00EC77E7" w:rsidP="00AB56BA">
      <w:pPr>
        <w:pStyle w:val="NoSpacing"/>
        <w:numPr>
          <w:ilvl w:val="0"/>
          <w:numId w:val="16"/>
        </w:numPr>
        <w:jc w:val="both"/>
      </w:pPr>
      <w:r>
        <w:t>Mechanical</w:t>
      </w:r>
    </w:p>
    <w:p w:rsidR="00EC77E7" w:rsidRDefault="00EC77E7" w:rsidP="00AB56BA">
      <w:pPr>
        <w:pStyle w:val="NoSpacing"/>
        <w:ind w:left="720"/>
        <w:jc w:val="both"/>
      </w:pPr>
      <w:proofErr w:type="gramStart"/>
      <w:r>
        <w:t>Relates to properties of interface to transmission medium.</w:t>
      </w:r>
      <w:proofErr w:type="gramEnd"/>
      <w:r>
        <w:t xml:space="preserve"> Specification is of pluggable connector that joins one or more signal conductors, called circuits.</w:t>
      </w:r>
    </w:p>
    <w:p w:rsidR="00EC77E7" w:rsidRDefault="00EC77E7" w:rsidP="00AB56BA">
      <w:pPr>
        <w:pStyle w:val="NoSpacing"/>
        <w:numPr>
          <w:ilvl w:val="0"/>
          <w:numId w:val="16"/>
        </w:numPr>
        <w:jc w:val="both"/>
      </w:pPr>
      <w:r>
        <w:lastRenderedPageBreak/>
        <w:t>Electrical</w:t>
      </w:r>
    </w:p>
    <w:p w:rsidR="00EC77E7" w:rsidRDefault="00EC77E7" w:rsidP="00AB56BA">
      <w:pPr>
        <w:pStyle w:val="NoSpacing"/>
        <w:ind w:left="720"/>
        <w:jc w:val="both"/>
      </w:pPr>
      <w:proofErr w:type="gramStart"/>
      <w:r>
        <w:t>Relates to representation of bits</w:t>
      </w:r>
      <w:r w:rsidR="00895FC5">
        <w:t xml:space="preserve"> </w:t>
      </w:r>
      <w:r>
        <w:t>(in terms of voltage levels), data transmission rate of bits.</w:t>
      </w:r>
      <w:proofErr w:type="gramEnd"/>
      <w:r>
        <w:t xml:space="preserve"> </w:t>
      </w:r>
    </w:p>
    <w:p w:rsidR="00EC77E7" w:rsidRDefault="00EC77E7" w:rsidP="00AB56BA">
      <w:pPr>
        <w:pStyle w:val="NoSpacing"/>
        <w:numPr>
          <w:ilvl w:val="0"/>
          <w:numId w:val="16"/>
        </w:numPr>
        <w:jc w:val="both"/>
      </w:pPr>
      <w:r>
        <w:t>Functional</w:t>
      </w:r>
    </w:p>
    <w:p w:rsidR="00EC77E7" w:rsidRDefault="00EC77E7" w:rsidP="00AB56BA">
      <w:pPr>
        <w:pStyle w:val="NoSpacing"/>
        <w:ind w:left="720"/>
        <w:jc w:val="both"/>
      </w:pPr>
      <w:r>
        <w:t>Specifies function performed by individual circuits of physical interface between system and transmission media</w:t>
      </w:r>
    </w:p>
    <w:p w:rsidR="00EC77E7" w:rsidRDefault="00EC77E7" w:rsidP="00AB56BA">
      <w:pPr>
        <w:pStyle w:val="NoSpacing"/>
        <w:numPr>
          <w:ilvl w:val="0"/>
          <w:numId w:val="16"/>
        </w:numPr>
        <w:jc w:val="both"/>
      </w:pPr>
      <w:r>
        <w:t>Procedural</w:t>
      </w:r>
    </w:p>
    <w:p w:rsidR="00EC77E7" w:rsidRPr="007111E6" w:rsidRDefault="00EC77E7" w:rsidP="00AB56BA">
      <w:pPr>
        <w:pStyle w:val="NoSpacing"/>
        <w:ind w:left="720"/>
        <w:jc w:val="both"/>
      </w:pPr>
      <w:proofErr w:type="gramStart"/>
      <w:r>
        <w:t>Sequence of events by which bit streams are exchanged across physical medium.</w:t>
      </w:r>
      <w:proofErr w:type="gramEnd"/>
      <w:r>
        <w:t xml:space="preserve"> </w:t>
      </w:r>
    </w:p>
    <w:p w:rsidR="00EC77E7" w:rsidRDefault="00EC77E7" w:rsidP="00AB56BA">
      <w:pPr>
        <w:pStyle w:val="NoSpacing"/>
        <w:jc w:val="both"/>
        <w:rPr>
          <w:b/>
          <w:u w:val="single"/>
        </w:rPr>
      </w:pPr>
    </w:p>
    <w:p w:rsidR="00116BF1" w:rsidRPr="00116BF1" w:rsidRDefault="00116BF1" w:rsidP="00AB56BA">
      <w:pPr>
        <w:pStyle w:val="NoSpacing"/>
        <w:jc w:val="both"/>
        <w:rPr>
          <w:b/>
          <w:u w:val="single"/>
        </w:rPr>
      </w:pPr>
      <w:r w:rsidRPr="00116BF1">
        <w:rPr>
          <w:b/>
          <w:u w:val="single"/>
        </w:rPr>
        <w:t>DATA LINK LAYER</w:t>
      </w:r>
    </w:p>
    <w:p w:rsidR="00116BF1" w:rsidRDefault="00116BF1" w:rsidP="00AB56BA">
      <w:pPr>
        <w:pStyle w:val="NoSpacing"/>
        <w:jc w:val="both"/>
      </w:pPr>
      <w:r>
        <w:t>Physical layer provides only raw hit stream service. Data link layer make physical link reliable &amp; provides means to activate maintain &amp; deactivate link</w:t>
      </w:r>
    </w:p>
    <w:p w:rsidR="00116BF1" w:rsidRDefault="00116BF1" w:rsidP="00AB56BA">
      <w:pPr>
        <w:pStyle w:val="NoSpacing"/>
        <w:jc w:val="both"/>
      </w:pPr>
      <w:r>
        <w:t>Data link layer provides higher layer error detection &amp; control. With Fully functional data link layer protocol next layer may assume error free transmission over the link.</w:t>
      </w:r>
    </w:p>
    <w:p w:rsidR="00116BF1" w:rsidRDefault="00116BF1" w:rsidP="00AB56BA">
      <w:pPr>
        <w:pStyle w:val="NoSpacing"/>
        <w:jc w:val="both"/>
      </w:pPr>
    </w:p>
    <w:p w:rsidR="00116BF1" w:rsidRPr="00116BF1" w:rsidRDefault="00116BF1" w:rsidP="00AB56BA">
      <w:pPr>
        <w:pStyle w:val="NoSpacing"/>
        <w:jc w:val="both"/>
        <w:rPr>
          <w:b/>
          <w:u w:val="single"/>
        </w:rPr>
      </w:pPr>
      <w:r w:rsidRPr="00116BF1">
        <w:rPr>
          <w:b/>
          <w:u w:val="single"/>
        </w:rPr>
        <w:t>NETWORK LAYER</w:t>
      </w:r>
    </w:p>
    <w:p w:rsidR="00670575" w:rsidRDefault="00116BF1" w:rsidP="00AB56BA">
      <w:pPr>
        <w:pStyle w:val="NoSpacing"/>
        <w:jc w:val="both"/>
        <w:rPr>
          <w:b/>
        </w:rPr>
      </w:pPr>
      <w:r>
        <w:t>Network Layer provides transfer of information between end systems across some sort of communication network. At this layer, computer system engages in a dialogue with network to specify</w:t>
      </w:r>
      <w:r w:rsidR="00670575">
        <w:t xml:space="preserve"> the destination address &amp; to request certain network facilities, such as </w:t>
      </w:r>
      <w:r w:rsidR="00670575" w:rsidRPr="00670575">
        <w:rPr>
          <w:b/>
        </w:rPr>
        <w:t>priority</w:t>
      </w:r>
      <w:r w:rsidR="00670575">
        <w:rPr>
          <w:b/>
        </w:rPr>
        <w:t>.</w:t>
      </w:r>
    </w:p>
    <w:p w:rsidR="007111E6" w:rsidRDefault="007111E6" w:rsidP="00AB56BA">
      <w:pPr>
        <w:pStyle w:val="NoSpacing"/>
        <w:jc w:val="both"/>
      </w:pPr>
    </w:p>
    <w:p w:rsidR="00EC77E7" w:rsidRPr="00EC77E7" w:rsidRDefault="00EC77E7" w:rsidP="00AB56BA">
      <w:pPr>
        <w:pStyle w:val="NoSpacing"/>
        <w:jc w:val="both"/>
        <w:rPr>
          <w:b/>
          <w:u w:val="single"/>
        </w:rPr>
      </w:pPr>
      <w:r w:rsidRPr="00EC77E7">
        <w:rPr>
          <w:b/>
          <w:u w:val="single"/>
        </w:rPr>
        <w:t>TRANSPORT LAYER</w:t>
      </w:r>
    </w:p>
    <w:p w:rsidR="00EC77E7" w:rsidRDefault="00EC77E7" w:rsidP="00AB56BA">
      <w:pPr>
        <w:pStyle w:val="NoSpacing"/>
        <w:jc w:val="both"/>
      </w:pPr>
      <w:r>
        <w:t xml:space="preserve"> Transport layer provides a mechanism for exchange of data between end systems. There are two services ensures that data are delivered error free, in sequence with no losses or duplication. Connectionless service does not ensure delivery of data.</w:t>
      </w:r>
    </w:p>
    <w:p w:rsidR="00EC77E7" w:rsidRDefault="00EC77E7" w:rsidP="00AB56BA">
      <w:pPr>
        <w:pStyle w:val="NoSpacing"/>
        <w:jc w:val="both"/>
      </w:pPr>
      <w:r>
        <w:t xml:space="preserve">Size &amp; complexity of transport protocol depends on how reliable or unreliable the network and network layers services are examples of some standard (ISO) protocols are </w:t>
      </w:r>
      <w:proofErr w:type="gramStart"/>
      <w:r>
        <w:t>TCP(</w:t>
      </w:r>
      <w:proofErr w:type="gramEnd"/>
      <w:r>
        <w:t>Transmission control protocol) (connection-oriented) &amp; UDP(user-datagram protocol) connectionless</w:t>
      </w:r>
    </w:p>
    <w:p w:rsidR="00EC77E7" w:rsidRPr="00EC77E7" w:rsidRDefault="00EC77E7" w:rsidP="00AB56BA">
      <w:pPr>
        <w:pStyle w:val="NoSpacing"/>
        <w:jc w:val="both"/>
        <w:rPr>
          <w:b/>
          <w:u w:val="single"/>
        </w:rPr>
      </w:pPr>
      <w:r w:rsidRPr="00EC77E7">
        <w:rPr>
          <w:b/>
          <w:u w:val="single"/>
        </w:rPr>
        <w:t>SESSION LAYER</w:t>
      </w:r>
    </w:p>
    <w:p w:rsidR="00EC77E7" w:rsidRDefault="00EC77E7" w:rsidP="00AB56BA">
      <w:pPr>
        <w:pStyle w:val="NoSpacing"/>
        <w:jc w:val="both"/>
      </w:pPr>
      <w:r>
        <w:t>Session layer provides mechanism for controlling the dialogue between applications in end systems</w:t>
      </w:r>
    </w:p>
    <w:p w:rsidR="004A28F2" w:rsidRDefault="004A28F2" w:rsidP="00AB56BA">
      <w:pPr>
        <w:pStyle w:val="NoSpacing"/>
        <w:jc w:val="both"/>
      </w:pPr>
      <w:r>
        <w:t xml:space="preserve">Services provided are </w:t>
      </w:r>
    </w:p>
    <w:p w:rsidR="004A28F2" w:rsidRDefault="004A28F2" w:rsidP="00AB56BA">
      <w:pPr>
        <w:pStyle w:val="NoSpacing"/>
        <w:numPr>
          <w:ilvl w:val="0"/>
          <w:numId w:val="17"/>
        </w:numPr>
        <w:jc w:val="both"/>
      </w:pPr>
      <w:r>
        <w:t xml:space="preserve">Dialogue Discipline </w:t>
      </w:r>
    </w:p>
    <w:p w:rsidR="004A28F2" w:rsidRDefault="004A28F2" w:rsidP="00AB56BA">
      <w:pPr>
        <w:pStyle w:val="NoSpacing"/>
        <w:ind w:left="720"/>
        <w:jc w:val="both"/>
      </w:pPr>
      <w:r>
        <w:t>This can be two way simultaneous</w:t>
      </w:r>
      <w:r w:rsidR="00895FC5">
        <w:t xml:space="preserve"> </w:t>
      </w:r>
      <w:r>
        <w:t>(full-duplex) or two way alternate</w:t>
      </w:r>
      <w:r w:rsidR="00895FC5">
        <w:t xml:space="preserve"> </w:t>
      </w:r>
      <w:r>
        <w:t>(half-duplex))</w:t>
      </w:r>
    </w:p>
    <w:p w:rsidR="004A28F2" w:rsidRDefault="004A28F2" w:rsidP="00AB56BA">
      <w:pPr>
        <w:pStyle w:val="NoSpacing"/>
        <w:numPr>
          <w:ilvl w:val="0"/>
          <w:numId w:val="17"/>
        </w:numPr>
        <w:jc w:val="both"/>
      </w:pPr>
      <w:r>
        <w:t>Grouping</w:t>
      </w:r>
    </w:p>
    <w:p w:rsidR="004A28F2" w:rsidRDefault="004A28F2" w:rsidP="00AB56BA">
      <w:pPr>
        <w:pStyle w:val="NoSpacing"/>
        <w:ind w:left="720"/>
        <w:jc w:val="both"/>
      </w:pPr>
      <w:r>
        <w:t>Flow of data can be marked to define groups of data</w:t>
      </w:r>
    </w:p>
    <w:p w:rsidR="004A28F2" w:rsidRDefault="004A28F2" w:rsidP="00AB56BA">
      <w:pPr>
        <w:pStyle w:val="NoSpacing"/>
        <w:numPr>
          <w:ilvl w:val="0"/>
          <w:numId w:val="17"/>
        </w:numPr>
        <w:jc w:val="both"/>
      </w:pPr>
      <w:r>
        <w:t>Recovery</w:t>
      </w:r>
    </w:p>
    <w:p w:rsidR="004A28F2" w:rsidRDefault="004A28F2" w:rsidP="00AB56BA">
      <w:pPr>
        <w:pStyle w:val="NoSpacing"/>
        <w:ind w:left="720"/>
        <w:jc w:val="both"/>
      </w:pPr>
      <w:r>
        <w:t xml:space="preserve">Session layer can provide a check pointing </w:t>
      </w:r>
      <w:r w:rsidR="00895FC5">
        <w:t>mechanisms</w:t>
      </w:r>
      <w:r>
        <w:t xml:space="preserve">, so that if a failure of some sort occurs between checkpoint </w:t>
      </w:r>
      <w:r w:rsidR="00895FC5">
        <w:t>sessions</w:t>
      </w:r>
      <w:r>
        <w:t xml:space="preserve"> entity can retransmit all data since last checkpoint </w:t>
      </w:r>
    </w:p>
    <w:p w:rsidR="004A28F2" w:rsidRDefault="004A28F2" w:rsidP="00AB56BA">
      <w:pPr>
        <w:pStyle w:val="NoSpacing"/>
        <w:jc w:val="both"/>
      </w:pPr>
    </w:p>
    <w:p w:rsidR="004A28F2" w:rsidRPr="004A28F2" w:rsidRDefault="004A28F2" w:rsidP="00AB56BA">
      <w:pPr>
        <w:pStyle w:val="NoSpacing"/>
        <w:jc w:val="both"/>
        <w:rPr>
          <w:b/>
          <w:u w:val="single"/>
        </w:rPr>
      </w:pPr>
      <w:r w:rsidRPr="004A28F2">
        <w:rPr>
          <w:b/>
          <w:u w:val="single"/>
        </w:rPr>
        <w:t>PRESENTATION LAYER</w:t>
      </w:r>
    </w:p>
    <w:p w:rsidR="004A28F2" w:rsidRDefault="004A28F2" w:rsidP="00AB56BA">
      <w:pPr>
        <w:pStyle w:val="NoSpacing"/>
        <w:jc w:val="both"/>
      </w:pPr>
      <w:r>
        <w:t xml:space="preserve">Presentation Layer defines format of data to be exchanged between </w:t>
      </w:r>
      <w:r w:rsidR="00895FC5">
        <w:t>applications</w:t>
      </w:r>
      <w:r>
        <w:t xml:space="preserve"> and offers applications program a set of data transformation services. Examples of specific services at this layer include data encryption and compression.</w:t>
      </w:r>
    </w:p>
    <w:p w:rsidR="004A28F2" w:rsidRDefault="004A28F2" w:rsidP="00AB56BA">
      <w:pPr>
        <w:pStyle w:val="NoSpacing"/>
        <w:jc w:val="both"/>
      </w:pPr>
    </w:p>
    <w:p w:rsidR="004A28F2" w:rsidRPr="004A28F2" w:rsidRDefault="004A28F2" w:rsidP="00AB56BA">
      <w:pPr>
        <w:pStyle w:val="NoSpacing"/>
        <w:jc w:val="both"/>
        <w:rPr>
          <w:b/>
          <w:u w:val="single"/>
        </w:rPr>
      </w:pPr>
      <w:r w:rsidRPr="004A28F2">
        <w:rPr>
          <w:b/>
          <w:u w:val="single"/>
        </w:rPr>
        <w:t>APPLICATION LAYER</w:t>
      </w:r>
    </w:p>
    <w:p w:rsidR="004A28F2" w:rsidRDefault="004A28F2" w:rsidP="00AB56BA">
      <w:pPr>
        <w:pStyle w:val="NoSpacing"/>
        <w:jc w:val="both"/>
      </w:pPr>
      <w:r>
        <w:t>Application Layer provides means for application program to access OSI environment</w:t>
      </w:r>
    </w:p>
    <w:p w:rsidR="004A28F2" w:rsidRDefault="004A28F2" w:rsidP="00AB56BA">
      <w:pPr>
        <w:pStyle w:val="NoSpacing"/>
        <w:jc w:val="both"/>
      </w:pPr>
      <w:r>
        <w:t>This layer contains management functions and generally useful mechanisms to support distributed applications. Examples are file transfer application, electronic mail etc.</w:t>
      </w:r>
    </w:p>
    <w:p w:rsidR="00217319" w:rsidRDefault="00217319" w:rsidP="00AB56BA">
      <w:pPr>
        <w:pStyle w:val="NoSpacing"/>
        <w:jc w:val="both"/>
      </w:pPr>
      <w:r>
        <w:rPr>
          <w:noProof/>
          <w:lang w:val="en-US" w:eastAsia="en-US"/>
        </w:rPr>
        <w:lastRenderedPageBreak/>
        <w:drawing>
          <wp:inline distT="0" distB="0" distL="0" distR="0">
            <wp:extent cx="3533775" cy="5562600"/>
            <wp:effectExtent l="19050" t="0" r="9525"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srcRect/>
                    <a:stretch>
                      <a:fillRect/>
                    </a:stretch>
                  </pic:blipFill>
                  <pic:spPr bwMode="auto">
                    <a:xfrm>
                      <a:off x="0" y="0"/>
                      <a:ext cx="3533775" cy="5562600"/>
                    </a:xfrm>
                    <a:prstGeom prst="rect">
                      <a:avLst/>
                    </a:prstGeom>
                    <a:noFill/>
                    <a:ln w="9525">
                      <a:noFill/>
                      <a:miter lim="800000"/>
                      <a:headEnd/>
                      <a:tailEnd/>
                    </a:ln>
                  </pic:spPr>
                </pic:pic>
              </a:graphicData>
            </a:graphic>
          </wp:inline>
        </w:drawing>
      </w:r>
    </w:p>
    <w:p w:rsidR="004A28F2" w:rsidRDefault="004A28F2" w:rsidP="00AB56BA">
      <w:pPr>
        <w:pStyle w:val="NoSpacing"/>
        <w:jc w:val="both"/>
      </w:pPr>
    </w:p>
    <w:p w:rsidR="00217319" w:rsidRDefault="00217319" w:rsidP="00AB56BA">
      <w:pPr>
        <w:pStyle w:val="NoSpacing"/>
        <w:jc w:val="both"/>
        <w:rPr>
          <w:b/>
          <w:u w:val="single"/>
        </w:rPr>
      </w:pPr>
    </w:p>
    <w:p w:rsidR="004A28F2" w:rsidRPr="0093366C" w:rsidRDefault="00076EFC" w:rsidP="00AB56BA">
      <w:pPr>
        <w:pStyle w:val="NoSpacing"/>
        <w:jc w:val="both"/>
        <w:rPr>
          <w:b/>
          <w:u w:val="single"/>
        </w:rPr>
      </w:pPr>
      <w:r w:rsidRPr="0093366C">
        <w:rPr>
          <w:b/>
          <w:u w:val="single"/>
        </w:rPr>
        <w:t xml:space="preserve">TCP/IP Protocol </w:t>
      </w:r>
      <w:r w:rsidR="00895FC5" w:rsidRPr="0093366C">
        <w:rPr>
          <w:b/>
          <w:u w:val="single"/>
        </w:rPr>
        <w:t>Architecture</w:t>
      </w:r>
    </w:p>
    <w:p w:rsidR="0093366C" w:rsidRDefault="0093366C" w:rsidP="00AB56BA">
      <w:pPr>
        <w:pStyle w:val="NoSpacing"/>
        <w:jc w:val="both"/>
      </w:pPr>
      <w:r>
        <w:t xml:space="preserve">TCP/IP model organizer communication task into five relatively independent layers </w:t>
      </w:r>
    </w:p>
    <w:p w:rsidR="0093366C" w:rsidRDefault="0093366C" w:rsidP="00AB56BA">
      <w:pPr>
        <w:pStyle w:val="NoSpacing"/>
        <w:numPr>
          <w:ilvl w:val="0"/>
          <w:numId w:val="17"/>
        </w:numPr>
        <w:jc w:val="both"/>
      </w:pPr>
      <w:r>
        <w:t>Physical Layer</w:t>
      </w:r>
    </w:p>
    <w:p w:rsidR="0093366C" w:rsidRDefault="0093366C" w:rsidP="00AB56BA">
      <w:pPr>
        <w:pStyle w:val="NoSpacing"/>
        <w:numPr>
          <w:ilvl w:val="0"/>
          <w:numId w:val="17"/>
        </w:numPr>
        <w:jc w:val="both"/>
      </w:pPr>
      <w:r>
        <w:t>Network Access Layer</w:t>
      </w:r>
    </w:p>
    <w:p w:rsidR="0093366C" w:rsidRDefault="0093366C" w:rsidP="00AB56BA">
      <w:pPr>
        <w:pStyle w:val="NoSpacing"/>
        <w:numPr>
          <w:ilvl w:val="0"/>
          <w:numId w:val="17"/>
        </w:numPr>
        <w:jc w:val="both"/>
      </w:pPr>
      <w:r>
        <w:t xml:space="preserve">Internet Layer </w:t>
      </w:r>
    </w:p>
    <w:p w:rsidR="0093366C" w:rsidRDefault="0093366C" w:rsidP="00AB56BA">
      <w:pPr>
        <w:pStyle w:val="NoSpacing"/>
        <w:numPr>
          <w:ilvl w:val="0"/>
          <w:numId w:val="17"/>
        </w:numPr>
        <w:jc w:val="both"/>
      </w:pPr>
      <w:r>
        <w:t>Host to Host &amp; transport layer</w:t>
      </w:r>
    </w:p>
    <w:p w:rsidR="0093366C" w:rsidRDefault="0093366C" w:rsidP="00AB56BA">
      <w:pPr>
        <w:pStyle w:val="NoSpacing"/>
        <w:numPr>
          <w:ilvl w:val="0"/>
          <w:numId w:val="17"/>
        </w:numPr>
        <w:jc w:val="both"/>
      </w:pPr>
      <w:r>
        <w:t>Application Layer</w:t>
      </w:r>
    </w:p>
    <w:p w:rsidR="0093366C" w:rsidRDefault="000174D3" w:rsidP="00AB56BA">
      <w:pPr>
        <w:pStyle w:val="NoSpacing"/>
        <w:jc w:val="both"/>
      </w:pPr>
      <w:r>
        <w:rPr>
          <w:noProof/>
          <w:lang w:val="en-US" w:eastAsia="en-US"/>
        </w:rPr>
        <w:lastRenderedPageBreak/>
        <w:drawing>
          <wp:inline distT="0" distB="0" distL="0" distR="0">
            <wp:extent cx="2172954" cy="3333750"/>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2172954" cy="3333750"/>
                    </a:xfrm>
                    <a:prstGeom prst="rect">
                      <a:avLst/>
                    </a:prstGeom>
                    <a:noFill/>
                    <a:ln w="9525">
                      <a:noFill/>
                      <a:miter lim="800000"/>
                      <a:headEnd/>
                      <a:tailEnd/>
                    </a:ln>
                  </pic:spPr>
                </pic:pic>
              </a:graphicData>
            </a:graphic>
          </wp:inline>
        </w:drawing>
      </w:r>
    </w:p>
    <w:p w:rsidR="00B83F81" w:rsidRDefault="00B83F81" w:rsidP="00AB56BA">
      <w:pPr>
        <w:pStyle w:val="NoSpacing"/>
        <w:jc w:val="both"/>
        <w:rPr>
          <w:b/>
          <w:u w:val="single"/>
        </w:rPr>
      </w:pPr>
      <w:r>
        <w:t xml:space="preserve">Fig: </w:t>
      </w:r>
      <w:r w:rsidRPr="00B83F81">
        <w:rPr>
          <w:b/>
          <w:u w:val="single"/>
        </w:rPr>
        <w:t>Comparison of OSI &amp; TCP/IP Protocol Architecture</w:t>
      </w:r>
    </w:p>
    <w:p w:rsidR="00217319" w:rsidRDefault="00217319" w:rsidP="00AB56BA">
      <w:pPr>
        <w:pStyle w:val="NoSpacing"/>
        <w:jc w:val="both"/>
        <w:rPr>
          <w:b/>
          <w:u w:val="single"/>
        </w:rPr>
      </w:pPr>
    </w:p>
    <w:p w:rsidR="00217319" w:rsidRDefault="00217319" w:rsidP="00AB56BA">
      <w:pPr>
        <w:pStyle w:val="NoSpacing"/>
        <w:numPr>
          <w:ilvl w:val="0"/>
          <w:numId w:val="18"/>
        </w:numPr>
        <w:jc w:val="both"/>
        <w:rPr>
          <w:b/>
          <w:u w:val="single"/>
        </w:rPr>
      </w:pPr>
      <w:r>
        <w:rPr>
          <w:b/>
          <w:u w:val="single"/>
        </w:rPr>
        <w:t>PHYSICAL LAYER</w:t>
      </w:r>
    </w:p>
    <w:p w:rsidR="00217319" w:rsidRDefault="00217319" w:rsidP="00AB56BA">
      <w:pPr>
        <w:pStyle w:val="NoSpacing"/>
        <w:ind w:left="720"/>
        <w:jc w:val="both"/>
      </w:pPr>
      <w:r>
        <w:t xml:space="preserve">Physical Layer covers physical interface between data transmission medium </w:t>
      </w:r>
      <w:proofErr w:type="gramStart"/>
      <w:r>
        <w:t>or</w:t>
      </w:r>
      <w:proofErr w:type="gramEnd"/>
      <w:r>
        <w:t xml:space="preserve"> network.</w:t>
      </w:r>
    </w:p>
    <w:p w:rsidR="00217319" w:rsidRPr="00217319" w:rsidRDefault="00217319" w:rsidP="00AB56BA">
      <w:pPr>
        <w:pStyle w:val="NoSpacing"/>
        <w:ind w:left="720"/>
        <w:jc w:val="both"/>
      </w:pPr>
      <w:r>
        <w:t>Specifies characteristic</w:t>
      </w:r>
      <w:r w:rsidR="00C47CE5">
        <w:t xml:space="preserve"> of transmission medium nature of signals of signals, due rate etc.</w:t>
      </w:r>
    </w:p>
    <w:p w:rsidR="00217319" w:rsidRDefault="00217319" w:rsidP="00AB56BA">
      <w:pPr>
        <w:pStyle w:val="NoSpacing"/>
        <w:numPr>
          <w:ilvl w:val="0"/>
          <w:numId w:val="18"/>
        </w:numPr>
        <w:jc w:val="both"/>
        <w:rPr>
          <w:b/>
          <w:u w:val="single"/>
        </w:rPr>
      </w:pPr>
      <w:r>
        <w:rPr>
          <w:b/>
          <w:u w:val="single"/>
        </w:rPr>
        <w:t>Network access Layer</w:t>
      </w:r>
    </w:p>
    <w:p w:rsidR="00C135B4" w:rsidRDefault="005251FA" w:rsidP="00AB56BA">
      <w:pPr>
        <w:pStyle w:val="NoSpacing"/>
        <w:ind w:left="720"/>
        <w:jc w:val="both"/>
      </w:pPr>
      <w:r>
        <w:t>This layer is concerned with exchange of data between an end system</w:t>
      </w:r>
      <w:r w:rsidR="00895FC5">
        <w:t xml:space="preserve"> </w:t>
      </w:r>
      <w:r w:rsidR="00C610FF">
        <w:t>(server, workstation) &amp; network with address of destination computer, so that network may route the data to appropriate destination</w:t>
      </w:r>
      <w:r w:rsidR="00351E39">
        <w:t xml:space="preserve">. Sending computer may invoke services such as </w:t>
      </w:r>
      <w:r w:rsidR="00895FC5">
        <w:t>priority that</w:t>
      </w:r>
      <w:r w:rsidR="00351E39">
        <w:t xml:space="preserve"> might be provided by network. </w:t>
      </w:r>
      <w:r w:rsidR="00895FC5">
        <w:t>Specific software</w:t>
      </w:r>
      <w:r w:rsidR="00351E39">
        <w:t xml:space="preserve"> at this layer depends on type of network to be used; different standards have been developed for circuit switching, packet switching, frame relay, LANs etc.</w:t>
      </w:r>
    </w:p>
    <w:p w:rsidR="00351E39" w:rsidRDefault="00351E39" w:rsidP="00AB56BA">
      <w:pPr>
        <w:pStyle w:val="NoSpacing"/>
        <w:ind w:left="720"/>
        <w:jc w:val="both"/>
      </w:pPr>
      <w:r w:rsidRPr="00351E39">
        <w:rPr>
          <w:b/>
        </w:rPr>
        <w:t>The Network Access Layer</w:t>
      </w:r>
      <w:r>
        <w:rPr>
          <w:b/>
        </w:rPr>
        <w:t xml:space="preserve"> </w:t>
      </w:r>
      <w:r w:rsidRPr="00E2210E">
        <w:t>is concerned</w:t>
      </w:r>
      <w:r w:rsidR="00E2210E">
        <w:t xml:space="preserve"> with access to &amp; routing data across a network for two end systems attached to same network</w:t>
      </w:r>
      <w:r w:rsidR="0062519D">
        <w:t>. In cases, where two devices are attached to different networks procedures are needed to allow data to traverse in multiple inter connected networks. This is the function of Internet Layer.</w:t>
      </w:r>
    </w:p>
    <w:p w:rsidR="0062519D" w:rsidRDefault="0062519D" w:rsidP="00AB56BA">
      <w:pPr>
        <w:pStyle w:val="NoSpacing"/>
        <w:ind w:left="720"/>
        <w:jc w:val="both"/>
      </w:pPr>
      <w:r>
        <w:t>Internet Protocol (IP) is used to provide routing function across multiple networks. This protocol is implemented not only in end systems but also in routers.</w:t>
      </w:r>
    </w:p>
    <w:p w:rsidR="0062519D" w:rsidRDefault="0062519D" w:rsidP="00AB56BA">
      <w:pPr>
        <w:pStyle w:val="NoSpacing"/>
        <w:ind w:left="720"/>
        <w:jc w:val="both"/>
      </w:pPr>
      <w:r>
        <w:t>A router is processor that connects two networks &amp; whose function is to relay data from one network to other on its route from source to destination end system.</w:t>
      </w:r>
    </w:p>
    <w:p w:rsidR="00C72A37" w:rsidRDefault="00C72A37" w:rsidP="00AB56BA">
      <w:pPr>
        <w:pStyle w:val="NoSpacing"/>
        <w:jc w:val="both"/>
      </w:pPr>
    </w:p>
    <w:p w:rsidR="00C72A37" w:rsidRPr="00C72A37" w:rsidRDefault="00C72A37" w:rsidP="00AB56BA">
      <w:pPr>
        <w:pStyle w:val="NoSpacing"/>
        <w:jc w:val="both"/>
        <w:rPr>
          <w:b/>
          <w:sz w:val="28"/>
          <w:u w:val="single"/>
        </w:rPr>
      </w:pPr>
      <w:r w:rsidRPr="00C72A37">
        <w:rPr>
          <w:b/>
          <w:sz w:val="28"/>
          <w:u w:val="single"/>
        </w:rPr>
        <w:t>TCP &amp; UDP</w:t>
      </w:r>
    </w:p>
    <w:p w:rsidR="00C72A37" w:rsidRDefault="00C72A37" w:rsidP="00AB56BA">
      <w:pPr>
        <w:pStyle w:val="NoSpacing"/>
        <w:jc w:val="both"/>
      </w:pPr>
      <w:r>
        <w:t xml:space="preserve"> For most of applications running with TCP/IP protocol architecture, transport layer protocol is TCP.  TCP provides a reliable connection for transfer of data between applications. Connection is simply a temporary logical association between source and destination.</w:t>
      </w:r>
    </w:p>
    <w:p w:rsidR="00C72A37" w:rsidRDefault="00C72A37" w:rsidP="00AB56BA">
      <w:pPr>
        <w:pStyle w:val="NoSpacing"/>
        <w:jc w:val="both"/>
      </w:pPr>
      <w:r>
        <w:t xml:space="preserve">  Each TCP PDUC</w:t>
      </w:r>
      <w:r w:rsidR="00895FC5">
        <w:t xml:space="preserve"> </w:t>
      </w:r>
      <w:r>
        <w:t>(Protocol Data Unit), called TCP segment, includes</w:t>
      </w:r>
    </w:p>
    <w:p w:rsidR="00C72A37" w:rsidRDefault="007C5374" w:rsidP="00AB56BA">
      <w:pPr>
        <w:pStyle w:val="NoSpacing"/>
        <w:numPr>
          <w:ilvl w:val="0"/>
          <w:numId w:val="19"/>
        </w:numPr>
        <w:jc w:val="both"/>
      </w:pPr>
      <w:r>
        <w:rPr>
          <w:noProof/>
          <w:lang w:val="en-US" w:eastAsia="en-US"/>
        </w:rPr>
        <w:pict>
          <v:shape id="AutoShape 15" o:spid="_x0000_s1034" type="#_x0000_t88" style="position:absolute;left:0;text-align:left;margin-left:114.75pt;margin-top:1.65pt;width:10.5pt;height:27pt;z-index:2516695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"/>
        </w:pict>
      </w:r>
      <w:r w:rsidR="00C72A37">
        <w:t xml:space="preserve">Source port </w:t>
      </w:r>
    </w:p>
    <w:p w:rsidR="00E2210E" w:rsidRPr="00C72A37" w:rsidRDefault="00C72A37" w:rsidP="00AB56BA">
      <w:pPr>
        <w:pStyle w:val="NoSpacing"/>
        <w:numPr>
          <w:ilvl w:val="0"/>
          <w:numId w:val="19"/>
        </w:numPr>
        <w:jc w:val="both"/>
      </w:pPr>
      <w:r>
        <w:t>Destination port        in Segment header</w:t>
      </w:r>
    </w:p>
    <w:p w:rsidR="00B83F81" w:rsidRDefault="00C72A37" w:rsidP="00AB56BA">
      <w:pPr>
        <w:pStyle w:val="NoSpacing"/>
        <w:jc w:val="both"/>
      </w:pPr>
      <w:r w:rsidRPr="00C72A37">
        <w:t xml:space="preserve">  </w:t>
      </w:r>
      <w:r w:rsidR="00895FC5" w:rsidRPr="00C72A37">
        <w:t>Which serves as SAP (Service access point)</w:t>
      </w:r>
      <w:r w:rsidR="00895FC5">
        <w:t xml:space="preserve"> port value to identify respective users (applications) of two TCP ENTRIES?</w:t>
      </w:r>
    </w:p>
    <w:p w:rsidR="00C72A37" w:rsidRDefault="00C72A37" w:rsidP="00AB56BA">
      <w:pPr>
        <w:pStyle w:val="NoSpacing"/>
        <w:jc w:val="both"/>
      </w:pPr>
      <w:r>
        <w:t xml:space="preserve">For duration of connection each entity keeps track of TCP segments coming </w:t>
      </w:r>
      <w:r w:rsidR="003F54CD">
        <w:t>&amp; going to other entity, in order to regulate flow of segments &amp; to receiver from damaged segments.</w:t>
      </w:r>
    </w:p>
    <w:p w:rsidR="003F54CD" w:rsidRDefault="003F54CD" w:rsidP="00AB56BA">
      <w:pPr>
        <w:pStyle w:val="NoSpacing"/>
        <w:jc w:val="both"/>
      </w:pPr>
      <w:r>
        <w:t>In addition</w:t>
      </w:r>
      <w:r w:rsidR="00DB2098">
        <w:t xml:space="preserve"> to TCP one more transport layer protocol is used as part of TCP/IP protocol suite</w:t>
      </w:r>
    </w:p>
    <w:p w:rsidR="00DB2098" w:rsidRDefault="00DB2098" w:rsidP="00AB56BA">
      <w:pPr>
        <w:pStyle w:val="NoSpacing"/>
        <w:jc w:val="both"/>
      </w:pPr>
      <w:r>
        <w:t>UDP-user datagram protocol</w:t>
      </w:r>
    </w:p>
    <w:p w:rsidR="00DB2098" w:rsidRDefault="00DB2098" w:rsidP="00AB56BA">
      <w:pPr>
        <w:pStyle w:val="NoSpacing"/>
        <w:jc w:val="both"/>
      </w:pPr>
      <w:r>
        <w:lastRenderedPageBreak/>
        <w:t>UDP enables a procedure to send message with minimum protocol mechanism</w:t>
      </w:r>
    </w:p>
    <w:p w:rsidR="00DB2098" w:rsidRDefault="00DB2098" w:rsidP="00AB56BA">
      <w:pPr>
        <w:pStyle w:val="NoSpacing"/>
        <w:jc w:val="both"/>
      </w:pPr>
      <w:r>
        <w:t xml:space="preserve">UDP does not </w:t>
      </w:r>
      <w:r w:rsidR="00895FC5">
        <w:t>guarantee</w:t>
      </w:r>
      <w:r>
        <w:t xml:space="preserve"> delivery, preservation of sequence, or protection against replication.</w:t>
      </w:r>
    </w:p>
    <w:p w:rsidR="00DB2098" w:rsidRDefault="00DB2098" w:rsidP="00AB56BA">
      <w:pPr>
        <w:pStyle w:val="NoSpacing"/>
        <w:jc w:val="both"/>
      </w:pPr>
      <w:r>
        <w:t>Transaction oriented application make use of UDP ex:-SNMP-Simple Network Management Protocol, as it is connectionless, UDP has very link to do.</w:t>
      </w:r>
    </w:p>
    <w:p w:rsidR="00DB2098" w:rsidRDefault="00DB2098" w:rsidP="00AB56BA">
      <w:pPr>
        <w:pStyle w:val="NoSpacing"/>
        <w:jc w:val="both"/>
      </w:pPr>
    </w:p>
    <w:p w:rsidR="00DB2098" w:rsidRPr="00DB2098" w:rsidRDefault="00DB2098" w:rsidP="00AB56BA">
      <w:pPr>
        <w:pStyle w:val="NoSpacing"/>
        <w:jc w:val="both"/>
        <w:rPr>
          <w:b/>
          <w:u w:val="single"/>
        </w:rPr>
      </w:pPr>
      <w:r w:rsidRPr="00DB2098">
        <w:rPr>
          <w:b/>
          <w:u w:val="single"/>
        </w:rPr>
        <w:t>Operation of TCP and IP</w:t>
      </w:r>
    </w:p>
    <w:p w:rsidR="00DB2098" w:rsidRDefault="00DB2098" w:rsidP="00AB56BA">
      <w:pPr>
        <w:pStyle w:val="NoSpacing"/>
        <w:jc w:val="both"/>
      </w:pPr>
      <w:r>
        <w:rPr>
          <w:noProof/>
          <w:lang w:val="en-US" w:eastAsia="en-US"/>
        </w:rPr>
        <w:drawing>
          <wp:inline distT="0" distB="0" distL="0" distR="0">
            <wp:extent cx="5819775" cy="4101727"/>
            <wp:effectExtent l="19050" t="0" r="9525"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5819775" cy="4101727"/>
                    </a:xfrm>
                    <a:prstGeom prst="rect">
                      <a:avLst/>
                    </a:prstGeom>
                    <a:noFill/>
                    <a:ln w="9525">
                      <a:noFill/>
                      <a:miter lim="800000"/>
                      <a:headEnd/>
                      <a:tailEnd/>
                    </a:ln>
                  </pic:spPr>
                </pic:pic>
              </a:graphicData>
            </a:graphic>
          </wp:inline>
        </w:drawing>
      </w:r>
    </w:p>
    <w:p w:rsidR="00DB2098" w:rsidRPr="00C72A37" w:rsidRDefault="00DD42B4" w:rsidP="00AB56BA">
      <w:pPr>
        <w:pStyle w:val="NoSpacing"/>
        <w:jc w:val="both"/>
      </w:pPr>
      <w:r>
        <w:t xml:space="preserve">Fig: </w:t>
      </w:r>
      <w:r w:rsidRPr="00DD42B4">
        <w:rPr>
          <w:b/>
        </w:rPr>
        <w:t>TCP/IP Concepts</w:t>
      </w:r>
    </w:p>
    <w:p w:rsidR="00DD42B4" w:rsidRDefault="00DD42B4" w:rsidP="00AB56BA">
      <w:pPr>
        <w:pStyle w:val="NoSpacing"/>
        <w:jc w:val="both"/>
      </w:pPr>
      <w:r>
        <w:t xml:space="preserve">Figure shows how TCP/IP protocols are configured for communications. Total communication facility may consist of multiple networks referred to as </w:t>
      </w:r>
      <w:r w:rsidRPr="00DD42B4">
        <w:rPr>
          <w:b/>
        </w:rPr>
        <w:t>SUBNETWORKS</w:t>
      </w:r>
      <w:r>
        <w:t xml:space="preserve">. Some sort of network </w:t>
      </w:r>
      <w:r w:rsidR="00895FC5">
        <w:t>users’</w:t>
      </w:r>
      <w:r>
        <w:t xml:space="preserve"> protocol, such as Ethernet logic, is used to connect computer to subnetwork</w:t>
      </w:r>
    </w:p>
    <w:p w:rsidR="00DD42B4" w:rsidRDefault="00DD42B4" w:rsidP="00AB56BA">
      <w:pPr>
        <w:pStyle w:val="NoSpacing"/>
        <w:jc w:val="both"/>
      </w:pPr>
      <w:r>
        <w:t>This helps host computer to send data across subnetwork to another destination host. If destination host is on another subnetwork then router will forward data. IP is implemented in all host computers (end systems) &amp; routers.</w:t>
      </w:r>
    </w:p>
    <w:p w:rsidR="00A13F56" w:rsidRDefault="00A13F56" w:rsidP="00AB56BA">
      <w:pPr>
        <w:pStyle w:val="NoSpacing"/>
        <w:jc w:val="both"/>
      </w:pPr>
      <w:r>
        <w:t xml:space="preserve">TCP is implemented only at end systems (host computers) </w:t>
      </w:r>
      <w:r w:rsidR="00895FC5">
        <w:t>it</w:t>
      </w:r>
      <w:r>
        <w:t xml:space="preserve"> keeps track of blocks of data to assure that all are delivered reliably to appropriate application.</w:t>
      </w:r>
    </w:p>
    <w:p w:rsidR="00A13F56" w:rsidRDefault="00A13F56" w:rsidP="00AB56BA">
      <w:pPr>
        <w:pStyle w:val="NoSpacing"/>
        <w:jc w:val="both"/>
      </w:pPr>
      <w:r>
        <w:t xml:space="preserve">For successful communication, two levels of addressing are needed. </w:t>
      </w:r>
    </w:p>
    <w:p w:rsidR="00A13F56" w:rsidRDefault="00A13F56" w:rsidP="00AB56BA">
      <w:pPr>
        <w:pStyle w:val="NoSpacing"/>
        <w:numPr>
          <w:ilvl w:val="0"/>
          <w:numId w:val="20"/>
        </w:numPr>
        <w:jc w:val="both"/>
      </w:pPr>
      <w:r>
        <w:t>Each host on subnetwork must have global internet address(data is delivered to proper host)</w:t>
      </w:r>
    </w:p>
    <w:p w:rsidR="00A13F56" w:rsidRDefault="00A13F56" w:rsidP="00AB56BA">
      <w:pPr>
        <w:pStyle w:val="NoSpacing"/>
        <w:numPr>
          <w:ilvl w:val="0"/>
          <w:numId w:val="20"/>
        </w:numPr>
        <w:jc w:val="both"/>
      </w:pPr>
      <w:r>
        <w:t>Each process with host must have address unique in that host(this allows host-host protocol (TCP) to deliver data to proper process or application)</w:t>
      </w:r>
    </w:p>
    <w:p w:rsidR="00A13F56" w:rsidRDefault="00A13F56" w:rsidP="00AB56BA">
      <w:pPr>
        <w:pStyle w:val="NoSpacing"/>
        <w:jc w:val="both"/>
      </w:pPr>
      <w:r>
        <w:t>These addresses are known as ports.</w:t>
      </w:r>
    </w:p>
    <w:p w:rsidR="00A13F56" w:rsidRPr="00A13F56" w:rsidRDefault="00A13F56" w:rsidP="00AB56BA">
      <w:pPr>
        <w:pStyle w:val="NoSpacing"/>
        <w:jc w:val="both"/>
        <w:rPr>
          <w:b/>
          <w:u w:val="single"/>
        </w:rPr>
      </w:pPr>
      <w:r w:rsidRPr="00A13F56">
        <w:rPr>
          <w:b/>
          <w:u w:val="single"/>
        </w:rPr>
        <w:t>Operation</w:t>
      </w:r>
    </w:p>
    <w:p w:rsidR="00A13F56" w:rsidRDefault="00A13F56" w:rsidP="00AB56BA">
      <w:pPr>
        <w:pStyle w:val="NoSpacing"/>
        <w:jc w:val="both"/>
      </w:pPr>
      <w:r>
        <w:t xml:space="preserve">Suppose process associated with port 1 at host </w:t>
      </w:r>
      <w:proofErr w:type="gramStart"/>
      <w:r>
        <w:t>A</w:t>
      </w:r>
      <w:proofErr w:type="gramEnd"/>
      <w:r>
        <w:t xml:space="preserve"> wants to send message to another process associated with port 3 at host B. The process at </w:t>
      </w:r>
      <w:proofErr w:type="gramStart"/>
      <w:r>
        <w:t>A</w:t>
      </w:r>
      <w:proofErr w:type="gramEnd"/>
      <w:r>
        <w:t xml:space="preserve"> hands message down to TCP with instruction to send it to host b, port3. TCP hands message down to IP with instruction to send it to host B. IP need not be told identity of destination port </w:t>
      </w:r>
      <w:r w:rsidR="00895FC5">
        <w:t>3;</w:t>
      </w:r>
      <w:r>
        <w:t xml:space="preserve"> all it </w:t>
      </w:r>
      <w:r w:rsidR="00895FC5">
        <w:t>needs</w:t>
      </w:r>
      <w:r>
        <w:t xml:space="preserve"> to know is data (message) is for host B. Next, IP hands message down to network access layer (Ethernet logic) with instruction to send it to router J</w:t>
      </w:r>
    </w:p>
    <w:p w:rsidR="00A13F56" w:rsidRDefault="00A13F56" w:rsidP="00AB56BA">
      <w:pPr>
        <w:pStyle w:val="NoSpacing"/>
        <w:jc w:val="both"/>
      </w:pPr>
    </w:p>
    <w:p w:rsidR="00A13F56" w:rsidRDefault="00A13F56" w:rsidP="00AB56BA">
      <w:pPr>
        <w:pStyle w:val="NoSpacing"/>
        <w:jc w:val="both"/>
      </w:pPr>
      <w:r>
        <w:t>To control this operation:</w:t>
      </w:r>
    </w:p>
    <w:p w:rsidR="00A13F56" w:rsidRDefault="00A13F56" w:rsidP="00AB56BA">
      <w:pPr>
        <w:pStyle w:val="NoSpacing"/>
        <w:jc w:val="both"/>
      </w:pPr>
      <w:r>
        <w:lastRenderedPageBreak/>
        <w:t>Control info &amp; user data must be transmitted as shown below</w:t>
      </w:r>
      <w:r>
        <w:rPr>
          <w:noProof/>
          <w:lang w:val="en-US" w:eastAsia="en-US"/>
        </w:rPr>
        <w:drawing>
          <wp:inline distT="0" distB="0" distL="0" distR="0">
            <wp:extent cx="5362575" cy="3524250"/>
            <wp:effectExtent l="19050" t="0" r="9525"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5362575" cy="3524250"/>
                    </a:xfrm>
                    <a:prstGeom prst="rect">
                      <a:avLst/>
                    </a:prstGeom>
                    <a:noFill/>
                    <a:ln w="9525">
                      <a:noFill/>
                      <a:miter lim="800000"/>
                      <a:headEnd/>
                      <a:tailEnd/>
                    </a:ln>
                  </pic:spPr>
                </pic:pic>
              </a:graphicData>
            </a:graphic>
          </wp:inline>
        </w:drawing>
      </w:r>
    </w:p>
    <w:p w:rsidR="00951E7B" w:rsidRDefault="001B64F3" w:rsidP="00AB56BA">
      <w:pPr>
        <w:pStyle w:val="NoSpacing"/>
        <w:jc w:val="both"/>
      </w:pPr>
      <w:r>
        <w:t>Sending process generates block of data &amp; parses this to TCP</w:t>
      </w:r>
    </w:p>
    <w:p w:rsidR="001B64F3" w:rsidRDefault="001B64F3" w:rsidP="00AB56BA">
      <w:pPr>
        <w:pStyle w:val="NoSpacing"/>
        <w:jc w:val="both"/>
      </w:pPr>
      <w:r>
        <w:t>TCP may break this block of data in the smaller pieces to make it more manageable. To each pieces, TCP appends control information as TCP header &amp; forms TCP segment. The control information is to be used by peer TCP protocol entity at host B</w:t>
      </w:r>
    </w:p>
    <w:p w:rsidR="001B64F3" w:rsidRDefault="001B64F3" w:rsidP="00AB56BA">
      <w:pPr>
        <w:pStyle w:val="NoSpacing"/>
        <w:jc w:val="both"/>
      </w:pPr>
      <w:r>
        <w:t>These headers include:</w:t>
      </w:r>
    </w:p>
    <w:p w:rsidR="001B64F3" w:rsidRDefault="001B64F3" w:rsidP="00AB56BA">
      <w:pPr>
        <w:pStyle w:val="NoSpacing"/>
        <w:numPr>
          <w:ilvl w:val="0"/>
          <w:numId w:val="21"/>
        </w:numPr>
        <w:jc w:val="both"/>
      </w:pPr>
      <w:r>
        <w:t>Destination Port</w:t>
      </w:r>
    </w:p>
    <w:p w:rsidR="001B64F3" w:rsidRDefault="001B64F3" w:rsidP="00AB56BA">
      <w:pPr>
        <w:pStyle w:val="NoSpacing"/>
        <w:ind w:left="720"/>
        <w:jc w:val="both"/>
      </w:pPr>
      <w:r>
        <w:t>When TCP entity at B receives segment, it must know to whom data are to be delivered</w:t>
      </w:r>
    </w:p>
    <w:p w:rsidR="001B64F3" w:rsidRDefault="001B64F3" w:rsidP="00AB56BA">
      <w:pPr>
        <w:pStyle w:val="NoSpacing"/>
        <w:numPr>
          <w:ilvl w:val="0"/>
          <w:numId w:val="21"/>
        </w:numPr>
        <w:jc w:val="both"/>
      </w:pPr>
      <w:r>
        <w:t>Sequence Number</w:t>
      </w:r>
    </w:p>
    <w:p w:rsidR="001B64F3" w:rsidRDefault="001B64F3" w:rsidP="00AB56BA">
      <w:pPr>
        <w:pStyle w:val="NoSpacing"/>
        <w:ind w:left="720"/>
        <w:jc w:val="both"/>
      </w:pPr>
      <w:r>
        <w:t>TCP numbers the segments that it sends to a particular destination port sequentially, so that if they arrive out of order, TCP at B can reorder them</w:t>
      </w:r>
    </w:p>
    <w:p w:rsidR="001B64F3" w:rsidRDefault="001B64F3" w:rsidP="00AB56BA">
      <w:pPr>
        <w:pStyle w:val="NoSpacing"/>
        <w:numPr>
          <w:ilvl w:val="0"/>
          <w:numId w:val="21"/>
        </w:numPr>
        <w:jc w:val="both"/>
      </w:pPr>
      <w:r>
        <w:t>Checksum</w:t>
      </w:r>
    </w:p>
    <w:p w:rsidR="001B64F3" w:rsidRDefault="001B64F3" w:rsidP="00AB56BA">
      <w:pPr>
        <w:pStyle w:val="NoSpacing"/>
        <w:ind w:left="720"/>
        <w:jc w:val="both"/>
      </w:pPr>
      <w:r>
        <w:t>Sending TCP includes a code that is function of contents of remainder of segment. Receiving TCP performs same calculation &amp; compares the result with incoming</w:t>
      </w:r>
      <w:proofErr w:type="gramStart"/>
      <w:r>
        <w:t>..</w:t>
      </w:r>
      <w:proofErr w:type="gramEnd"/>
      <w:r>
        <w:t xml:space="preserve"> Any difference is error in transmission. Next TCP hands each segment over to IP with instruction to transmit it to B.</w:t>
      </w:r>
    </w:p>
    <w:p w:rsidR="001B64F3" w:rsidRDefault="001B64F3" w:rsidP="00AB56BA">
      <w:pPr>
        <w:pStyle w:val="NoSpacing"/>
        <w:ind w:left="720"/>
        <w:jc w:val="both"/>
      </w:pPr>
      <w:r>
        <w:t xml:space="preserve">These segments must be transmitted across one or more subnetworks &amp; through one or more routers. This operation, too need use of control information. Thus IP appends header of control information to each segment to form </w:t>
      </w:r>
      <w:r w:rsidRPr="001B64F3">
        <w:rPr>
          <w:b/>
        </w:rPr>
        <w:t>IP datagram</w:t>
      </w:r>
    </w:p>
    <w:p w:rsidR="001B64F3" w:rsidRDefault="001B64F3" w:rsidP="00AB56BA">
      <w:pPr>
        <w:pStyle w:val="NoSpacing"/>
        <w:ind w:left="720"/>
        <w:jc w:val="both"/>
      </w:pPr>
      <w:r>
        <w:t>IP datagram stores de</w:t>
      </w:r>
      <w:r w:rsidR="008649F3">
        <w:t>s</w:t>
      </w:r>
      <w:r>
        <w:t>tination host address (host B)</w:t>
      </w:r>
      <w:r w:rsidR="008649F3">
        <w:t xml:space="preserve">. </w:t>
      </w:r>
    </w:p>
    <w:p w:rsidR="008649F3" w:rsidRDefault="008649F3" w:rsidP="00AB56BA">
      <w:pPr>
        <w:pStyle w:val="NoSpacing"/>
        <w:ind w:left="720"/>
        <w:jc w:val="both"/>
      </w:pPr>
      <w:r>
        <w:t>Finally, each IP datagram is given to network access layer for transmission across first subnetwork in its journey to destination.</w:t>
      </w:r>
    </w:p>
    <w:p w:rsidR="00982295" w:rsidRDefault="00D03996" w:rsidP="00AB56BA">
      <w:pPr>
        <w:pStyle w:val="NoSpacing"/>
        <w:ind w:left="720"/>
        <w:jc w:val="both"/>
      </w:pPr>
      <w:r>
        <w:t>Network Access Layer appends its header creating packet or frame. Packet is transmitted across subnet with respect to router J. Packet header contains information that subnetwork need to transfer data across subnetwork. Example of header information includes</w:t>
      </w:r>
    </w:p>
    <w:p w:rsidR="00D03996" w:rsidRPr="00D03996" w:rsidRDefault="00D03996" w:rsidP="00AB56BA">
      <w:pPr>
        <w:pStyle w:val="NoSpacing"/>
        <w:ind w:left="720"/>
        <w:jc w:val="both"/>
        <w:rPr>
          <w:b/>
        </w:rPr>
      </w:pPr>
      <w:r w:rsidRPr="00D03996">
        <w:rPr>
          <w:b/>
        </w:rPr>
        <w:t>Destination subnetwork address</w:t>
      </w:r>
    </w:p>
    <w:p w:rsidR="00D03996" w:rsidRDefault="00D03996" w:rsidP="00AB56BA">
      <w:pPr>
        <w:pStyle w:val="NoSpacing"/>
        <w:ind w:left="720"/>
        <w:jc w:val="both"/>
      </w:pPr>
      <w:r>
        <w:t>Subnet must know to which attached device packet is to be delivered</w:t>
      </w:r>
    </w:p>
    <w:p w:rsidR="00D03996" w:rsidRPr="00D03996" w:rsidRDefault="00D03996" w:rsidP="00AB56BA">
      <w:pPr>
        <w:pStyle w:val="NoSpacing"/>
        <w:ind w:left="720"/>
        <w:jc w:val="both"/>
        <w:rPr>
          <w:b/>
        </w:rPr>
      </w:pPr>
      <w:r w:rsidRPr="00D03996">
        <w:rPr>
          <w:b/>
        </w:rPr>
        <w:t>Facilities requests</w:t>
      </w:r>
    </w:p>
    <w:p w:rsidR="00D03996" w:rsidRDefault="00D03996" w:rsidP="00AB56BA">
      <w:pPr>
        <w:pStyle w:val="NoSpacing"/>
        <w:ind w:left="720"/>
        <w:jc w:val="both"/>
      </w:pPr>
      <w:r>
        <w:t>Network access protocol might request use of certain subnetwork facilities such as priority.</w:t>
      </w:r>
    </w:p>
    <w:p w:rsidR="00D03996" w:rsidRDefault="00D03996" w:rsidP="00AB56BA">
      <w:pPr>
        <w:pStyle w:val="NoSpacing"/>
        <w:ind w:left="720"/>
        <w:jc w:val="both"/>
      </w:pPr>
      <w:r>
        <w:t xml:space="preserve">   At router J, packet header is stripped off &amp; IP header examined on the basis of destination address information in IP header, IP module in router directs datagram out across subnetwork to B. When data are received at B, reverse process occurs. At each layer, corresponding header is removed &amp; remainder is parsed on to next higher layer, until original user data are delivered to destination process.</w:t>
      </w:r>
    </w:p>
    <w:p w:rsidR="00D03996" w:rsidRDefault="00D03996" w:rsidP="00AB56BA">
      <w:pPr>
        <w:pStyle w:val="NoSpacing"/>
        <w:ind w:left="720"/>
        <w:jc w:val="both"/>
      </w:pPr>
      <w:r>
        <w:lastRenderedPageBreak/>
        <w:t xml:space="preserve">  Generic nae given for block of data exchanged at any protocol level is referred to as PDU-Protocol Data Unit.</w:t>
      </w:r>
    </w:p>
    <w:p w:rsidR="00D03996" w:rsidRDefault="00D03996" w:rsidP="00AB56BA">
      <w:pPr>
        <w:pStyle w:val="NoSpacing"/>
        <w:ind w:left="720"/>
        <w:jc w:val="both"/>
      </w:pPr>
    </w:p>
    <w:p w:rsidR="00D03996" w:rsidRPr="00D03996" w:rsidRDefault="00D03996" w:rsidP="00AB56BA">
      <w:pPr>
        <w:pStyle w:val="NoSpacing"/>
        <w:jc w:val="both"/>
        <w:rPr>
          <w:b/>
          <w:sz w:val="24"/>
        </w:rPr>
      </w:pPr>
      <w:r w:rsidRPr="00D03996">
        <w:rPr>
          <w:b/>
          <w:sz w:val="24"/>
        </w:rPr>
        <w:t>TCP/IP Applications</w:t>
      </w:r>
    </w:p>
    <w:p w:rsidR="00D03996" w:rsidRDefault="00D03996" w:rsidP="00AB56BA">
      <w:pPr>
        <w:pStyle w:val="NoSpacing"/>
        <w:numPr>
          <w:ilvl w:val="0"/>
          <w:numId w:val="22"/>
        </w:numPr>
        <w:jc w:val="both"/>
      </w:pPr>
      <w:r>
        <w:t>Simple Mail Transfer Protocol (SMTP)</w:t>
      </w:r>
    </w:p>
    <w:p w:rsidR="00D03996" w:rsidRDefault="00D03996" w:rsidP="00AB56BA">
      <w:pPr>
        <w:pStyle w:val="NoSpacing"/>
        <w:ind w:left="720"/>
        <w:jc w:val="both"/>
      </w:pPr>
      <w:proofErr w:type="gramStart"/>
      <w:r>
        <w:t>Provides basic electronic mail facility</w:t>
      </w:r>
      <w:r w:rsidR="00186825">
        <w:t>.</w:t>
      </w:r>
      <w:proofErr w:type="gramEnd"/>
      <w:r w:rsidR="00186825">
        <w:t xml:space="preserve"> It provides mechanism for transferring messages among separate hosts.</w:t>
      </w:r>
    </w:p>
    <w:p w:rsidR="00186825" w:rsidRDefault="00186825" w:rsidP="00AB56BA">
      <w:pPr>
        <w:pStyle w:val="NoSpacing"/>
        <w:ind w:left="720"/>
        <w:jc w:val="both"/>
      </w:pPr>
      <w:r w:rsidRPr="00186825">
        <w:rPr>
          <w:b/>
        </w:rPr>
        <w:t>Features of SMTP</w:t>
      </w:r>
      <w:r>
        <w:t xml:space="preserve"> includes</w:t>
      </w:r>
    </w:p>
    <w:p w:rsidR="00186825" w:rsidRDefault="00186825" w:rsidP="00AB56BA">
      <w:pPr>
        <w:pStyle w:val="NoSpacing"/>
        <w:numPr>
          <w:ilvl w:val="0"/>
          <w:numId w:val="21"/>
        </w:numPr>
        <w:jc w:val="both"/>
      </w:pPr>
      <w:r>
        <w:t xml:space="preserve">Mailing lists </w:t>
      </w:r>
    </w:p>
    <w:p w:rsidR="00186825" w:rsidRDefault="00186825" w:rsidP="00AB56BA">
      <w:pPr>
        <w:pStyle w:val="NoSpacing"/>
        <w:numPr>
          <w:ilvl w:val="0"/>
          <w:numId w:val="21"/>
        </w:numPr>
        <w:jc w:val="both"/>
      </w:pPr>
      <w:r>
        <w:t xml:space="preserve">Return receipts </w:t>
      </w:r>
    </w:p>
    <w:p w:rsidR="00186825" w:rsidRDefault="00186825" w:rsidP="00AB56BA">
      <w:pPr>
        <w:pStyle w:val="NoSpacing"/>
        <w:numPr>
          <w:ilvl w:val="0"/>
          <w:numId w:val="21"/>
        </w:numPr>
        <w:jc w:val="both"/>
      </w:pPr>
      <w:r>
        <w:t xml:space="preserve">Forwarding </w:t>
      </w:r>
      <w:r w:rsidR="00895FC5">
        <w:t>etc.</w:t>
      </w:r>
    </w:p>
    <w:p w:rsidR="00186825" w:rsidRDefault="00186825" w:rsidP="00AB56BA">
      <w:pPr>
        <w:pStyle w:val="NoSpacing"/>
        <w:ind w:left="720"/>
        <w:jc w:val="both"/>
      </w:pPr>
      <w:r>
        <w:t>SMTP does not specify how messages are created messages &amp; makes use of TCP to send it to an SMTP module on another host. Target SMTP module will make use of local electronic mail package to store incoming message in users mailbox.</w:t>
      </w:r>
    </w:p>
    <w:p w:rsidR="00186825" w:rsidRDefault="00186825" w:rsidP="00AB56BA">
      <w:pPr>
        <w:pStyle w:val="NoSpacing"/>
        <w:numPr>
          <w:ilvl w:val="0"/>
          <w:numId w:val="22"/>
        </w:numPr>
        <w:jc w:val="both"/>
      </w:pPr>
      <w:r>
        <w:t>File Transfer Protocol (FTP)</w:t>
      </w:r>
    </w:p>
    <w:p w:rsidR="00186825" w:rsidRDefault="00186825" w:rsidP="00AB56BA">
      <w:pPr>
        <w:pStyle w:val="NoSpacing"/>
        <w:ind w:left="720"/>
        <w:jc w:val="both"/>
      </w:pPr>
      <w:r>
        <w:t>It is used to send files from one system to another under user command. Both text &amp; binary files are accommodated. When user wishes to engage in file transfer, FTP sets up TCP connection to target system for exchange of control messages. This connection allows user ID &amp; password to be transmitted &amp; allows user to specify file &amp; file actions desired. Once File transfer is approved, second TCP connection is set up for actual data transfer. File is transferred over data connection, without overhead of any headers or control information at application level. When transfer is complete, control connection is used to signal completion &amp; to accept new File transfer commands</w:t>
      </w:r>
    </w:p>
    <w:p w:rsidR="00186825" w:rsidRDefault="00186825" w:rsidP="00AB56BA">
      <w:pPr>
        <w:pStyle w:val="NoSpacing"/>
        <w:numPr>
          <w:ilvl w:val="0"/>
          <w:numId w:val="22"/>
        </w:numPr>
        <w:jc w:val="both"/>
      </w:pPr>
      <w:r>
        <w:t>TELNET</w:t>
      </w:r>
    </w:p>
    <w:p w:rsidR="002E276F" w:rsidRDefault="002E276F" w:rsidP="00AB56BA">
      <w:pPr>
        <w:pStyle w:val="NoSpacing"/>
        <w:ind w:left="720"/>
        <w:jc w:val="both"/>
      </w:pPr>
      <w:proofErr w:type="gramStart"/>
      <w:r>
        <w:t>Provides remote login capability.</w:t>
      </w:r>
      <w:proofErr w:type="gramEnd"/>
      <w:r>
        <w:t xml:space="preserve"> This enables user at a terminal or PC to logon to remote computer &amp; function as if directly connected to that computer. TELNET is actually implemented in two modules.</w:t>
      </w:r>
    </w:p>
    <w:p w:rsidR="002E276F" w:rsidRDefault="002E276F" w:rsidP="00AB56BA">
      <w:pPr>
        <w:pStyle w:val="NoSpacing"/>
        <w:numPr>
          <w:ilvl w:val="0"/>
          <w:numId w:val="23"/>
        </w:numPr>
        <w:jc w:val="both"/>
      </w:pPr>
      <w:r>
        <w:t>User TELNET</w:t>
      </w:r>
    </w:p>
    <w:p w:rsidR="002E276F" w:rsidRDefault="002E276F" w:rsidP="00AB56BA">
      <w:pPr>
        <w:pStyle w:val="NoSpacing"/>
        <w:ind w:left="1440"/>
        <w:jc w:val="both"/>
      </w:pPr>
      <w:r>
        <w:t>Internet with terminal without module to communicate with local terminal</w:t>
      </w:r>
    </w:p>
    <w:p w:rsidR="002E276F" w:rsidRDefault="002E276F" w:rsidP="00AB56BA">
      <w:pPr>
        <w:pStyle w:val="NoSpacing"/>
        <w:numPr>
          <w:ilvl w:val="0"/>
          <w:numId w:val="23"/>
        </w:numPr>
        <w:jc w:val="both"/>
      </w:pPr>
      <w:r>
        <w:t>Server TELNET</w:t>
      </w:r>
    </w:p>
    <w:p w:rsidR="002E276F" w:rsidRPr="001B64F3" w:rsidRDefault="002E276F" w:rsidP="00AB56BA">
      <w:pPr>
        <w:pStyle w:val="NoSpacing"/>
        <w:ind w:left="1440"/>
        <w:jc w:val="both"/>
      </w:pPr>
      <w:r>
        <w:t>This interacts with an application, acting as surrogate terminal handler so that remote terminals appears as local to application. Traffic between two is carried by TCP connection.</w:t>
      </w:r>
    </w:p>
    <w:p w:rsidR="00B83F81" w:rsidRDefault="00B83F81"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FB26FC" w:rsidRDefault="00FB26FC" w:rsidP="00AB56BA">
      <w:pPr>
        <w:pStyle w:val="NoSpacing"/>
        <w:jc w:val="both"/>
      </w:pPr>
    </w:p>
    <w:p w:rsidR="0034555C" w:rsidRDefault="0034555C" w:rsidP="00AB56BA">
      <w:pPr>
        <w:pStyle w:val="NoSpacing"/>
        <w:jc w:val="both"/>
        <w:rPr>
          <w:b/>
          <w:sz w:val="44"/>
        </w:rPr>
      </w:pPr>
    </w:p>
    <w:p w:rsidR="00FB26FC" w:rsidRPr="00FB26FC" w:rsidRDefault="00FB26FC" w:rsidP="00AB56BA">
      <w:pPr>
        <w:pStyle w:val="NoSpacing"/>
        <w:jc w:val="both"/>
        <w:rPr>
          <w:b/>
          <w:sz w:val="44"/>
        </w:rPr>
      </w:pPr>
      <w:r w:rsidRPr="00FB26FC">
        <w:rPr>
          <w:b/>
          <w:sz w:val="44"/>
        </w:rPr>
        <w:lastRenderedPageBreak/>
        <w:t>DATA TRANSMISSION</w:t>
      </w:r>
    </w:p>
    <w:p w:rsidR="00FB26FC" w:rsidRPr="00FB26FC" w:rsidRDefault="00FB26FC" w:rsidP="00AB56BA">
      <w:pPr>
        <w:pStyle w:val="NoSpacing"/>
        <w:jc w:val="both"/>
        <w:rPr>
          <w:b/>
          <w:u w:val="single"/>
        </w:rPr>
      </w:pPr>
      <w:r w:rsidRPr="00FB26FC">
        <w:rPr>
          <w:b/>
          <w:u w:val="single"/>
        </w:rPr>
        <w:t xml:space="preserve">Concept and terminology </w:t>
      </w:r>
    </w:p>
    <w:p w:rsidR="00FB26FC" w:rsidRDefault="00FB26FC" w:rsidP="00AB56BA">
      <w:pPr>
        <w:pStyle w:val="NoSpacing"/>
        <w:numPr>
          <w:ilvl w:val="0"/>
          <w:numId w:val="24"/>
        </w:numPr>
        <w:jc w:val="both"/>
      </w:pPr>
      <w:r>
        <w:t>Analog &amp; Digital Transmission</w:t>
      </w:r>
    </w:p>
    <w:p w:rsidR="00FB26FC" w:rsidRDefault="00FB26FC" w:rsidP="00AB56BA">
      <w:pPr>
        <w:pStyle w:val="NoSpacing"/>
        <w:numPr>
          <w:ilvl w:val="0"/>
          <w:numId w:val="24"/>
        </w:numPr>
        <w:jc w:val="both"/>
      </w:pPr>
      <w:r>
        <w:t>Transmission Impairments</w:t>
      </w:r>
    </w:p>
    <w:p w:rsidR="00FB26FC" w:rsidRDefault="00FB26FC" w:rsidP="00AB56BA">
      <w:pPr>
        <w:pStyle w:val="NoSpacing"/>
        <w:numPr>
          <w:ilvl w:val="0"/>
          <w:numId w:val="24"/>
        </w:numPr>
        <w:jc w:val="both"/>
      </w:pPr>
      <w:r>
        <w:t>Transmission Media</w:t>
      </w:r>
    </w:p>
    <w:p w:rsidR="00FB26FC" w:rsidRDefault="00FB26FC" w:rsidP="00AB56BA">
      <w:pPr>
        <w:pStyle w:val="NoSpacing"/>
        <w:ind w:left="360"/>
        <w:jc w:val="both"/>
      </w:pPr>
      <w:r>
        <w:t>Successful transmission of data depends principally on two factors</w:t>
      </w:r>
    </w:p>
    <w:p w:rsidR="00FB26FC" w:rsidRDefault="00FB26FC" w:rsidP="00AB56BA">
      <w:pPr>
        <w:pStyle w:val="NoSpacing"/>
        <w:numPr>
          <w:ilvl w:val="0"/>
          <w:numId w:val="25"/>
        </w:numPr>
        <w:jc w:val="both"/>
      </w:pPr>
      <w:r>
        <w:t>Quality of the signal</w:t>
      </w:r>
    </w:p>
    <w:p w:rsidR="00FB26FC" w:rsidRDefault="00FB26FC" w:rsidP="00AB56BA">
      <w:pPr>
        <w:pStyle w:val="NoSpacing"/>
        <w:numPr>
          <w:ilvl w:val="0"/>
          <w:numId w:val="25"/>
        </w:numPr>
        <w:jc w:val="both"/>
      </w:pPr>
      <w:r>
        <w:t>Characteristics of the medium</w:t>
      </w:r>
    </w:p>
    <w:p w:rsidR="00FB26FC" w:rsidRDefault="00FB26FC" w:rsidP="00AB56BA">
      <w:pPr>
        <w:pStyle w:val="NoSpacing"/>
        <w:jc w:val="both"/>
      </w:pPr>
    </w:p>
    <w:p w:rsidR="00FB26FC" w:rsidRPr="00FB26FC" w:rsidRDefault="00FB26FC" w:rsidP="00AB56BA">
      <w:pPr>
        <w:pStyle w:val="NoSpacing"/>
        <w:jc w:val="both"/>
        <w:rPr>
          <w:b/>
          <w:u w:val="single"/>
        </w:rPr>
      </w:pPr>
      <w:r w:rsidRPr="00FB26FC">
        <w:rPr>
          <w:b/>
          <w:u w:val="single"/>
        </w:rPr>
        <w:t>Transmission Terminology</w:t>
      </w:r>
    </w:p>
    <w:p w:rsidR="00FB26FC" w:rsidRDefault="00FB26FC" w:rsidP="00AB56BA">
      <w:pPr>
        <w:pStyle w:val="NoSpacing"/>
        <w:jc w:val="both"/>
      </w:pPr>
      <w:r>
        <w:t>Data transmission occurs between transmitter and the receiver over same transmission medium</w:t>
      </w:r>
    </w:p>
    <w:p w:rsidR="00FB26FC" w:rsidRDefault="00FB26FC" w:rsidP="00AB56BA">
      <w:pPr>
        <w:pStyle w:val="NoSpacing"/>
        <w:jc w:val="both"/>
      </w:pPr>
      <w:r>
        <w:t>Transmission medium are of two types = guided and unguided media</w:t>
      </w:r>
    </w:p>
    <w:p w:rsidR="00FB26FC" w:rsidRDefault="00FB26FC" w:rsidP="00AB56BA">
      <w:pPr>
        <w:pStyle w:val="NoSpacing"/>
        <w:numPr>
          <w:ilvl w:val="0"/>
          <w:numId w:val="26"/>
        </w:numPr>
        <w:jc w:val="both"/>
      </w:pPr>
      <w:r>
        <w:t>Guided Media</w:t>
      </w:r>
    </w:p>
    <w:p w:rsidR="00FB26FC" w:rsidRDefault="00FB26FC" w:rsidP="00AB56BA">
      <w:pPr>
        <w:pStyle w:val="NoSpacing"/>
        <w:ind w:left="1440"/>
        <w:jc w:val="both"/>
      </w:pPr>
      <w:r>
        <w:t xml:space="preserve">Waves are guided along physical path </w:t>
      </w:r>
    </w:p>
    <w:p w:rsidR="00FB26FC" w:rsidRDefault="00FB26FC" w:rsidP="00AB56BA">
      <w:pPr>
        <w:pStyle w:val="NoSpacing"/>
        <w:ind w:left="1440"/>
        <w:jc w:val="both"/>
      </w:pPr>
      <w:r>
        <w:t>Ex</w:t>
      </w:r>
      <w:proofErr w:type="gramStart"/>
      <w:r>
        <w:t>:-</w:t>
      </w:r>
      <w:proofErr w:type="gramEnd"/>
      <w:r>
        <w:t xml:space="preserve"> Twisted Pair, Coaxial cable, Optical Fibre</w:t>
      </w:r>
    </w:p>
    <w:p w:rsidR="00FB26FC" w:rsidRDefault="00FB26FC" w:rsidP="00AB56BA">
      <w:pPr>
        <w:pStyle w:val="NoSpacing"/>
        <w:numPr>
          <w:ilvl w:val="0"/>
          <w:numId w:val="26"/>
        </w:numPr>
        <w:jc w:val="both"/>
      </w:pPr>
      <w:r>
        <w:t>Unguided Media</w:t>
      </w:r>
    </w:p>
    <w:p w:rsidR="00FB26FC" w:rsidRDefault="00FB26FC" w:rsidP="00AB56BA">
      <w:pPr>
        <w:pStyle w:val="NoSpacing"/>
        <w:ind w:left="1440"/>
        <w:jc w:val="both"/>
      </w:pPr>
      <w:r>
        <w:t>(Wireless</w:t>
      </w:r>
      <w:proofErr w:type="gramStart"/>
      <w:r>
        <w:t>)provide</w:t>
      </w:r>
      <w:proofErr w:type="gramEnd"/>
      <w:r>
        <w:t xml:space="preserve"> means for transmitting </w:t>
      </w:r>
      <w:r w:rsidR="00895FC5">
        <w:t>electromagnetic</w:t>
      </w:r>
      <w:r>
        <w:t xml:space="preserve"> wave but do not guide them</w:t>
      </w:r>
    </w:p>
    <w:p w:rsidR="00FB26FC" w:rsidRDefault="00FB26FC" w:rsidP="00AB56BA">
      <w:pPr>
        <w:pStyle w:val="NoSpacing"/>
        <w:ind w:left="1440"/>
        <w:jc w:val="both"/>
      </w:pPr>
      <w:r>
        <w:t>Ex</w:t>
      </w:r>
      <w:proofErr w:type="gramStart"/>
      <w:r>
        <w:t>:-</w:t>
      </w:r>
      <w:proofErr w:type="gramEnd"/>
      <w:r>
        <w:t xml:space="preserve"> </w:t>
      </w:r>
      <w:r w:rsidR="00895FC5">
        <w:t>propagation</w:t>
      </w:r>
      <w:r>
        <w:t xml:space="preserve"> through air, </w:t>
      </w:r>
      <w:r w:rsidR="00895FC5">
        <w:t>vacuum</w:t>
      </w:r>
      <w:r>
        <w:t xml:space="preserve"> &amp; seawater</w:t>
      </w:r>
    </w:p>
    <w:p w:rsidR="00FB26FC" w:rsidRDefault="00FB26FC" w:rsidP="00AB56BA">
      <w:pPr>
        <w:pStyle w:val="NoSpacing"/>
        <w:jc w:val="both"/>
      </w:pPr>
    </w:p>
    <w:p w:rsidR="00FB26FC" w:rsidRPr="00FB26FC" w:rsidRDefault="00FB26FC" w:rsidP="00AB56BA">
      <w:pPr>
        <w:pStyle w:val="NoSpacing"/>
        <w:jc w:val="both"/>
        <w:rPr>
          <w:b/>
          <w:u w:val="single"/>
        </w:rPr>
      </w:pPr>
      <w:r w:rsidRPr="00FB26FC">
        <w:rPr>
          <w:b/>
          <w:u w:val="single"/>
        </w:rPr>
        <w:t>Direct Link</w:t>
      </w:r>
    </w:p>
    <w:p w:rsidR="00FB26FC" w:rsidRDefault="00FB26FC" w:rsidP="00AB56BA">
      <w:pPr>
        <w:pStyle w:val="NoSpacing"/>
        <w:numPr>
          <w:ilvl w:val="0"/>
          <w:numId w:val="27"/>
        </w:numPr>
        <w:jc w:val="both"/>
      </w:pPr>
      <w:r>
        <w:t xml:space="preserve">Used to refer to transmission path between two devices in which signals </w:t>
      </w:r>
      <w:r w:rsidR="00895FC5">
        <w:t>propagate</w:t>
      </w:r>
      <w:r>
        <w:t xml:space="preserve"> directly from transmitter to receiver with no intermediate devices(for both media)</w:t>
      </w:r>
    </w:p>
    <w:p w:rsidR="0023386C" w:rsidRDefault="0023386C" w:rsidP="00AB56BA">
      <w:pPr>
        <w:pStyle w:val="NoSpacing"/>
        <w:numPr>
          <w:ilvl w:val="0"/>
          <w:numId w:val="27"/>
        </w:numPr>
        <w:jc w:val="both"/>
      </w:pPr>
      <w:r>
        <w:t>Point to point:- A guided transmissio</w:t>
      </w:r>
      <w:r w:rsidR="00895FC5">
        <w:t>n</w:t>
      </w:r>
      <w:r>
        <w:t xml:space="preserve"> medium is point to point if it provides a direct link between two devices &amp; those are only two devices sharing medium</w:t>
      </w:r>
    </w:p>
    <w:p w:rsidR="0023386C" w:rsidRDefault="0023386C" w:rsidP="00AB56BA">
      <w:pPr>
        <w:pStyle w:val="NoSpacing"/>
        <w:numPr>
          <w:ilvl w:val="0"/>
          <w:numId w:val="27"/>
        </w:numPr>
        <w:jc w:val="both"/>
      </w:pPr>
      <w:r>
        <w:t>Transmission may be</w:t>
      </w:r>
    </w:p>
    <w:p w:rsidR="0023386C" w:rsidRDefault="0023386C" w:rsidP="00AB56BA">
      <w:pPr>
        <w:pStyle w:val="NoSpacing"/>
        <w:numPr>
          <w:ilvl w:val="0"/>
          <w:numId w:val="28"/>
        </w:numPr>
        <w:jc w:val="both"/>
      </w:pPr>
      <w:r>
        <w:t>Simplex Signals</w:t>
      </w:r>
    </w:p>
    <w:p w:rsidR="0023386C" w:rsidRDefault="0023386C" w:rsidP="00AB56BA">
      <w:pPr>
        <w:pStyle w:val="NoSpacing"/>
        <w:ind w:left="1470"/>
        <w:jc w:val="both"/>
      </w:pPr>
      <w:r>
        <w:t>These are transmitted in only one direction, one station is transmitted &amp; others is receiver</w:t>
      </w:r>
    </w:p>
    <w:p w:rsidR="0023386C" w:rsidRDefault="0023386C" w:rsidP="00AB56BA">
      <w:pPr>
        <w:pStyle w:val="NoSpacing"/>
        <w:numPr>
          <w:ilvl w:val="0"/>
          <w:numId w:val="28"/>
        </w:numPr>
        <w:jc w:val="both"/>
      </w:pPr>
      <w:r>
        <w:t>Half Duplex</w:t>
      </w:r>
    </w:p>
    <w:p w:rsidR="0023386C" w:rsidRDefault="0023386C" w:rsidP="00AB56BA">
      <w:pPr>
        <w:pStyle w:val="NoSpacing"/>
        <w:ind w:left="1470"/>
        <w:jc w:val="both"/>
      </w:pPr>
      <w:r>
        <w:t>Both stations may transmit, but only one at a time</w:t>
      </w:r>
    </w:p>
    <w:p w:rsidR="0023386C" w:rsidRDefault="0023386C" w:rsidP="00AB56BA">
      <w:pPr>
        <w:pStyle w:val="NoSpacing"/>
        <w:numPr>
          <w:ilvl w:val="0"/>
          <w:numId w:val="28"/>
        </w:numPr>
        <w:jc w:val="both"/>
      </w:pPr>
      <w:r>
        <w:t>Full Duplex</w:t>
      </w:r>
    </w:p>
    <w:p w:rsidR="0023386C" w:rsidRDefault="0023386C" w:rsidP="00AB56BA">
      <w:pPr>
        <w:pStyle w:val="NoSpacing"/>
        <w:ind w:left="1470"/>
        <w:jc w:val="both"/>
      </w:pPr>
      <w:r>
        <w:t>Both stations may transmit simultaneously</w:t>
      </w:r>
    </w:p>
    <w:p w:rsidR="0023386C" w:rsidRDefault="0023386C" w:rsidP="00AB56BA">
      <w:pPr>
        <w:pStyle w:val="NoSpacing"/>
        <w:jc w:val="both"/>
      </w:pPr>
    </w:p>
    <w:p w:rsidR="0023386C" w:rsidRPr="0023386C" w:rsidRDefault="0023386C" w:rsidP="00AB56BA">
      <w:pPr>
        <w:pStyle w:val="NoSpacing"/>
        <w:jc w:val="both"/>
        <w:rPr>
          <w:b/>
          <w:u w:val="single"/>
        </w:rPr>
      </w:pPr>
      <w:r w:rsidRPr="0023386C">
        <w:rPr>
          <w:b/>
          <w:u w:val="single"/>
        </w:rPr>
        <w:t>Frequency, Spectrum &amp; Bandwidth</w:t>
      </w:r>
    </w:p>
    <w:p w:rsidR="0023386C" w:rsidRDefault="0023386C" w:rsidP="00AB56BA">
      <w:pPr>
        <w:pStyle w:val="NoSpacing"/>
        <w:jc w:val="both"/>
      </w:pPr>
      <w:r>
        <w:t>Signal is generated by transmitter &amp; transmitted over a medium it can be expressed as a function of time or frequency</w:t>
      </w:r>
    </w:p>
    <w:p w:rsidR="0023386C" w:rsidRDefault="0023386C" w:rsidP="00AB56BA">
      <w:pPr>
        <w:pStyle w:val="NoSpacing"/>
        <w:jc w:val="both"/>
      </w:pPr>
    </w:p>
    <w:p w:rsidR="0023386C" w:rsidRPr="0023386C" w:rsidRDefault="0023386C" w:rsidP="00AB56BA">
      <w:pPr>
        <w:pStyle w:val="NoSpacing"/>
        <w:jc w:val="both"/>
        <w:rPr>
          <w:b/>
          <w:u w:val="single"/>
        </w:rPr>
      </w:pPr>
      <w:r w:rsidRPr="0023386C">
        <w:rPr>
          <w:b/>
          <w:u w:val="single"/>
        </w:rPr>
        <w:t>Time Domain Concept</w:t>
      </w:r>
    </w:p>
    <w:p w:rsidR="0023386C" w:rsidRDefault="0023386C" w:rsidP="00AB56BA">
      <w:pPr>
        <w:pStyle w:val="NoSpacing"/>
        <w:numPr>
          <w:ilvl w:val="0"/>
          <w:numId w:val="29"/>
        </w:numPr>
        <w:jc w:val="both"/>
      </w:pPr>
      <w:r>
        <w:t>Analog Signal</w:t>
      </w:r>
    </w:p>
    <w:p w:rsidR="0023386C" w:rsidRDefault="0023386C" w:rsidP="00AB56BA">
      <w:pPr>
        <w:pStyle w:val="NoSpacing"/>
        <w:ind w:left="720"/>
        <w:jc w:val="both"/>
      </w:pPr>
      <w:r>
        <w:t xml:space="preserve">It is the one in which signal intensity varies in smooth fashion over time- no breaks or </w:t>
      </w:r>
      <w:r w:rsidR="00895FC5">
        <w:t>discontinuities</w:t>
      </w:r>
      <w:r>
        <w:t xml:space="preserve"> in signal.</w:t>
      </w:r>
    </w:p>
    <w:p w:rsidR="0023386C" w:rsidRDefault="0023386C" w:rsidP="00AB56BA">
      <w:pPr>
        <w:pStyle w:val="NoSpacing"/>
        <w:ind w:left="720"/>
        <w:jc w:val="both"/>
      </w:pPr>
      <w:r>
        <w:rPr>
          <w:noProof/>
          <w:lang w:val="en-US" w:eastAsia="en-US"/>
        </w:rPr>
        <w:drawing>
          <wp:inline distT="0" distB="0" distL="0" distR="0">
            <wp:extent cx="5629275" cy="1971675"/>
            <wp:effectExtent l="19050" t="0" r="9525"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5629275" cy="1971675"/>
                    </a:xfrm>
                    <a:prstGeom prst="rect">
                      <a:avLst/>
                    </a:prstGeom>
                    <a:noFill/>
                    <a:ln w="9525">
                      <a:noFill/>
                      <a:miter lim="800000"/>
                      <a:headEnd/>
                      <a:tailEnd/>
                    </a:ln>
                  </pic:spPr>
                </pic:pic>
              </a:graphicData>
            </a:graphic>
          </wp:inline>
        </w:drawing>
      </w:r>
    </w:p>
    <w:p w:rsidR="0023386C" w:rsidRDefault="0023386C" w:rsidP="00AB56BA">
      <w:pPr>
        <w:pStyle w:val="NoSpacing"/>
        <w:numPr>
          <w:ilvl w:val="0"/>
          <w:numId w:val="29"/>
        </w:numPr>
        <w:jc w:val="both"/>
      </w:pPr>
      <w:r>
        <w:lastRenderedPageBreak/>
        <w:t>Digital Signal</w:t>
      </w:r>
    </w:p>
    <w:p w:rsidR="0023386C" w:rsidRDefault="0023386C" w:rsidP="00AB56BA">
      <w:pPr>
        <w:pStyle w:val="NoSpacing"/>
        <w:ind w:left="720"/>
        <w:jc w:val="both"/>
      </w:pPr>
      <w:r>
        <w:t>It is the one in which signal intensity maintains costant level for some period of time and then changed to another constant level</w:t>
      </w:r>
    </w:p>
    <w:p w:rsidR="0023386C" w:rsidRDefault="0023386C" w:rsidP="00AB56BA">
      <w:pPr>
        <w:pStyle w:val="NoSpacing"/>
        <w:ind w:left="720"/>
        <w:jc w:val="both"/>
      </w:pPr>
      <w:r>
        <w:rPr>
          <w:noProof/>
          <w:lang w:val="en-US" w:eastAsia="en-US"/>
        </w:rPr>
        <w:drawing>
          <wp:inline distT="0" distB="0" distL="0" distR="0">
            <wp:extent cx="5400675" cy="1847850"/>
            <wp:effectExtent l="19050" t="0" r="9525"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srcRect/>
                    <a:stretch>
                      <a:fillRect/>
                    </a:stretch>
                  </pic:blipFill>
                  <pic:spPr bwMode="auto">
                    <a:xfrm>
                      <a:off x="0" y="0"/>
                      <a:ext cx="5400675" cy="1847850"/>
                    </a:xfrm>
                    <a:prstGeom prst="rect">
                      <a:avLst/>
                    </a:prstGeom>
                    <a:noFill/>
                    <a:ln w="9525">
                      <a:noFill/>
                      <a:miter lim="800000"/>
                      <a:headEnd/>
                      <a:tailEnd/>
                    </a:ln>
                  </pic:spPr>
                </pic:pic>
              </a:graphicData>
            </a:graphic>
          </wp:inline>
        </w:drawing>
      </w:r>
    </w:p>
    <w:p w:rsidR="0023386C" w:rsidRDefault="0023386C" w:rsidP="00AB56BA">
      <w:pPr>
        <w:pStyle w:val="NoSpacing"/>
        <w:numPr>
          <w:ilvl w:val="0"/>
          <w:numId w:val="29"/>
        </w:numPr>
        <w:jc w:val="both"/>
      </w:pPr>
      <w:r>
        <w:t>Periodic Signal</w:t>
      </w:r>
    </w:p>
    <w:p w:rsidR="0023386C" w:rsidRDefault="003E4205" w:rsidP="00AB56BA">
      <w:pPr>
        <w:pStyle w:val="NoSpacing"/>
        <w:ind w:left="720"/>
        <w:jc w:val="both"/>
      </w:pPr>
      <w:r>
        <w:t>Same signal pattern repeats over time</w:t>
      </w:r>
    </w:p>
    <w:p w:rsidR="003E4205" w:rsidRDefault="003E4205" w:rsidP="00AB56BA">
      <w:pPr>
        <w:pStyle w:val="NoSpacing"/>
        <w:ind w:left="720"/>
        <w:jc w:val="both"/>
      </w:pPr>
      <w:r>
        <w:rPr>
          <w:noProof/>
          <w:lang w:val="en-US" w:eastAsia="en-US"/>
        </w:rPr>
        <w:drawing>
          <wp:inline distT="0" distB="0" distL="0" distR="0">
            <wp:extent cx="5562600" cy="4895850"/>
            <wp:effectExtent l="1905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srcRect/>
                    <a:stretch>
                      <a:fillRect/>
                    </a:stretch>
                  </pic:blipFill>
                  <pic:spPr bwMode="auto">
                    <a:xfrm>
                      <a:off x="0" y="0"/>
                      <a:ext cx="5565468" cy="4898374"/>
                    </a:xfrm>
                    <a:prstGeom prst="rect">
                      <a:avLst/>
                    </a:prstGeom>
                    <a:noFill/>
                    <a:ln w="9525">
                      <a:noFill/>
                      <a:miter lim="800000"/>
                      <a:headEnd/>
                      <a:tailEnd/>
                    </a:ln>
                  </pic:spPr>
                </pic:pic>
              </a:graphicData>
            </a:graphic>
          </wp:inline>
        </w:drawing>
      </w:r>
    </w:p>
    <w:p w:rsidR="003E4205" w:rsidRDefault="003E4205" w:rsidP="00AB56BA">
      <w:pPr>
        <w:pStyle w:val="NoSpacing"/>
        <w:ind w:left="720"/>
        <w:jc w:val="both"/>
      </w:pPr>
      <w:r>
        <w:rPr>
          <w:noProof/>
          <w:lang w:val="en-US" w:eastAsia="en-US"/>
        </w:rPr>
        <w:drawing>
          <wp:inline distT="0" distB="0" distL="0" distR="0">
            <wp:extent cx="2657475" cy="276225"/>
            <wp:effectExtent l="19050" t="0" r="9525"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2657475" cy="276225"/>
                    </a:xfrm>
                    <a:prstGeom prst="rect">
                      <a:avLst/>
                    </a:prstGeom>
                    <a:noFill/>
                    <a:ln w="9525">
                      <a:noFill/>
                      <a:miter lim="800000"/>
                      <a:headEnd/>
                      <a:tailEnd/>
                    </a:ln>
                  </pic:spPr>
                </pic:pic>
              </a:graphicData>
            </a:graphic>
          </wp:inline>
        </w:drawing>
      </w:r>
    </w:p>
    <w:p w:rsidR="0023386C" w:rsidRDefault="003E4205" w:rsidP="00AB56BA">
      <w:pPr>
        <w:pStyle w:val="NoSpacing"/>
        <w:ind w:left="720"/>
        <w:jc w:val="both"/>
        <w:rPr>
          <w:i/>
        </w:rPr>
      </w:pPr>
      <w:r w:rsidRPr="003E4205">
        <w:rPr>
          <w:i/>
        </w:rPr>
        <w:t>T=1/f=period of signal</w:t>
      </w:r>
    </w:p>
    <w:p w:rsidR="003E4205" w:rsidRDefault="003E4205" w:rsidP="00AB56BA">
      <w:pPr>
        <w:pStyle w:val="NoSpacing"/>
        <w:numPr>
          <w:ilvl w:val="0"/>
          <w:numId w:val="30"/>
        </w:numPr>
        <w:jc w:val="both"/>
      </w:pPr>
      <w:r>
        <w:t>Peak Amplitude</w:t>
      </w:r>
    </w:p>
    <w:p w:rsidR="003E4205" w:rsidRDefault="003E4205" w:rsidP="00AB56BA">
      <w:pPr>
        <w:pStyle w:val="NoSpacing"/>
        <w:ind w:left="1440"/>
        <w:jc w:val="both"/>
      </w:pPr>
      <w:r>
        <w:t xml:space="preserve">Maximum values or strength of signal over </w:t>
      </w:r>
      <w:proofErr w:type="gramStart"/>
      <w:r>
        <w:t>time(</w:t>
      </w:r>
      <w:proofErr w:type="gramEnd"/>
      <w:r>
        <w:t>volts)</w:t>
      </w:r>
    </w:p>
    <w:p w:rsidR="003E4205" w:rsidRDefault="003E4205" w:rsidP="00AB56BA">
      <w:pPr>
        <w:pStyle w:val="NoSpacing"/>
        <w:numPr>
          <w:ilvl w:val="0"/>
          <w:numId w:val="30"/>
        </w:numPr>
        <w:jc w:val="both"/>
      </w:pPr>
      <w:r>
        <w:t>Frequency</w:t>
      </w:r>
    </w:p>
    <w:p w:rsidR="003E4205" w:rsidRDefault="003E4205" w:rsidP="00AB56BA">
      <w:pPr>
        <w:pStyle w:val="NoSpacing"/>
        <w:ind w:left="1440"/>
        <w:jc w:val="both"/>
      </w:pPr>
      <w:proofErr w:type="gramStart"/>
      <w:r>
        <w:t>Rate(</w:t>
      </w:r>
      <w:proofErr w:type="gramEnd"/>
      <w:r>
        <w:t>cycles/sec) or (Hz)</w:t>
      </w:r>
      <w:r w:rsidR="00651E77">
        <w:t xml:space="preserve"> at which it repeats (period)</w:t>
      </w:r>
    </w:p>
    <w:p w:rsidR="003E4205" w:rsidRDefault="003E4205" w:rsidP="00AB56BA">
      <w:pPr>
        <w:pStyle w:val="NoSpacing"/>
        <w:numPr>
          <w:ilvl w:val="0"/>
          <w:numId w:val="30"/>
        </w:numPr>
        <w:jc w:val="both"/>
      </w:pPr>
      <w:r>
        <w:t>Phase</w:t>
      </w:r>
    </w:p>
    <w:p w:rsidR="005327B8" w:rsidRDefault="005327B8" w:rsidP="00AB56BA">
      <w:pPr>
        <w:pStyle w:val="NoSpacing"/>
        <w:ind w:left="1440"/>
        <w:jc w:val="both"/>
      </w:pPr>
      <w:r>
        <w:t>Measure of relative position in time within a single period of signal</w:t>
      </w:r>
    </w:p>
    <w:p w:rsidR="005327B8" w:rsidRDefault="005327B8" w:rsidP="00AB56BA">
      <w:pPr>
        <w:pStyle w:val="NoSpacing"/>
        <w:jc w:val="both"/>
      </w:pPr>
      <w:r>
        <w:lastRenderedPageBreak/>
        <w:t xml:space="preserve">For periodic signals </w:t>
      </w:r>
      <w:proofErr w:type="gramStart"/>
      <w:r>
        <w:t>F(</w:t>
      </w:r>
      <w:proofErr w:type="gramEnd"/>
      <w:r>
        <w:t>t), phase is functional part t/T of period T through which t has advanced relatix to an arbitrary constant</w:t>
      </w:r>
    </w:p>
    <w:p w:rsidR="005327B8" w:rsidRDefault="00B11ECB" w:rsidP="00AB56BA">
      <w:pPr>
        <w:pStyle w:val="NoSpacing"/>
        <w:jc w:val="both"/>
      </w:pPr>
      <w:r>
        <w:rPr>
          <w:noProof/>
          <w:lang w:val="en-US" w:eastAsia="en-US"/>
        </w:rPr>
        <w:drawing>
          <wp:inline distT="0" distB="0" distL="0" distR="0">
            <wp:extent cx="5895975" cy="4772025"/>
            <wp:effectExtent l="19050" t="0" r="9525" b="0"/>
            <wp:docPr id="1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srcRect/>
                    <a:stretch>
                      <a:fillRect/>
                    </a:stretch>
                  </pic:blipFill>
                  <pic:spPr bwMode="auto">
                    <a:xfrm>
                      <a:off x="0" y="0"/>
                      <a:ext cx="5895975" cy="4772025"/>
                    </a:xfrm>
                    <a:prstGeom prst="rect">
                      <a:avLst/>
                    </a:prstGeom>
                    <a:noFill/>
                    <a:ln w="9525">
                      <a:noFill/>
                      <a:miter lim="800000"/>
                      <a:headEnd/>
                      <a:tailEnd/>
                    </a:ln>
                  </pic:spPr>
                </pic:pic>
              </a:graphicData>
            </a:graphic>
          </wp:inline>
        </w:drawing>
      </w:r>
    </w:p>
    <w:p w:rsidR="00B11ECB" w:rsidRDefault="00B11ECB" w:rsidP="00AB56BA">
      <w:pPr>
        <w:pStyle w:val="NoSpacing"/>
        <w:numPr>
          <w:ilvl w:val="0"/>
          <w:numId w:val="30"/>
        </w:numPr>
        <w:jc w:val="both"/>
      </w:pPr>
      <w:r>
        <w:t>Wavelength</w:t>
      </w:r>
      <w:r>
        <w:rPr>
          <w:noProof/>
          <w:lang w:val="en-US" w:eastAsia="en-US"/>
        </w:rPr>
        <w:drawing>
          <wp:inline distT="0" distB="0" distL="0" distR="0">
            <wp:extent cx="981075" cy="161925"/>
            <wp:effectExtent l="19050" t="0" r="9525" b="0"/>
            <wp:docPr id="2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srcRect/>
                    <a:stretch>
                      <a:fillRect/>
                    </a:stretch>
                  </pic:blipFill>
                  <pic:spPr bwMode="auto">
                    <a:xfrm>
                      <a:off x="0" y="0"/>
                      <a:ext cx="981075" cy="161925"/>
                    </a:xfrm>
                    <a:prstGeom prst="rect">
                      <a:avLst/>
                    </a:prstGeom>
                    <a:noFill/>
                    <a:ln w="9525">
                      <a:noFill/>
                      <a:miter lim="800000"/>
                      <a:headEnd/>
                      <a:tailEnd/>
                    </a:ln>
                  </pic:spPr>
                </pic:pic>
              </a:graphicData>
            </a:graphic>
          </wp:inline>
        </w:drawing>
      </w:r>
    </w:p>
    <w:p w:rsidR="00B11ECB" w:rsidRDefault="00B11ECB" w:rsidP="00AB56BA">
      <w:pPr>
        <w:pStyle w:val="NoSpacing"/>
        <w:ind w:left="1440"/>
        <w:jc w:val="both"/>
      </w:pPr>
      <w:r>
        <w:t>Signal distance occupied by single cycle, or distance between two points of corresponding phase of two consecutive cycles</w:t>
      </w:r>
    </w:p>
    <w:p w:rsidR="00B11ECB" w:rsidRDefault="00B11ECB" w:rsidP="00AB56BA">
      <w:pPr>
        <w:pStyle w:val="NoSpacing"/>
        <w:ind w:left="1440"/>
        <w:jc w:val="both"/>
        <w:rPr>
          <w:noProof/>
        </w:rPr>
      </w:pPr>
      <w:r>
        <w:rPr>
          <w:noProof/>
          <w:lang w:val="en-US" w:eastAsia="en-US"/>
        </w:rPr>
        <w:drawing>
          <wp:inline distT="0" distB="0" distL="0" distR="0">
            <wp:extent cx="485775" cy="161925"/>
            <wp:effectExtent l="19050" t="0" r="9525" b="0"/>
            <wp:docPr id="2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cstate="print"/>
                    <a:srcRect/>
                    <a:stretch>
                      <a:fillRect/>
                    </a:stretch>
                  </pic:blipFill>
                  <pic:spPr bwMode="auto">
                    <a:xfrm>
                      <a:off x="0" y="0"/>
                      <a:ext cx="485775" cy="161925"/>
                    </a:xfrm>
                    <a:prstGeom prst="rect">
                      <a:avLst/>
                    </a:prstGeom>
                    <a:noFill/>
                    <a:ln w="9525">
                      <a:noFill/>
                      <a:miter lim="800000"/>
                      <a:headEnd/>
                      <a:tailEnd/>
                    </a:ln>
                  </pic:spPr>
                </pic:pic>
              </a:graphicData>
            </a:graphic>
          </wp:inline>
        </w:drawing>
      </w:r>
    </w:p>
    <w:p w:rsidR="00B11ECB" w:rsidRDefault="00B11ECB" w:rsidP="00AB56BA">
      <w:pPr>
        <w:pStyle w:val="NoSpacing"/>
        <w:ind w:left="1440"/>
        <w:jc w:val="both"/>
      </w:pPr>
      <w:r>
        <w:rPr>
          <w:noProof/>
          <w:lang w:val="en-US" w:eastAsia="en-US"/>
        </w:rPr>
        <w:drawing>
          <wp:inline distT="0" distB="0" distL="0" distR="0">
            <wp:extent cx="485775" cy="171450"/>
            <wp:effectExtent l="19050" t="0" r="9525" b="0"/>
            <wp:docPr id="2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cstate="print"/>
                    <a:srcRect/>
                    <a:stretch>
                      <a:fillRect/>
                    </a:stretch>
                  </pic:blipFill>
                  <pic:spPr bwMode="auto">
                    <a:xfrm>
                      <a:off x="0" y="0"/>
                      <a:ext cx="485775" cy="171450"/>
                    </a:xfrm>
                    <a:prstGeom prst="rect">
                      <a:avLst/>
                    </a:prstGeom>
                    <a:noFill/>
                    <a:ln w="9525">
                      <a:noFill/>
                      <a:miter lim="800000"/>
                      <a:headEnd/>
                      <a:tailEnd/>
                    </a:ln>
                  </pic:spPr>
                </pic:pic>
              </a:graphicData>
            </a:graphic>
          </wp:inline>
        </w:drawing>
      </w:r>
    </w:p>
    <w:p w:rsidR="00B11ECB" w:rsidRDefault="008A4100" w:rsidP="00AB56BA">
      <w:pPr>
        <w:pStyle w:val="NoSpacing"/>
        <w:ind w:left="1440"/>
        <w:jc w:val="both"/>
      </w:pPr>
      <w:r>
        <w:rPr>
          <w:noProof/>
          <w:lang w:val="en-US" w:eastAsia="en-US"/>
        </w:rPr>
        <w:drawing>
          <wp:inline distT="0" distB="0" distL="0" distR="0">
            <wp:extent cx="371475" cy="142875"/>
            <wp:effectExtent l="0" t="0" r="9525"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1475" cy="142875"/>
                    </a:xfrm>
                    <a:prstGeom prst="rect">
                      <a:avLst/>
                    </a:prstGeom>
                    <a:noFill/>
                    <a:ln>
                      <a:noFill/>
                    </a:ln>
                  </pic:spPr>
                </pic:pic>
              </a:graphicData>
            </a:graphic>
          </wp:inline>
        </w:drawing>
      </w:r>
      <w:r w:rsidR="00B11ECB">
        <w:t>=</w:t>
      </w:r>
      <w:r w:rsidR="00B11ECB">
        <w:rPr>
          <w:noProof/>
          <w:lang w:val="en-US" w:eastAsia="en-US"/>
        </w:rPr>
        <w:drawing>
          <wp:inline distT="0" distB="0" distL="0" distR="0">
            <wp:extent cx="828675" cy="180975"/>
            <wp:effectExtent l="19050" t="0" r="9525" b="0"/>
            <wp:docPr id="2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cstate="print"/>
                    <a:srcRect/>
                    <a:stretch>
                      <a:fillRect/>
                    </a:stretch>
                  </pic:blipFill>
                  <pic:spPr bwMode="auto">
                    <a:xfrm>
                      <a:off x="0" y="0"/>
                      <a:ext cx="828675" cy="180975"/>
                    </a:xfrm>
                    <a:prstGeom prst="rect">
                      <a:avLst/>
                    </a:prstGeom>
                    <a:noFill/>
                    <a:ln w="9525">
                      <a:noFill/>
                      <a:miter lim="800000"/>
                      <a:headEnd/>
                      <a:tailEnd/>
                    </a:ln>
                  </pic:spPr>
                </pic:pic>
              </a:graphicData>
            </a:graphic>
          </wp:inline>
        </w:drawing>
      </w:r>
    </w:p>
    <w:p w:rsidR="00F262CD" w:rsidRDefault="00F262CD" w:rsidP="00AB56BA">
      <w:pPr>
        <w:pStyle w:val="NoSpacing"/>
        <w:jc w:val="both"/>
      </w:pPr>
    </w:p>
    <w:p w:rsidR="00CE16EC" w:rsidRPr="00F262CD" w:rsidRDefault="00F262CD" w:rsidP="00AB56BA">
      <w:pPr>
        <w:pStyle w:val="NoSpacing"/>
        <w:jc w:val="both"/>
        <w:rPr>
          <w:b/>
          <w:u w:val="single"/>
        </w:rPr>
      </w:pPr>
      <w:r w:rsidRPr="00F262CD">
        <w:rPr>
          <w:b/>
          <w:u w:val="single"/>
        </w:rPr>
        <w:t>Frequency Domain Concept</w:t>
      </w:r>
    </w:p>
    <w:p w:rsidR="00F262CD" w:rsidRDefault="00F262CD" w:rsidP="00AB56BA">
      <w:pPr>
        <w:pStyle w:val="NoSpacing"/>
        <w:jc w:val="both"/>
      </w:pPr>
      <w:r>
        <w:t>Electromagnetic signal will be made up of many frequencies</w:t>
      </w:r>
    </w:p>
    <w:p w:rsidR="00F262CD" w:rsidRDefault="003B49F1" w:rsidP="00AB56BA">
      <w:pPr>
        <w:pStyle w:val="NoSpacing"/>
        <w:jc w:val="both"/>
      </w:pPr>
      <w:r>
        <w:rPr>
          <w:noProof/>
          <w:lang w:val="en-US" w:eastAsia="en-US"/>
        </w:rPr>
        <w:drawing>
          <wp:inline distT="0" distB="0" distL="0" distR="0">
            <wp:extent cx="4286250" cy="404602"/>
            <wp:effectExtent l="19050" t="0" r="0" b="0"/>
            <wp:docPr id="25"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cstate="print"/>
                    <a:srcRect/>
                    <a:stretch>
                      <a:fillRect/>
                    </a:stretch>
                  </pic:blipFill>
                  <pic:spPr bwMode="auto">
                    <a:xfrm>
                      <a:off x="0" y="0"/>
                      <a:ext cx="4286250" cy="404602"/>
                    </a:xfrm>
                    <a:prstGeom prst="rect">
                      <a:avLst/>
                    </a:prstGeom>
                    <a:noFill/>
                    <a:ln w="9525">
                      <a:noFill/>
                      <a:miter lim="800000"/>
                      <a:headEnd/>
                      <a:tailEnd/>
                    </a:ln>
                  </pic:spPr>
                </pic:pic>
              </a:graphicData>
            </a:graphic>
          </wp:inline>
        </w:drawing>
      </w:r>
    </w:p>
    <w:p w:rsidR="003B49F1" w:rsidRDefault="003B49F1" w:rsidP="00AB56BA">
      <w:pPr>
        <w:pStyle w:val="NoSpacing"/>
        <w:numPr>
          <w:ilvl w:val="0"/>
          <w:numId w:val="31"/>
        </w:numPr>
        <w:jc w:val="both"/>
      </w:pPr>
      <w:r>
        <w:t>Fundamental Frequency</w:t>
      </w:r>
    </w:p>
    <w:p w:rsidR="003B49F1" w:rsidRDefault="003B49F1" w:rsidP="00AB56BA">
      <w:pPr>
        <w:pStyle w:val="NoSpacing"/>
        <w:ind w:left="720"/>
        <w:jc w:val="both"/>
      </w:pPr>
      <w:r>
        <w:t>When all frequency compose of signal are integer multiples of one frequency. Frequency is reflected to as fundamental frequency.</w:t>
      </w:r>
    </w:p>
    <w:p w:rsidR="003B49F1" w:rsidRDefault="003B49F1" w:rsidP="00AB56BA">
      <w:pPr>
        <w:pStyle w:val="NoSpacing"/>
        <w:numPr>
          <w:ilvl w:val="0"/>
          <w:numId w:val="31"/>
        </w:numPr>
        <w:jc w:val="both"/>
      </w:pPr>
      <w:r>
        <w:t>Spectrum</w:t>
      </w:r>
    </w:p>
    <w:p w:rsidR="003B49F1" w:rsidRDefault="003B49F1" w:rsidP="00AB56BA">
      <w:pPr>
        <w:pStyle w:val="NoSpacing"/>
        <w:ind w:left="720"/>
        <w:jc w:val="both"/>
      </w:pPr>
      <w:r>
        <w:t xml:space="preserve">Range of </w:t>
      </w:r>
      <w:r w:rsidR="00895FC5">
        <w:t>Frequency</w:t>
      </w:r>
      <w:r>
        <w:t xml:space="preserve"> that signal contains</w:t>
      </w:r>
    </w:p>
    <w:p w:rsidR="003B49F1" w:rsidRDefault="003B49F1" w:rsidP="00AB56BA">
      <w:pPr>
        <w:pStyle w:val="NoSpacing"/>
        <w:numPr>
          <w:ilvl w:val="0"/>
          <w:numId w:val="31"/>
        </w:numPr>
        <w:jc w:val="both"/>
      </w:pPr>
      <w:r>
        <w:t>Absolute Bandwidth</w:t>
      </w:r>
    </w:p>
    <w:p w:rsidR="003B49F1" w:rsidRDefault="003B49F1" w:rsidP="00AB56BA">
      <w:pPr>
        <w:pStyle w:val="NoSpacing"/>
        <w:ind w:left="720"/>
        <w:jc w:val="both"/>
      </w:pPr>
      <w:r>
        <w:t>It is the width of the signals</w:t>
      </w:r>
    </w:p>
    <w:p w:rsidR="003B49F1" w:rsidRDefault="003B49F1" w:rsidP="00AB56BA">
      <w:pPr>
        <w:pStyle w:val="NoSpacing"/>
        <w:numPr>
          <w:ilvl w:val="0"/>
          <w:numId w:val="31"/>
        </w:numPr>
        <w:jc w:val="both"/>
      </w:pPr>
      <w:r>
        <w:t>Effective Bandwidth</w:t>
      </w:r>
    </w:p>
    <w:p w:rsidR="003B49F1" w:rsidRDefault="00895FC5" w:rsidP="00AB56BA">
      <w:pPr>
        <w:pStyle w:val="NoSpacing"/>
        <w:ind w:left="720"/>
        <w:jc w:val="both"/>
      </w:pPr>
      <w:r>
        <w:t xml:space="preserve">Most </w:t>
      </w:r>
      <w:r w:rsidR="003B49F1">
        <w:t xml:space="preserve">of energy of signal is contained in a relatively narrow band of </w:t>
      </w:r>
      <w:r>
        <w:t>frequencies</w:t>
      </w:r>
      <w:r w:rsidR="003B49F1">
        <w:t xml:space="preserve">. This band is referred to as effective </w:t>
      </w:r>
      <w:r>
        <w:t>band</w:t>
      </w:r>
      <w:r w:rsidR="003B49F1">
        <w:t xml:space="preserve"> width.</w:t>
      </w:r>
    </w:p>
    <w:p w:rsidR="003B49F1" w:rsidRDefault="003B49F1" w:rsidP="00AB56BA">
      <w:pPr>
        <w:pStyle w:val="NoSpacing"/>
        <w:ind w:left="720"/>
        <w:jc w:val="both"/>
      </w:pPr>
    </w:p>
    <w:p w:rsidR="003B49F1" w:rsidRDefault="003B49F1" w:rsidP="00AB56BA">
      <w:pPr>
        <w:pStyle w:val="NoSpacing"/>
        <w:numPr>
          <w:ilvl w:val="0"/>
          <w:numId w:val="31"/>
        </w:numPr>
        <w:jc w:val="both"/>
      </w:pPr>
      <w:r>
        <w:t>DC Component</w:t>
      </w:r>
    </w:p>
    <w:p w:rsidR="003B49F1" w:rsidRDefault="003B49F1" w:rsidP="00AB56BA">
      <w:pPr>
        <w:pStyle w:val="NoSpacing"/>
        <w:ind w:left="720"/>
        <w:jc w:val="both"/>
      </w:pPr>
      <w:r>
        <w:lastRenderedPageBreak/>
        <w:t xml:space="preserve">If signal includes a component of zero frequency that component is direct </w:t>
      </w:r>
      <w:r w:rsidR="00895FC5">
        <w:t>element (</w:t>
      </w:r>
      <w:r>
        <w:t>de) or constant component.</w:t>
      </w:r>
    </w:p>
    <w:p w:rsidR="003B49F1" w:rsidRDefault="003B49F1" w:rsidP="00AB56BA">
      <w:pPr>
        <w:pStyle w:val="NoSpacing"/>
        <w:ind w:left="720"/>
        <w:jc w:val="both"/>
      </w:pPr>
      <w:r>
        <w:t xml:space="preserve">With no dc component, a signal has </w:t>
      </w:r>
      <w:r w:rsidR="00895FC5">
        <w:t>average</w:t>
      </w:r>
      <w:r>
        <w:t xml:space="preserve"> amplitude of zero. With a dc component, it has frequency term and </w:t>
      </w:r>
      <w:r w:rsidR="00895FC5">
        <w:t>non-zero</w:t>
      </w:r>
      <w:r>
        <w:t xml:space="preserve"> avg amplitude.</w:t>
      </w:r>
    </w:p>
    <w:p w:rsidR="003B49F1" w:rsidRDefault="003B49F1" w:rsidP="00AB56BA">
      <w:pPr>
        <w:pStyle w:val="NoSpacing"/>
        <w:jc w:val="both"/>
      </w:pPr>
    </w:p>
    <w:p w:rsidR="003B49F1" w:rsidRPr="003B49F1" w:rsidRDefault="003B49F1" w:rsidP="00AB56BA">
      <w:pPr>
        <w:pStyle w:val="NoSpacing"/>
        <w:jc w:val="both"/>
        <w:rPr>
          <w:b/>
          <w:sz w:val="24"/>
          <w:u w:val="single"/>
        </w:rPr>
      </w:pPr>
      <w:r w:rsidRPr="003B49F1">
        <w:rPr>
          <w:b/>
          <w:sz w:val="24"/>
          <w:u w:val="single"/>
        </w:rPr>
        <w:t>Analog &amp; Digital Transmission</w:t>
      </w:r>
    </w:p>
    <w:p w:rsidR="003B49F1" w:rsidRDefault="003B49F1" w:rsidP="00AB56BA">
      <w:pPr>
        <w:pStyle w:val="NoSpacing"/>
        <w:jc w:val="both"/>
      </w:pPr>
      <w:r>
        <w:t xml:space="preserve">The term </w:t>
      </w:r>
      <w:proofErr w:type="gramStart"/>
      <w:r>
        <w:t>analog(</w:t>
      </w:r>
      <w:proofErr w:type="gramEnd"/>
      <w:r>
        <w:t xml:space="preserve">continuous) &amp; digital(discrete) are </w:t>
      </w:r>
      <w:r w:rsidR="00895FC5">
        <w:t>frequently</w:t>
      </w:r>
      <w:r>
        <w:t xml:space="preserve"> used in data communications in</w:t>
      </w:r>
    </w:p>
    <w:p w:rsidR="003B49F1" w:rsidRDefault="003B49F1" w:rsidP="00AB56BA">
      <w:pPr>
        <w:pStyle w:val="NoSpacing"/>
        <w:numPr>
          <w:ilvl w:val="0"/>
          <w:numId w:val="32"/>
        </w:numPr>
        <w:jc w:val="both"/>
      </w:pPr>
      <w:r>
        <w:t>Data</w:t>
      </w:r>
    </w:p>
    <w:p w:rsidR="003B49F1" w:rsidRDefault="00895FC5" w:rsidP="00AB56BA">
      <w:pPr>
        <w:pStyle w:val="NoSpacing"/>
        <w:numPr>
          <w:ilvl w:val="0"/>
          <w:numId w:val="32"/>
        </w:numPr>
        <w:jc w:val="both"/>
      </w:pPr>
      <w:r>
        <w:t>Signalling</w:t>
      </w:r>
    </w:p>
    <w:p w:rsidR="003B49F1" w:rsidRDefault="003B49F1" w:rsidP="00AB56BA">
      <w:pPr>
        <w:pStyle w:val="NoSpacing"/>
        <w:numPr>
          <w:ilvl w:val="0"/>
          <w:numId w:val="32"/>
        </w:numPr>
        <w:jc w:val="both"/>
      </w:pPr>
      <w:r>
        <w:t>Transmission</w:t>
      </w:r>
    </w:p>
    <w:p w:rsidR="003B49F1" w:rsidRDefault="003B49F1" w:rsidP="00AB56BA">
      <w:pPr>
        <w:pStyle w:val="NoSpacing"/>
        <w:numPr>
          <w:ilvl w:val="0"/>
          <w:numId w:val="33"/>
        </w:numPr>
        <w:jc w:val="both"/>
      </w:pPr>
      <w:r>
        <w:t>Data</w:t>
      </w:r>
    </w:p>
    <w:p w:rsidR="003B49F1" w:rsidRDefault="003B49F1" w:rsidP="00AB56BA">
      <w:pPr>
        <w:pStyle w:val="NoSpacing"/>
        <w:ind w:left="1440"/>
        <w:jc w:val="both"/>
      </w:pPr>
      <w:r>
        <w:t>Entities that convey meaning or information</w:t>
      </w:r>
    </w:p>
    <w:p w:rsidR="003B49F1" w:rsidRDefault="003B49F1" w:rsidP="00AB56BA">
      <w:pPr>
        <w:pStyle w:val="NoSpacing"/>
        <w:numPr>
          <w:ilvl w:val="0"/>
          <w:numId w:val="33"/>
        </w:numPr>
        <w:jc w:val="both"/>
      </w:pPr>
      <w:r>
        <w:t>Signals</w:t>
      </w:r>
    </w:p>
    <w:p w:rsidR="003B49F1" w:rsidRDefault="003B49F1" w:rsidP="00AB56BA">
      <w:pPr>
        <w:pStyle w:val="NoSpacing"/>
        <w:ind w:left="1440"/>
        <w:jc w:val="both"/>
      </w:pPr>
      <w:r>
        <w:t>Signals are electromagnetic representation of data</w:t>
      </w:r>
    </w:p>
    <w:p w:rsidR="003B49F1" w:rsidRDefault="00895FC5" w:rsidP="00AB56BA">
      <w:pPr>
        <w:pStyle w:val="NoSpacing"/>
        <w:numPr>
          <w:ilvl w:val="0"/>
          <w:numId w:val="33"/>
        </w:numPr>
        <w:jc w:val="both"/>
      </w:pPr>
      <w:r>
        <w:t>Signalling</w:t>
      </w:r>
    </w:p>
    <w:p w:rsidR="003B49F1" w:rsidRDefault="00895FC5" w:rsidP="00AB56BA">
      <w:pPr>
        <w:pStyle w:val="NoSpacing"/>
        <w:ind w:left="1440"/>
        <w:jc w:val="both"/>
      </w:pPr>
      <w:r>
        <w:t>Physical</w:t>
      </w:r>
      <w:r w:rsidR="003B49F1">
        <w:t xml:space="preserve"> </w:t>
      </w:r>
      <w:r>
        <w:t>propagation</w:t>
      </w:r>
      <w:r w:rsidR="003B49F1">
        <w:t xml:space="preserve"> of signal along a suitable medium</w:t>
      </w:r>
    </w:p>
    <w:p w:rsidR="003B49F1" w:rsidRDefault="003B49F1" w:rsidP="00AB56BA">
      <w:pPr>
        <w:pStyle w:val="NoSpacing"/>
        <w:numPr>
          <w:ilvl w:val="0"/>
          <w:numId w:val="33"/>
        </w:numPr>
        <w:jc w:val="both"/>
      </w:pPr>
      <w:r>
        <w:t>Transmission</w:t>
      </w:r>
    </w:p>
    <w:p w:rsidR="003B49F1" w:rsidRDefault="003B49F1" w:rsidP="00AB56BA">
      <w:pPr>
        <w:pStyle w:val="NoSpacing"/>
        <w:ind w:left="1440"/>
        <w:jc w:val="both"/>
      </w:pPr>
      <w:r>
        <w:t xml:space="preserve">Is communication of data by </w:t>
      </w:r>
      <w:r w:rsidR="00895FC5">
        <w:t>propagation</w:t>
      </w:r>
      <w:r>
        <w:t xml:space="preserve"> &amp; processing of </w:t>
      </w:r>
      <w:proofErr w:type="gramStart"/>
      <w:r>
        <w:t>signals</w:t>
      </w:r>
      <w:proofErr w:type="gramEnd"/>
      <w:r>
        <w:t xml:space="preserve"> </w:t>
      </w:r>
    </w:p>
    <w:p w:rsidR="003B49F1" w:rsidRDefault="003B49F1" w:rsidP="00AB56BA">
      <w:pPr>
        <w:pStyle w:val="NoSpacing"/>
        <w:numPr>
          <w:ilvl w:val="0"/>
          <w:numId w:val="33"/>
        </w:numPr>
        <w:jc w:val="both"/>
      </w:pPr>
      <w:r>
        <w:t>Audio</w:t>
      </w:r>
    </w:p>
    <w:p w:rsidR="003B49F1" w:rsidRDefault="003B49F1" w:rsidP="00AB56BA">
      <w:pPr>
        <w:pStyle w:val="NoSpacing"/>
        <w:ind w:left="1440"/>
        <w:jc w:val="both"/>
      </w:pPr>
      <w:r>
        <w:t>Audio is form of acoustic sound wave &amp; can be perceived directly by human being</w:t>
      </w:r>
    </w:p>
    <w:p w:rsidR="003B49F1" w:rsidRDefault="003B49F1" w:rsidP="00AB56BA">
      <w:pPr>
        <w:pStyle w:val="NoSpacing"/>
        <w:numPr>
          <w:ilvl w:val="0"/>
          <w:numId w:val="33"/>
        </w:numPr>
        <w:jc w:val="both"/>
      </w:pPr>
      <w:r>
        <w:t>Analog Signal</w:t>
      </w:r>
    </w:p>
    <w:p w:rsidR="003B49F1" w:rsidRDefault="003B49F1" w:rsidP="00AB56BA">
      <w:pPr>
        <w:pStyle w:val="NoSpacing"/>
        <w:ind w:left="1440"/>
        <w:jc w:val="both"/>
      </w:pPr>
      <w:r>
        <w:t xml:space="preserve">It is continuously varying </w:t>
      </w:r>
      <w:r w:rsidR="00895FC5">
        <w:t>electromagnetic</w:t>
      </w:r>
      <w:r>
        <w:t xml:space="preserve"> wave that may be </w:t>
      </w:r>
      <w:r w:rsidR="00895FC5">
        <w:t>propagated</w:t>
      </w:r>
      <w:r>
        <w:t xml:space="preserve"> over a variety of media, dependant on spectra</w:t>
      </w:r>
    </w:p>
    <w:p w:rsidR="003B49F1" w:rsidRDefault="003B49F1" w:rsidP="00AB56BA">
      <w:pPr>
        <w:pStyle w:val="NoSpacing"/>
        <w:numPr>
          <w:ilvl w:val="0"/>
          <w:numId w:val="33"/>
        </w:numPr>
        <w:jc w:val="both"/>
      </w:pPr>
      <w:r>
        <w:t>Digital Signal</w:t>
      </w:r>
    </w:p>
    <w:p w:rsidR="003B49F1" w:rsidRDefault="003B49F1" w:rsidP="00AB56BA">
      <w:pPr>
        <w:pStyle w:val="NoSpacing"/>
        <w:ind w:left="1440"/>
        <w:jc w:val="both"/>
      </w:pPr>
      <w:r>
        <w:t>Sequence of voltage pulses that may be transmitted over a wired medium</w:t>
      </w:r>
    </w:p>
    <w:p w:rsidR="003B49F1" w:rsidRDefault="003B49F1" w:rsidP="00AB56BA">
      <w:pPr>
        <w:pStyle w:val="NoSpacing"/>
        <w:jc w:val="both"/>
        <w:rPr>
          <w:b/>
          <w:u w:val="single"/>
        </w:rPr>
      </w:pPr>
    </w:p>
    <w:p w:rsidR="003B49F1" w:rsidRPr="003B49F1" w:rsidRDefault="003B49F1" w:rsidP="00AB56BA">
      <w:pPr>
        <w:pStyle w:val="NoSpacing"/>
        <w:jc w:val="both"/>
        <w:rPr>
          <w:b/>
          <w:u w:val="single"/>
        </w:rPr>
      </w:pPr>
      <w:r w:rsidRPr="003B49F1">
        <w:rPr>
          <w:b/>
          <w:u w:val="single"/>
        </w:rPr>
        <w:t>DATA &amp; SIGNALS</w:t>
      </w:r>
    </w:p>
    <w:p w:rsidR="003B49F1" w:rsidRDefault="003B49F1" w:rsidP="00AB56BA">
      <w:pPr>
        <w:pStyle w:val="NoSpacing"/>
        <w:jc w:val="both"/>
      </w:pPr>
      <w:r>
        <w:t>Data may be encoded into signals in variety of ways</w:t>
      </w:r>
    </w:p>
    <w:p w:rsidR="004C5459" w:rsidRDefault="004C5459" w:rsidP="00AB56BA">
      <w:pPr>
        <w:pStyle w:val="NoSpacing"/>
        <w:ind w:left="720"/>
        <w:jc w:val="both"/>
      </w:pPr>
      <w:r>
        <w:rPr>
          <w:noProof/>
          <w:lang w:val="en-US" w:eastAsia="en-US"/>
        </w:rPr>
        <w:drawing>
          <wp:inline distT="0" distB="0" distL="0" distR="0">
            <wp:extent cx="4943475" cy="2943225"/>
            <wp:effectExtent l="19050" t="0" r="9525" b="0"/>
            <wp:docPr id="26"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cstate="print"/>
                    <a:srcRect/>
                    <a:stretch>
                      <a:fillRect/>
                    </a:stretch>
                  </pic:blipFill>
                  <pic:spPr bwMode="auto">
                    <a:xfrm>
                      <a:off x="0" y="0"/>
                      <a:ext cx="4943475" cy="2943225"/>
                    </a:xfrm>
                    <a:prstGeom prst="rect">
                      <a:avLst/>
                    </a:prstGeom>
                    <a:noFill/>
                    <a:ln w="9525">
                      <a:noFill/>
                      <a:miter lim="800000"/>
                      <a:headEnd/>
                      <a:tailEnd/>
                    </a:ln>
                  </pic:spPr>
                </pic:pic>
              </a:graphicData>
            </a:graphic>
          </wp:inline>
        </w:drawing>
      </w:r>
    </w:p>
    <w:p w:rsidR="004C5459" w:rsidRDefault="004C5459" w:rsidP="00AB56BA">
      <w:pPr>
        <w:pStyle w:val="NoSpacing"/>
        <w:jc w:val="both"/>
        <w:rPr>
          <w:b/>
        </w:rPr>
      </w:pPr>
    </w:p>
    <w:p w:rsidR="004C5459" w:rsidRDefault="004C5459" w:rsidP="00AB56BA">
      <w:pPr>
        <w:pStyle w:val="NoSpacing"/>
        <w:jc w:val="both"/>
        <w:rPr>
          <w:b/>
        </w:rPr>
      </w:pPr>
    </w:p>
    <w:p w:rsidR="004C5459" w:rsidRDefault="004C5459" w:rsidP="00AB56BA">
      <w:pPr>
        <w:pStyle w:val="NoSpacing"/>
        <w:jc w:val="both"/>
        <w:rPr>
          <w:b/>
        </w:rPr>
      </w:pPr>
    </w:p>
    <w:p w:rsidR="004C5459" w:rsidRDefault="004C5459" w:rsidP="00AB56BA">
      <w:pPr>
        <w:pStyle w:val="NoSpacing"/>
        <w:jc w:val="both"/>
        <w:rPr>
          <w:b/>
        </w:rPr>
      </w:pPr>
    </w:p>
    <w:p w:rsidR="004C5459" w:rsidRDefault="004C5459" w:rsidP="00AB56BA">
      <w:pPr>
        <w:pStyle w:val="NoSpacing"/>
        <w:jc w:val="both"/>
        <w:rPr>
          <w:b/>
        </w:rPr>
      </w:pPr>
    </w:p>
    <w:p w:rsidR="004C5459" w:rsidRDefault="004C5459" w:rsidP="00AB56BA">
      <w:pPr>
        <w:pStyle w:val="NoSpacing"/>
        <w:jc w:val="both"/>
        <w:rPr>
          <w:b/>
        </w:rPr>
      </w:pPr>
    </w:p>
    <w:p w:rsidR="004C5459" w:rsidRDefault="004C5459" w:rsidP="00AB56BA">
      <w:pPr>
        <w:pStyle w:val="NoSpacing"/>
        <w:jc w:val="both"/>
        <w:rPr>
          <w:b/>
        </w:rPr>
      </w:pPr>
    </w:p>
    <w:p w:rsidR="004C5459" w:rsidRDefault="004C5459" w:rsidP="00AB56BA">
      <w:pPr>
        <w:pStyle w:val="NoSpacing"/>
        <w:jc w:val="both"/>
        <w:rPr>
          <w:b/>
        </w:rPr>
      </w:pPr>
      <w:r w:rsidRPr="004C5459">
        <w:rPr>
          <w:b/>
        </w:rPr>
        <w:t>Digital Signals</w:t>
      </w:r>
    </w:p>
    <w:p w:rsidR="004C5459" w:rsidRDefault="004C5459" w:rsidP="00AB56BA">
      <w:pPr>
        <w:pStyle w:val="NoSpacing"/>
        <w:jc w:val="both"/>
      </w:pPr>
      <w:r>
        <w:lastRenderedPageBreak/>
        <w:t>Represent data with sequence of voltage pulses</w:t>
      </w:r>
    </w:p>
    <w:p w:rsidR="004C5459" w:rsidRDefault="004C5459" w:rsidP="00AB56BA">
      <w:pPr>
        <w:pStyle w:val="NoSpacing"/>
        <w:jc w:val="both"/>
      </w:pPr>
      <w:r>
        <w:rPr>
          <w:noProof/>
          <w:lang w:val="en-US" w:eastAsia="en-US"/>
        </w:rPr>
        <w:drawing>
          <wp:inline distT="0" distB="0" distL="0" distR="0">
            <wp:extent cx="4867275" cy="2838450"/>
            <wp:effectExtent l="19050" t="0" r="9525" b="0"/>
            <wp:docPr id="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cstate="print"/>
                    <a:srcRect/>
                    <a:stretch>
                      <a:fillRect/>
                    </a:stretch>
                  </pic:blipFill>
                  <pic:spPr bwMode="auto">
                    <a:xfrm>
                      <a:off x="0" y="0"/>
                      <a:ext cx="4867275" cy="2838450"/>
                    </a:xfrm>
                    <a:prstGeom prst="rect">
                      <a:avLst/>
                    </a:prstGeom>
                    <a:noFill/>
                    <a:ln w="9525">
                      <a:noFill/>
                      <a:miter lim="800000"/>
                      <a:headEnd/>
                      <a:tailEnd/>
                    </a:ln>
                  </pic:spPr>
                </pic:pic>
              </a:graphicData>
            </a:graphic>
          </wp:inline>
        </w:drawing>
      </w:r>
    </w:p>
    <w:p w:rsidR="004C5459" w:rsidRDefault="004C5459" w:rsidP="00AB56BA">
      <w:pPr>
        <w:pStyle w:val="NoSpacing"/>
        <w:jc w:val="both"/>
      </w:pPr>
      <w:r>
        <w:t>Both analog &amp; digital signals may be transmitted on suitable transmission media</w:t>
      </w:r>
    </w:p>
    <w:p w:rsidR="004C5459" w:rsidRDefault="004C5459" w:rsidP="00AB56BA">
      <w:pPr>
        <w:pStyle w:val="NoSpacing"/>
        <w:jc w:val="both"/>
      </w:pPr>
      <w:r>
        <w:t>Way these signals are treated is function of transmission system</w:t>
      </w:r>
    </w:p>
    <w:tbl>
      <w:tblPr>
        <w:tblStyle w:val="TableGrid"/>
        <w:tblW w:w="0" w:type="auto"/>
        <w:tblLook w:val="04A0"/>
      </w:tblPr>
      <w:tblGrid>
        <w:gridCol w:w="3192"/>
        <w:gridCol w:w="3192"/>
        <w:gridCol w:w="3192"/>
      </w:tblGrid>
      <w:tr w:rsidR="004C5459" w:rsidTr="004C5459">
        <w:tc>
          <w:tcPr>
            <w:tcW w:w="3192" w:type="dxa"/>
          </w:tcPr>
          <w:p w:rsidR="004C5459" w:rsidRDefault="004C5459" w:rsidP="00AB56BA">
            <w:pPr>
              <w:pStyle w:val="NoSpacing"/>
              <w:jc w:val="both"/>
            </w:pPr>
          </w:p>
        </w:tc>
        <w:tc>
          <w:tcPr>
            <w:tcW w:w="3192" w:type="dxa"/>
          </w:tcPr>
          <w:p w:rsidR="004C5459" w:rsidRPr="004C5459" w:rsidRDefault="004C5459" w:rsidP="00AB56BA">
            <w:pPr>
              <w:pStyle w:val="NoSpacing"/>
              <w:jc w:val="both"/>
              <w:rPr>
                <w:b/>
              </w:rPr>
            </w:pPr>
            <w:r w:rsidRPr="004C5459">
              <w:rPr>
                <w:b/>
              </w:rPr>
              <w:t>ANALOG SIGNAL</w:t>
            </w:r>
          </w:p>
        </w:tc>
        <w:tc>
          <w:tcPr>
            <w:tcW w:w="3192" w:type="dxa"/>
          </w:tcPr>
          <w:p w:rsidR="004C5459" w:rsidRPr="004C5459" w:rsidRDefault="004C5459" w:rsidP="00AB56BA">
            <w:pPr>
              <w:pStyle w:val="NoSpacing"/>
              <w:jc w:val="both"/>
              <w:rPr>
                <w:b/>
              </w:rPr>
            </w:pPr>
            <w:r w:rsidRPr="004C5459">
              <w:rPr>
                <w:b/>
              </w:rPr>
              <w:t>DIGITAL SIGNAL</w:t>
            </w:r>
          </w:p>
        </w:tc>
      </w:tr>
      <w:tr w:rsidR="004C5459" w:rsidTr="004C5459">
        <w:tc>
          <w:tcPr>
            <w:tcW w:w="3192" w:type="dxa"/>
            <w:vMerge w:val="restart"/>
          </w:tcPr>
          <w:p w:rsidR="004C5459" w:rsidRPr="004C5459" w:rsidRDefault="004C5459" w:rsidP="00AB56BA">
            <w:pPr>
              <w:pStyle w:val="NoSpacing"/>
              <w:jc w:val="both"/>
              <w:rPr>
                <w:b/>
              </w:rPr>
            </w:pPr>
            <w:r w:rsidRPr="004C5459">
              <w:rPr>
                <w:b/>
              </w:rPr>
              <w:t>ANALOG DATA</w:t>
            </w:r>
          </w:p>
        </w:tc>
        <w:tc>
          <w:tcPr>
            <w:tcW w:w="3192" w:type="dxa"/>
          </w:tcPr>
          <w:p w:rsidR="004C5459" w:rsidRDefault="004C5459" w:rsidP="00AB56BA">
            <w:pPr>
              <w:pStyle w:val="NoSpacing"/>
              <w:jc w:val="both"/>
            </w:pPr>
            <w:r>
              <w:t>Signal occupies same spectrum as analog data</w:t>
            </w:r>
          </w:p>
        </w:tc>
        <w:tc>
          <w:tcPr>
            <w:tcW w:w="3192" w:type="dxa"/>
            <w:vMerge w:val="restart"/>
          </w:tcPr>
          <w:p w:rsidR="004C5459" w:rsidRDefault="004C5459" w:rsidP="00AB56BA">
            <w:pPr>
              <w:pStyle w:val="NoSpacing"/>
              <w:jc w:val="both"/>
            </w:pPr>
            <w:r>
              <w:t xml:space="preserve">Analog Data are encoded using </w:t>
            </w:r>
            <w:r w:rsidRPr="004C5459">
              <w:rPr>
                <w:u w:val="single"/>
              </w:rPr>
              <w:t>codec</w:t>
            </w:r>
            <w:r>
              <w:t xml:space="preserve"> to produce a digital bit stream.</w:t>
            </w:r>
          </w:p>
        </w:tc>
      </w:tr>
      <w:tr w:rsidR="004C5459" w:rsidTr="004C5459">
        <w:tc>
          <w:tcPr>
            <w:tcW w:w="3192" w:type="dxa"/>
            <w:vMerge/>
          </w:tcPr>
          <w:p w:rsidR="004C5459" w:rsidRPr="004C5459" w:rsidRDefault="004C5459" w:rsidP="00AB56BA">
            <w:pPr>
              <w:pStyle w:val="NoSpacing"/>
              <w:jc w:val="both"/>
              <w:rPr>
                <w:b/>
              </w:rPr>
            </w:pPr>
          </w:p>
        </w:tc>
        <w:tc>
          <w:tcPr>
            <w:tcW w:w="3192" w:type="dxa"/>
          </w:tcPr>
          <w:p w:rsidR="004C5459" w:rsidRDefault="004C5459" w:rsidP="00AB56BA">
            <w:pPr>
              <w:pStyle w:val="NoSpacing"/>
              <w:jc w:val="both"/>
            </w:pPr>
            <w:r>
              <w:t>Analog data are encoded to occupy different portion of spectrum</w:t>
            </w:r>
          </w:p>
        </w:tc>
        <w:tc>
          <w:tcPr>
            <w:tcW w:w="3192" w:type="dxa"/>
            <w:vMerge/>
          </w:tcPr>
          <w:p w:rsidR="004C5459" w:rsidRDefault="004C5459" w:rsidP="00AB56BA">
            <w:pPr>
              <w:pStyle w:val="NoSpacing"/>
              <w:jc w:val="both"/>
            </w:pPr>
          </w:p>
        </w:tc>
      </w:tr>
      <w:tr w:rsidR="004C5459" w:rsidTr="004C5459">
        <w:tc>
          <w:tcPr>
            <w:tcW w:w="3192" w:type="dxa"/>
            <w:vMerge w:val="restart"/>
          </w:tcPr>
          <w:p w:rsidR="004C5459" w:rsidRPr="004C5459" w:rsidRDefault="004C5459" w:rsidP="00AB56BA">
            <w:pPr>
              <w:pStyle w:val="NoSpacing"/>
              <w:jc w:val="both"/>
              <w:rPr>
                <w:b/>
              </w:rPr>
            </w:pPr>
            <w:r w:rsidRPr="004C5459">
              <w:rPr>
                <w:b/>
              </w:rPr>
              <w:t>DIGITAL DATA</w:t>
            </w:r>
          </w:p>
        </w:tc>
        <w:tc>
          <w:tcPr>
            <w:tcW w:w="3192" w:type="dxa"/>
            <w:vMerge w:val="restart"/>
          </w:tcPr>
          <w:p w:rsidR="004C5459" w:rsidRDefault="004C5459" w:rsidP="00AB56BA">
            <w:pPr>
              <w:pStyle w:val="NoSpacing"/>
              <w:jc w:val="both"/>
            </w:pPr>
            <w:r>
              <w:t xml:space="preserve">Digital data are encoded using </w:t>
            </w:r>
            <w:r w:rsidRPr="004C5459">
              <w:rPr>
                <w:u w:val="single"/>
              </w:rPr>
              <w:t>modem</w:t>
            </w:r>
            <w:r>
              <w:t xml:space="preserve"> to produce analog signal</w:t>
            </w:r>
          </w:p>
        </w:tc>
        <w:tc>
          <w:tcPr>
            <w:tcW w:w="3192" w:type="dxa"/>
          </w:tcPr>
          <w:p w:rsidR="004C5459" w:rsidRDefault="004C5459" w:rsidP="00AB56BA">
            <w:pPr>
              <w:pStyle w:val="NoSpacing"/>
              <w:jc w:val="both"/>
            </w:pPr>
            <w:r>
              <w:t>Signal consists of two voltage levels to represent binary values</w:t>
            </w:r>
          </w:p>
        </w:tc>
      </w:tr>
      <w:tr w:rsidR="004C5459" w:rsidTr="004C5459">
        <w:tc>
          <w:tcPr>
            <w:tcW w:w="3192" w:type="dxa"/>
            <w:vMerge/>
          </w:tcPr>
          <w:p w:rsidR="004C5459" w:rsidRDefault="004C5459" w:rsidP="00AB56BA">
            <w:pPr>
              <w:pStyle w:val="NoSpacing"/>
              <w:jc w:val="both"/>
            </w:pPr>
          </w:p>
        </w:tc>
        <w:tc>
          <w:tcPr>
            <w:tcW w:w="3192" w:type="dxa"/>
            <w:vMerge/>
          </w:tcPr>
          <w:p w:rsidR="004C5459" w:rsidRDefault="004C5459" w:rsidP="00AB56BA">
            <w:pPr>
              <w:pStyle w:val="NoSpacing"/>
              <w:jc w:val="both"/>
            </w:pPr>
          </w:p>
        </w:tc>
        <w:tc>
          <w:tcPr>
            <w:tcW w:w="3192" w:type="dxa"/>
          </w:tcPr>
          <w:p w:rsidR="004C5459" w:rsidRDefault="004C5459" w:rsidP="00AB56BA">
            <w:pPr>
              <w:pStyle w:val="NoSpacing"/>
              <w:jc w:val="both"/>
            </w:pPr>
            <w:r>
              <w:t>Digital data are encoded to produce a digital signal with digital properties</w:t>
            </w:r>
          </w:p>
        </w:tc>
      </w:tr>
    </w:tbl>
    <w:p w:rsidR="00D61F71" w:rsidRDefault="00D61F71" w:rsidP="00AB56BA">
      <w:pPr>
        <w:pStyle w:val="NoSpacing"/>
        <w:jc w:val="both"/>
      </w:pPr>
    </w:p>
    <w:p w:rsidR="00D61F71" w:rsidRPr="00D61F71" w:rsidRDefault="00D61F71" w:rsidP="00AB56BA">
      <w:pPr>
        <w:pStyle w:val="NoSpacing"/>
        <w:jc w:val="both"/>
        <w:rPr>
          <w:b/>
          <w:u w:val="single"/>
        </w:rPr>
      </w:pPr>
      <w:r>
        <w:rPr>
          <w:b/>
          <w:u w:val="single"/>
        </w:rPr>
        <w:t>Treatment of</w:t>
      </w:r>
      <w:r w:rsidRPr="00D61F71">
        <w:rPr>
          <w:b/>
          <w:u w:val="single"/>
        </w:rPr>
        <w:t xml:space="preserve"> Signals</w:t>
      </w:r>
    </w:p>
    <w:p w:rsidR="00D61F71" w:rsidRPr="00D61F71" w:rsidRDefault="00D61F71" w:rsidP="00AB56BA">
      <w:pPr>
        <w:pStyle w:val="NoSpacing"/>
        <w:numPr>
          <w:ilvl w:val="0"/>
          <w:numId w:val="34"/>
        </w:numPr>
        <w:jc w:val="both"/>
        <w:rPr>
          <w:u w:val="single"/>
        </w:rPr>
      </w:pPr>
      <w:r w:rsidRPr="00D61F71">
        <w:rPr>
          <w:u w:val="single"/>
        </w:rPr>
        <w:t>Analog Signal – Analog Transmission</w:t>
      </w:r>
    </w:p>
    <w:p w:rsidR="00D61F71" w:rsidRDefault="00D61F71" w:rsidP="00AB56BA">
      <w:pPr>
        <w:pStyle w:val="NoSpacing"/>
        <w:ind w:left="720"/>
        <w:jc w:val="both"/>
      </w:pPr>
      <w:r>
        <w:t xml:space="preserve">It is </w:t>
      </w:r>
      <w:r w:rsidR="00895FC5">
        <w:t>propagated</w:t>
      </w:r>
      <w:r>
        <w:t xml:space="preserve"> through amplifiers</w:t>
      </w:r>
    </w:p>
    <w:p w:rsidR="00D61F71" w:rsidRDefault="00D61F71" w:rsidP="00AB56BA">
      <w:pPr>
        <w:pStyle w:val="NoSpacing"/>
        <w:ind w:left="720"/>
        <w:jc w:val="both"/>
      </w:pPr>
      <w:r>
        <w:t xml:space="preserve">Same </w:t>
      </w:r>
      <w:r w:rsidR="00895FC5">
        <w:t>treatment</w:t>
      </w:r>
      <w:r>
        <w:t xml:space="preserve"> whether signal is used to represent analog data or digital data </w:t>
      </w:r>
    </w:p>
    <w:p w:rsidR="00D61F71" w:rsidRPr="00D61F71" w:rsidRDefault="00D61F71" w:rsidP="00AB56BA">
      <w:pPr>
        <w:pStyle w:val="NoSpacing"/>
        <w:numPr>
          <w:ilvl w:val="0"/>
          <w:numId w:val="34"/>
        </w:numPr>
        <w:jc w:val="both"/>
        <w:rPr>
          <w:u w:val="single"/>
        </w:rPr>
      </w:pPr>
      <w:r w:rsidRPr="00D61F71">
        <w:rPr>
          <w:u w:val="single"/>
        </w:rPr>
        <w:t>Analog Signal - Digital Transmission</w:t>
      </w:r>
    </w:p>
    <w:p w:rsidR="00D61F71" w:rsidRDefault="00D61F71" w:rsidP="00AB56BA">
      <w:pPr>
        <w:pStyle w:val="NoSpacing"/>
        <w:ind w:left="720"/>
        <w:jc w:val="both"/>
      </w:pPr>
      <w:r>
        <w:t>Assumes that analog signal represents digital data</w:t>
      </w:r>
    </w:p>
    <w:p w:rsidR="00D61F71" w:rsidRDefault="00D61F71" w:rsidP="00AB56BA">
      <w:pPr>
        <w:pStyle w:val="NoSpacing"/>
        <w:ind w:left="720"/>
        <w:jc w:val="both"/>
      </w:pPr>
      <w:r>
        <w:t xml:space="preserve">Signal is </w:t>
      </w:r>
      <w:r w:rsidR="00895FC5">
        <w:t>propagated</w:t>
      </w:r>
      <w:r>
        <w:t xml:space="preserve"> through repeaters</w:t>
      </w:r>
    </w:p>
    <w:p w:rsidR="00D61F71" w:rsidRDefault="00D61F71" w:rsidP="00AB56BA">
      <w:pPr>
        <w:pStyle w:val="NoSpacing"/>
        <w:ind w:left="720"/>
        <w:jc w:val="both"/>
      </w:pPr>
      <w:r>
        <w:t>At each repeater, digital data are received from inbound signal &amp; used to generate a new analog outbound signal</w:t>
      </w:r>
    </w:p>
    <w:p w:rsidR="00D61F71" w:rsidRPr="00D61F71" w:rsidRDefault="00D61F71" w:rsidP="00AB56BA">
      <w:pPr>
        <w:pStyle w:val="NoSpacing"/>
        <w:numPr>
          <w:ilvl w:val="0"/>
          <w:numId w:val="34"/>
        </w:numPr>
        <w:jc w:val="both"/>
        <w:rPr>
          <w:u w:val="single"/>
        </w:rPr>
      </w:pPr>
      <w:r w:rsidRPr="00D61F71">
        <w:rPr>
          <w:u w:val="single"/>
        </w:rPr>
        <w:t>Digital Signal –</w:t>
      </w:r>
      <w:r>
        <w:rPr>
          <w:u w:val="single"/>
        </w:rPr>
        <w:t xml:space="preserve"> Analog</w:t>
      </w:r>
      <w:r w:rsidRPr="00D61F71">
        <w:rPr>
          <w:u w:val="single"/>
        </w:rPr>
        <w:t xml:space="preserve"> Transmission</w:t>
      </w:r>
    </w:p>
    <w:p w:rsidR="00D61F71" w:rsidRDefault="00D61F71" w:rsidP="00AB56BA">
      <w:pPr>
        <w:pStyle w:val="NoSpacing"/>
        <w:ind w:left="720"/>
        <w:jc w:val="both"/>
      </w:pPr>
      <w:r>
        <w:t>Not used</w:t>
      </w:r>
    </w:p>
    <w:p w:rsidR="00D61F71" w:rsidRPr="00D61F71" w:rsidRDefault="00D61F71" w:rsidP="00AB56BA">
      <w:pPr>
        <w:pStyle w:val="NoSpacing"/>
        <w:numPr>
          <w:ilvl w:val="0"/>
          <w:numId w:val="34"/>
        </w:numPr>
        <w:jc w:val="both"/>
        <w:rPr>
          <w:u w:val="single"/>
        </w:rPr>
      </w:pPr>
      <w:r w:rsidRPr="00D61F71">
        <w:rPr>
          <w:u w:val="single"/>
        </w:rPr>
        <w:t>Digital Signal – Digital Transmission</w:t>
      </w:r>
    </w:p>
    <w:p w:rsidR="00D61F71" w:rsidRDefault="00D61F71" w:rsidP="00AB56BA">
      <w:pPr>
        <w:pStyle w:val="NoSpacing"/>
        <w:ind w:left="720"/>
        <w:jc w:val="both"/>
      </w:pPr>
      <w:r>
        <w:t>Digital signal represents a stream of 1’s and 0’s which may represent digital data or may be encoding of analog data</w:t>
      </w:r>
    </w:p>
    <w:p w:rsidR="00D61F71" w:rsidRDefault="00D61F71" w:rsidP="00AB56BA">
      <w:pPr>
        <w:pStyle w:val="NoSpacing"/>
        <w:ind w:left="720"/>
        <w:jc w:val="both"/>
      </w:pPr>
      <w:r>
        <w:t xml:space="preserve">Signals </w:t>
      </w:r>
      <w:r w:rsidR="00895FC5">
        <w:t>propagated</w:t>
      </w:r>
      <w:r>
        <w:t xml:space="preserve"> through </w:t>
      </w:r>
      <w:r w:rsidR="00895FC5">
        <w:t>repeaters</w:t>
      </w:r>
      <w:r>
        <w:t xml:space="preserve"> at each repeater stream of 1’s &amp; 0s is recovered from inbound signal &amp; used to generate a new digital outbound signal</w:t>
      </w:r>
    </w:p>
    <w:p w:rsidR="00D61F71" w:rsidRDefault="00D61F71" w:rsidP="00AB56BA">
      <w:pPr>
        <w:pStyle w:val="NoSpacing"/>
        <w:ind w:left="720"/>
        <w:jc w:val="both"/>
      </w:pPr>
      <w:r>
        <w:t>Mostly used transmission system is digital because of following points</w:t>
      </w:r>
    </w:p>
    <w:p w:rsidR="00D61F71" w:rsidRDefault="00D61F71" w:rsidP="00AB56BA">
      <w:pPr>
        <w:pStyle w:val="NoSpacing"/>
        <w:numPr>
          <w:ilvl w:val="0"/>
          <w:numId w:val="35"/>
        </w:numPr>
        <w:jc w:val="both"/>
      </w:pPr>
      <w:r>
        <w:t>Digital Technology</w:t>
      </w:r>
    </w:p>
    <w:p w:rsidR="00D61F71" w:rsidRDefault="00D61F71" w:rsidP="00AB56BA">
      <w:pPr>
        <w:pStyle w:val="NoSpacing"/>
        <w:ind w:left="1440"/>
        <w:jc w:val="both"/>
      </w:pPr>
      <w:r>
        <w:t xml:space="preserve">The advent of large scale </w:t>
      </w:r>
      <w:proofErr w:type="gramStart"/>
      <w:r>
        <w:t>integration(</w:t>
      </w:r>
      <w:proofErr w:type="gramEnd"/>
      <w:r>
        <w:t xml:space="preserve">LSI) &amp; VLSI technology has caused a continuing drop in cost &amp; sizes of digital </w:t>
      </w:r>
      <w:r w:rsidR="00895FC5">
        <w:t>circuitry</w:t>
      </w:r>
      <w:r>
        <w:t>.</w:t>
      </w:r>
    </w:p>
    <w:p w:rsidR="00D61F71" w:rsidRDefault="00D61F71" w:rsidP="00AB56BA">
      <w:pPr>
        <w:pStyle w:val="NoSpacing"/>
        <w:ind w:left="1440"/>
        <w:jc w:val="both"/>
      </w:pPr>
      <w:r>
        <w:t>Analog equipment has not shown a similar drop</w:t>
      </w:r>
    </w:p>
    <w:p w:rsidR="00D61F71" w:rsidRDefault="00D61F71" w:rsidP="00AB56BA">
      <w:pPr>
        <w:pStyle w:val="NoSpacing"/>
        <w:numPr>
          <w:ilvl w:val="0"/>
          <w:numId w:val="35"/>
        </w:numPr>
        <w:jc w:val="both"/>
      </w:pPr>
      <w:r>
        <w:t>Data Integrity</w:t>
      </w:r>
    </w:p>
    <w:p w:rsidR="00D61F71" w:rsidRDefault="0081437B" w:rsidP="00AB56BA">
      <w:pPr>
        <w:pStyle w:val="NoSpacing"/>
        <w:ind w:left="1440"/>
        <w:jc w:val="both"/>
      </w:pPr>
      <w:r>
        <w:lastRenderedPageBreak/>
        <w:t>With use of repeater rather than amplifiers, effect of noise and other signal impairment effect of noise and other signal impairment are not comulative</w:t>
      </w:r>
    </w:p>
    <w:p w:rsidR="0081437B" w:rsidRDefault="0081437B" w:rsidP="00AB56BA">
      <w:pPr>
        <w:pStyle w:val="NoSpacing"/>
        <w:ind w:left="1440"/>
        <w:jc w:val="both"/>
      </w:pPr>
      <w:r>
        <w:t>Thus it is possible to transmit data longer distances &amp; over lower quality lines by digital means while maintaining integrity of data.</w:t>
      </w:r>
    </w:p>
    <w:p w:rsidR="00D61F71" w:rsidRDefault="00D61F71" w:rsidP="00AB56BA">
      <w:pPr>
        <w:pStyle w:val="NoSpacing"/>
        <w:numPr>
          <w:ilvl w:val="0"/>
          <w:numId w:val="35"/>
        </w:numPr>
        <w:jc w:val="both"/>
      </w:pPr>
      <w:r>
        <w:t>Capacity Utilization</w:t>
      </w:r>
    </w:p>
    <w:p w:rsidR="0081437B" w:rsidRDefault="0081437B" w:rsidP="00AB56BA">
      <w:pPr>
        <w:pStyle w:val="NoSpacing"/>
        <w:ind w:left="1440"/>
        <w:jc w:val="both"/>
      </w:pPr>
      <w:r>
        <w:t xml:space="preserve">It has become economical to build transmission links of very high network, </w:t>
      </w:r>
      <w:r w:rsidR="00895FC5">
        <w:t>including</w:t>
      </w:r>
      <w:r>
        <w:t xml:space="preserve"> satellite channels &amp; optical fibers.</w:t>
      </w:r>
    </w:p>
    <w:p w:rsidR="0081437B" w:rsidRDefault="0081437B" w:rsidP="00AB56BA">
      <w:pPr>
        <w:pStyle w:val="NoSpacing"/>
        <w:ind w:left="1440"/>
        <w:jc w:val="both"/>
      </w:pPr>
      <w:r>
        <w:t>High degree of multiplicating is needed to utilize such capacity effectively</w:t>
      </w:r>
    </w:p>
    <w:p w:rsidR="0081437B" w:rsidRDefault="0081437B" w:rsidP="00AB56BA">
      <w:pPr>
        <w:pStyle w:val="NoSpacing"/>
        <w:ind w:left="1440"/>
        <w:jc w:val="both"/>
      </w:pPr>
      <w:r>
        <w:t>This is more easily &amp; cheaply achieved with digital rather than analog transmission technology</w:t>
      </w:r>
    </w:p>
    <w:p w:rsidR="00D61F71" w:rsidRDefault="00D61F71" w:rsidP="00AB56BA">
      <w:pPr>
        <w:pStyle w:val="NoSpacing"/>
        <w:numPr>
          <w:ilvl w:val="0"/>
          <w:numId w:val="35"/>
        </w:numPr>
        <w:jc w:val="both"/>
      </w:pPr>
      <w:r>
        <w:t>Security and privacy</w:t>
      </w:r>
    </w:p>
    <w:p w:rsidR="0081437B" w:rsidRDefault="0081437B" w:rsidP="00AB56BA">
      <w:pPr>
        <w:pStyle w:val="NoSpacing"/>
        <w:ind w:left="1440"/>
        <w:jc w:val="both"/>
      </w:pPr>
      <w:r>
        <w:t>Encryption technology can be readily applied to digital data &amp; to analog data that have been digitalised</w:t>
      </w:r>
    </w:p>
    <w:p w:rsidR="00D61F71" w:rsidRDefault="00D61F71" w:rsidP="00AB56BA">
      <w:pPr>
        <w:pStyle w:val="NoSpacing"/>
        <w:numPr>
          <w:ilvl w:val="0"/>
          <w:numId w:val="35"/>
        </w:numPr>
        <w:jc w:val="both"/>
      </w:pPr>
      <w:r>
        <w:t>Integration</w:t>
      </w:r>
    </w:p>
    <w:p w:rsidR="0081437B" w:rsidRDefault="0081437B" w:rsidP="00AB56BA">
      <w:pPr>
        <w:pStyle w:val="NoSpacing"/>
        <w:ind w:left="1440"/>
        <w:jc w:val="both"/>
      </w:pPr>
      <w:r>
        <w:t xml:space="preserve">By treating analog &amp; </w:t>
      </w:r>
      <w:r w:rsidR="00895FC5">
        <w:t>digital</w:t>
      </w:r>
      <w:r>
        <w:t xml:space="preserve"> data digitally, all signals have same form &amp; can be treated similarly</w:t>
      </w:r>
    </w:p>
    <w:p w:rsidR="0081437B" w:rsidRDefault="0081437B" w:rsidP="00AB56BA">
      <w:pPr>
        <w:pStyle w:val="NoSpacing"/>
        <w:ind w:left="1440"/>
        <w:jc w:val="both"/>
      </w:pPr>
      <w:r>
        <w:t xml:space="preserve">Economies of scale &amp; </w:t>
      </w:r>
      <w:r w:rsidR="00895FC5">
        <w:t>convenience</w:t>
      </w:r>
      <w:r>
        <w:t xml:space="preserve"> can be achieved by integrating voice, video &amp; digital data.</w:t>
      </w:r>
    </w:p>
    <w:p w:rsidR="0081437B" w:rsidRDefault="0081437B" w:rsidP="00AB56BA">
      <w:pPr>
        <w:pStyle w:val="NoSpacing"/>
        <w:jc w:val="both"/>
      </w:pPr>
    </w:p>
    <w:p w:rsidR="0081437B" w:rsidRPr="0081437B" w:rsidRDefault="0081437B" w:rsidP="00AB56BA">
      <w:pPr>
        <w:pStyle w:val="NoSpacing"/>
        <w:jc w:val="both"/>
        <w:rPr>
          <w:b/>
          <w:sz w:val="24"/>
          <w:u w:val="single"/>
        </w:rPr>
      </w:pPr>
      <w:r w:rsidRPr="0081437B">
        <w:rPr>
          <w:b/>
          <w:sz w:val="24"/>
          <w:u w:val="single"/>
        </w:rPr>
        <w:t>Transmission Impairments</w:t>
      </w:r>
    </w:p>
    <w:p w:rsidR="0081437B" w:rsidRDefault="0081437B" w:rsidP="00AB56BA">
      <w:pPr>
        <w:pStyle w:val="NoSpacing"/>
        <w:jc w:val="both"/>
      </w:pPr>
      <w:r>
        <w:t>With any transmission system, the signal that is received may differ from the signal that is transmitted due to various transmission impairments</w:t>
      </w:r>
    </w:p>
    <w:p w:rsidR="0081437B" w:rsidRDefault="0081437B" w:rsidP="00AB56BA">
      <w:pPr>
        <w:pStyle w:val="NoSpacing"/>
        <w:jc w:val="both"/>
      </w:pPr>
      <w:r>
        <w:t xml:space="preserve">For </w:t>
      </w:r>
      <w:r w:rsidR="00895FC5">
        <w:t>analog</w:t>
      </w:r>
      <w:r>
        <w:t xml:space="preserve"> signals these impairments can degrade the signal quality.</w:t>
      </w:r>
    </w:p>
    <w:p w:rsidR="0081437B" w:rsidRDefault="0081437B" w:rsidP="00AB56BA">
      <w:pPr>
        <w:pStyle w:val="NoSpacing"/>
        <w:jc w:val="both"/>
      </w:pPr>
      <w:r>
        <w:t>For Digital signals, bit errors may be introduced a binary 1 is transferred into binary 0 &amp; vice versa.</w:t>
      </w:r>
    </w:p>
    <w:p w:rsidR="0081437B" w:rsidRDefault="0081437B" w:rsidP="00AB56BA">
      <w:pPr>
        <w:pStyle w:val="NoSpacing"/>
        <w:jc w:val="both"/>
      </w:pPr>
      <w:r>
        <w:t>The most significant impairments are:</w:t>
      </w:r>
    </w:p>
    <w:p w:rsidR="0081437B" w:rsidRDefault="0081437B" w:rsidP="00AB56BA">
      <w:pPr>
        <w:pStyle w:val="NoSpacing"/>
        <w:numPr>
          <w:ilvl w:val="0"/>
          <w:numId w:val="36"/>
        </w:numPr>
        <w:jc w:val="both"/>
      </w:pPr>
      <w:r>
        <w:t xml:space="preserve">Attenuation &amp; Attenuation </w:t>
      </w:r>
      <w:r w:rsidR="00895FC5">
        <w:t>Distortion</w:t>
      </w:r>
      <w:r>
        <w:t>(Change shape):</w:t>
      </w:r>
    </w:p>
    <w:p w:rsidR="0081437B" w:rsidRDefault="0081437B" w:rsidP="00AB56BA">
      <w:pPr>
        <w:pStyle w:val="NoSpacing"/>
        <w:ind w:left="720"/>
        <w:jc w:val="both"/>
      </w:pPr>
      <w:r>
        <w:t>The strength of signal falls off with distance over any transmission medium</w:t>
      </w:r>
    </w:p>
    <w:p w:rsidR="00E86040" w:rsidRDefault="00E86040" w:rsidP="00AB56BA">
      <w:pPr>
        <w:pStyle w:val="NoSpacing"/>
        <w:ind w:left="720"/>
        <w:jc w:val="both"/>
      </w:pPr>
      <w:r>
        <w:t>For guided media, this reduction in strength, or attenuation is generally exponential &amp; thus is typically expressed as constant number of decibels/unit distance</w:t>
      </w:r>
    </w:p>
    <w:p w:rsidR="00E86040" w:rsidRDefault="00E86040" w:rsidP="00AB56BA">
      <w:pPr>
        <w:pStyle w:val="NoSpacing"/>
        <w:ind w:left="720"/>
        <w:jc w:val="both"/>
      </w:pPr>
      <w:r>
        <w:t xml:space="preserve">For unguided media, attenuation is more complex function of distance &amp; makeup of atmosphere </w:t>
      </w:r>
    </w:p>
    <w:p w:rsidR="00E86040" w:rsidRDefault="00E86040" w:rsidP="00AB56BA">
      <w:pPr>
        <w:pStyle w:val="NoSpacing"/>
        <w:ind w:left="720"/>
        <w:jc w:val="both"/>
      </w:pPr>
    </w:p>
    <w:p w:rsidR="00E86040" w:rsidRDefault="00E86040" w:rsidP="00AB56BA">
      <w:pPr>
        <w:pStyle w:val="NoSpacing"/>
        <w:ind w:left="720"/>
        <w:jc w:val="both"/>
      </w:pPr>
      <w:r>
        <w:t>Attenuation introduces three considerations for transmission engineer</w:t>
      </w:r>
    </w:p>
    <w:p w:rsidR="00E86040" w:rsidRDefault="00E86040" w:rsidP="00AB56BA">
      <w:pPr>
        <w:pStyle w:val="NoSpacing"/>
        <w:numPr>
          <w:ilvl w:val="0"/>
          <w:numId w:val="37"/>
        </w:numPr>
        <w:jc w:val="both"/>
      </w:pPr>
      <w:r>
        <w:t>A received signal must have sufficient strength so that electronic circuitry in the receiver can detect the signal</w:t>
      </w:r>
    </w:p>
    <w:p w:rsidR="00E86040" w:rsidRDefault="00E86040" w:rsidP="00AB56BA">
      <w:pPr>
        <w:pStyle w:val="NoSpacing"/>
        <w:ind w:left="1080"/>
        <w:jc w:val="both"/>
      </w:pPr>
      <w:r>
        <w:t>ii.     A signal must maintain a level sufficiently higher than noise to be received without     error.</w:t>
      </w:r>
    </w:p>
    <w:p w:rsidR="00E86040" w:rsidRDefault="00E86040" w:rsidP="00AB56BA">
      <w:pPr>
        <w:pStyle w:val="NoSpacing"/>
        <w:ind w:left="1080"/>
        <w:jc w:val="both"/>
      </w:pPr>
      <w:r>
        <w:t>iii.    Attenuation is often an increasing function of frequency.</w:t>
      </w:r>
    </w:p>
    <w:p w:rsidR="00E86040" w:rsidRDefault="00E86040" w:rsidP="00AB56BA">
      <w:pPr>
        <w:pStyle w:val="NoSpacing"/>
        <w:jc w:val="both"/>
      </w:pPr>
      <w:r>
        <w:t>The first and second problems are cleared by attention to signal strength &amp; use of amplifiers and repeaters.</w:t>
      </w:r>
    </w:p>
    <w:p w:rsidR="00E86040" w:rsidRPr="00E86040" w:rsidRDefault="00E86040" w:rsidP="00AB56BA">
      <w:pPr>
        <w:pStyle w:val="NoSpacing"/>
        <w:jc w:val="both"/>
        <w:rPr>
          <w:b/>
        </w:rPr>
      </w:pPr>
      <w:r w:rsidRPr="00E86040">
        <w:rPr>
          <w:b/>
        </w:rPr>
        <w:t>REPEATER</w:t>
      </w:r>
    </w:p>
    <w:p w:rsidR="00E86040" w:rsidRDefault="00E86040" w:rsidP="00AB56BA">
      <w:pPr>
        <w:pStyle w:val="NoSpacing"/>
        <w:jc w:val="both"/>
      </w:pPr>
      <w:r>
        <w:t xml:space="preserve">A device that receives data on one communication link and transmits it bit by bits </w:t>
      </w:r>
      <w:r w:rsidR="009E32BB">
        <w:t xml:space="preserve">on another link as fast </w:t>
      </w:r>
      <w:r w:rsidR="003A5073">
        <w:t xml:space="preserve">as the data are received with buffering </w:t>
      </w:r>
    </w:p>
    <w:p w:rsidR="003A5073" w:rsidRDefault="003A5073" w:rsidP="00AB56BA">
      <w:pPr>
        <w:pStyle w:val="NoSpacing"/>
        <w:jc w:val="both"/>
      </w:pPr>
      <w:r>
        <w:t>For point to point link, the signal strength of the transmitter must be strong enough to be received intelligibly, but no so strong as to overload the circuitry of transmitter or receiver which would cause distortion.</w:t>
      </w:r>
    </w:p>
    <w:p w:rsidR="003A5073" w:rsidRDefault="003A5073" w:rsidP="00AB56BA">
      <w:pPr>
        <w:pStyle w:val="NoSpacing"/>
        <w:jc w:val="both"/>
      </w:pPr>
      <w:r>
        <w:t>Beyond a certain distance, the attenuation becomes unacceptably great &amp; repeaters or amplifiers are used to boost the signal as regular intervals.</w:t>
      </w:r>
    </w:p>
    <w:p w:rsidR="003A5073" w:rsidRDefault="003A5073" w:rsidP="00AB56BA">
      <w:pPr>
        <w:pStyle w:val="NoSpacing"/>
        <w:jc w:val="both"/>
      </w:pPr>
      <w:r>
        <w:t>These problems are more complex for multipoint lines where the distance from transmitter to receiver is variable.</w:t>
      </w:r>
    </w:p>
    <w:p w:rsidR="003A5073" w:rsidRDefault="003A5073" w:rsidP="00AB56BA">
      <w:pPr>
        <w:pStyle w:val="NoSpacing"/>
        <w:jc w:val="both"/>
      </w:pPr>
      <w:r>
        <w:t>The third problem is particularly noticeable for analog signals, because the attenuation various as a function of frequency, the received signal is distorted reducing intelligibly.</w:t>
      </w:r>
    </w:p>
    <w:p w:rsidR="003A5073" w:rsidRDefault="003A5073" w:rsidP="00AB56BA">
      <w:pPr>
        <w:pStyle w:val="NoSpacing"/>
        <w:jc w:val="both"/>
      </w:pPr>
      <w:r>
        <w:t>To overcome this problem, techniques are available for equalizing attenuation across band of frequency</w:t>
      </w:r>
    </w:p>
    <w:p w:rsidR="003A5073" w:rsidRDefault="003A5073" w:rsidP="00AB56BA">
      <w:pPr>
        <w:pStyle w:val="NoSpacing"/>
        <w:jc w:val="both"/>
      </w:pPr>
      <w:r>
        <w:t>This is commonly done for voice grade telephone lines by using loading coils that change the result is to smooth out attenuation effects.</w:t>
      </w:r>
    </w:p>
    <w:p w:rsidR="003A5073" w:rsidRDefault="003A5073" w:rsidP="00AB56BA">
      <w:pPr>
        <w:pStyle w:val="NoSpacing"/>
        <w:jc w:val="both"/>
      </w:pPr>
      <w:r>
        <w:lastRenderedPageBreak/>
        <w:t>Another approach is to use amplifiers that amplify high frequency more than lower frequency.</w:t>
      </w:r>
    </w:p>
    <w:p w:rsidR="003A5073" w:rsidRDefault="003A5073" w:rsidP="00AB56BA">
      <w:pPr>
        <w:pStyle w:val="NoSpacing"/>
        <w:jc w:val="both"/>
      </w:pPr>
    </w:p>
    <w:p w:rsidR="003A5073" w:rsidRPr="003A5073" w:rsidRDefault="003A5073" w:rsidP="00AB56BA">
      <w:pPr>
        <w:pStyle w:val="NoSpacing"/>
        <w:jc w:val="both"/>
        <w:rPr>
          <w:b/>
          <w:u w:val="single"/>
        </w:rPr>
      </w:pPr>
      <w:r w:rsidRPr="003A5073">
        <w:rPr>
          <w:b/>
          <w:u w:val="single"/>
        </w:rPr>
        <w:t>DELAY DISTORTION</w:t>
      </w:r>
    </w:p>
    <w:p w:rsidR="003A5073" w:rsidRDefault="003A5073" w:rsidP="00AB56BA">
      <w:pPr>
        <w:pStyle w:val="NoSpacing"/>
        <w:jc w:val="both"/>
      </w:pPr>
      <w:r>
        <w:t>Delay distortion occurs because the velocity of propogation of signal through a guided medium varies with frequency.</w:t>
      </w:r>
    </w:p>
    <w:p w:rsidR="003A5073" w:rsidRDefault="003A5073" w:rsidP="00AB56BA">
      <w:pPr>
        <w:pStyle w:val="NoSpacing"/>
        <w:jc w:val="both"/>
      </w:pPr>
      <w:r>
        <w:t>For band limited signal, the velocity tends to be the highest near the center frequency &amp; fall off toward the two edges of the band.</w:t>
      </w:r>
    </w:p>
    <w:p w:rsidR="003A5073" w:rsidRDefault="003A5073" w:rsidP="00AB56BA">
      <w:pPr>
        <w:pStyle w:val="NoSpacing"/>
        <w:jc w:val="both"/>
      </w:pPr>
      <w:r>
        <w:t xml:space="preserve">Thus various frequency </w:t>
      </w:r>
      <w:r w:rsidR="00237FE2">
        <w:t>components of a signal will arrive at the receiver at different times resulting in phase shifts between the different frequencies.</w:t>
      </w:r>
    </w:p>
    <w:p w:rsidR="00237FE2" w:rsidRDefault="00237FE2" w:rsidP="00AB56BA">
      <w:pPr>
        <w:pStyle w:val="NoSpacing"/>
        <w:jc w:val="both"/>
      </w:pPr>
      <w:r>
        <w:t>The effect is referred to as delay distortion because the received signal is distorted due to varying delays experienced at its constituent frequency</w:t>
      </w:r>
    </w:p>
    <w:p w:rsidR="00237FE2" w:rsidRDefault="00237FE2" w:rsidP="00AB56BA">
      <w:pPr>
        <w:pStyle w:val="NoSpacing"/>
        <w:jc w:val="both"/>
      </w:pPr>
      <w:r>
        <w:t>Eq</w:t>
      </w:r>
      <w:r w:rsidR="004815F4">
        <w:t>ualising techniques can also be used for delay distortion</w:t>
      </w:r>
    </w:p>
    <w:p w:rsidR="004A6F38" w:rsidRDefault="004A6F38" w:rsidP="00AB56BA">
      <w:pPr>
        <w:pStyle w:val="NoSpacing"/>
        <w:jc w:val="both"/>
      </w:pPr>
    </w:p>
    <w:p w:rsidR="004A6F38" w:rsidRPr="004A6F38" w:rsidRDefault="004A6F38" w:rsidP="00AB56BA">
      <w:pPr>
        <w:pStyle w:val="NoSpacing"/>
        <w:jc w:val="both"/>
        <w:rPr>
          <w:b/>
          <w:sz w:val="24"/>
          <w:u w:val="single"/>
        </w:rPr>
      </w:pPr>
      <w:r w:rsidRPr="004A6F38">
        <w:rPr>
          <w:b/>
          <w:sz w:val="24"/>
          <w:u w:val="single"/>
        </w:rPr>
        <w:t>NOISE</w:t>
      </w:r>
    </w:p>
    <w:p w:rsidR="004A6F38" w:rsidRDefault="009F4FE5" w:rsidP="00AB56BA">
      <w:pPr>
        <w:pStyle w:val="NoSpacing"/>
        <w:jc w:val="both"/>
      </w:pPr>
      <w:r>
        <w:t>For any data transmission event, the receiving signal will consist of the transmitted signal, modified by various distortions imposed by transmission system, plus additional unwanted signal that are inserted somewhere between transmission &amp; reception</w:t>
      </w:r>
    </w:p>
    <w:p w:rsidR="009F4FE5" w:rsidRDefault="009F4FE5" w:rsidP="00AB56BA">
      <w:pPr>
        <w:pStyle w:val="NoSpacing"/>
        <w:jc w:val="both"/>
      </w:pPr>
      <w:r>
        <w:t>The latter, undesired signals are referred to as noise.</w:t>
      </w:r>
    </w:p>
    <w:p w:rsidR="009F4FE5" w:rsidRDefault="009F4FE5" w:rsidP="00AB56BA">
      <w:pPr>
        <w:pStyle w:val="NoSpacing"/>
        <w:jc w:val="both"/>
      </w:pPr>
      <w:r>
        <w:t>Noise is the major limiting factor in common system performance.</w:t>
      </w:r>
    </w:p>
    <w:p w:rsidR="009F4FE5" w:rsidRDefault="009F4FE5" w:rsidP="00AB56BA">
      <w:pPr>
        <w:pStyle w:val="NoSpacing"/>
        <w:jc w:val="both"/>
      </w:pPr>
      <w:r>
        <w:t>Noise may be divided into four categories</w:t>
      </w:r>
    </w:p>
    <w:p w:rsidR="009F4FE5" w:rsidRDefault="009F4FE5" w:rsidP="00AB56BA">
      <w:pPr>
        <w:pStyle w:val="NoSpacing"/>
        <w:numPr>
          <w:ilvl w:val="0"/>
          <w:numId w:val="38"/>
        </w:numPr>
        <w:jc w:val="both"/>
      </w:pPr>
      <w:r>
        <w:t>Thermal noise</w:t>
      </w:r>
    </w:p>
    <w:p w:rsidR="009F4FE5" w:rsidRDefault="009F4FE5" w:rsidP="00AB56BA">
      <w:pPr>
        <w:pStyle w:val="NoSpacing"/>
        <w:numPr>
          <w:ilvl w:val="0"/>
          <w:numId w:val="38"/>
        </w:numPr>
        <w:jc w:val="both"/>
      </w:pPr>
      <w:r>
        <w:t>Intermodulation noise</w:t>
      </w:r>
    </w:p>
    <w:p w:rsidR="009F4FE5" w:rsidRDefault="009F4FE5" w:rsidP="00AB56BA">
      <w:pPr>
        <w:pStyle w:val="NoSpacing"/>
        <w:numPr>
          <w:ilvl w:val="0"/>
          <w:numId w:val="38"/>
        </w:numPr>
        <w:jc w:val="both"/>
      </w:pPr>
      <w:r>
        <w:t>Crosstalk</w:t>
      </w:r>
    </w:p>
    <w:p w:rsidR="009F4FE5" w:rsidRDefault="009F4FE5" w:rsidP="00AB56BA">
      <w:pPr>
        <w:pStyle w:val="NoSpacing"/>
        <w:numPr>
          <w:ilvl w:val="0"/>
          <w:numId w:val="38"/>
        </w:numPr>
        <w:jc w:val="both"/>
      </w:pPr>
      <w:r>
        <w:t>Impulse noise</w:t>
      </w:r>
    </w:p>
    <w:p w:rsidR="009F4FE5" w:rsidRDefault="009F4FE5" w:rsidP="00AB56BA">
      <w:pPr>
        <w:pStyle w:val="NoSpacing"/>
        <w:jc w:val="both"/>
      </w:pPr>
    </w:p>
    <w:p w:rsidR="009F4FE5" w:rsidRPr="009F4FE5" w:rsidRDefault="009F4FE5" w:rsidP="00AB56BA">
      <w:pPr>
        <w:pStyle w:val="NoSpacing"/>
        <w:jc w:val="both"/>
        <w:rPr>
          <w:b/>
        </w:rPr>
      </w:pPr>
      <w:r w:rsidRPr="009F4FE5">
        <w:rPr>
          <w:b/>
        </w:rPr>
        <w:t>Thermal Noise</w:t>
      </w:r>
    </w:p>
    <w:p w:rsidR="009F4FE5" w:rsidRDefault="009F4FE5" w:rsidP="00AB56BA">
      <w:pPr>
        <w:pStyle w:val="NoSpacing"/>
        <w:jc w:val="both"/>
      </w:pPr>
      <w:r>
        <w:t>It is due to thermal agitation of electrons. It is present in all electronic devices &amp; transmission media &amp; is a function of temperature. Thermal noise is uniformly distributed across the bandwidths typically used in common systems. It is referred to as white noise.</w:t>
      </w:r>
    </w:p>
    <w:p w:rsidR="009F4FE5" w:rsidRDefault="009F4FE5" w:rsidP="00AB56BA">
      <w:pPr>
        <w:pStyle w:val="NoSpacing"/>
        <w:jc w:val="both"/>
      </w:pPr>
      <w:r>
        <w:t>Thermal noise cannot be eliminated &amp; therefore places an upper bound on common system performance. Because of weakness of signal received by satellite earth stations thermal noise is particularly significant for satellite communication. The amount of thermal noise to be found in a bandwidth of 1Hz in any device or conductor is</w:t>
      </w:r>
    </w:p>
    <w:p w:rsidR="000B7DFF" w:rsidRDefault="000B7DFF" w:rsidP="00AB56BA">
      <w:pPr>
        <w:pStyle w:val="NoSpacing"/>
        <w:jc w:val="both"/>
      </w:pPr>
      <w:r>
        <w:rPr>
          <w:noProof/>
          <w:lang w:val="en-US" w:eastAsia="en-US"/>
        </w:rPr>
        <w:drawing>
          <wp:inline distT="0" distB="0" distL="0" distR="0">
            <wp:extent cx="4867275" cy="1400175"/>
            <wp:effectExtent l="19050" t="0" r="9525" b="0"/>
            <wp:docPr id="2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4" cstate="print"/>
                    <a:srcRect/>
                    <a:stretch>
                      <a:fillRect/>
                    </a:stretch>
                  </pic:blipFill>
                  <pic:spPr bwMode="auto">
                    <a:xfrm>
                      <a:off x="0" y="0"/>
                      <a:ext cx="4867275" cy="1400175"/>
                    </a:xfrm>
                    <a:prstGeom prst="rect">
                      <a:avLst/>
                    </a:prstGeom>
                    <a:noFill/>
                    <a:ln w="9525">
                      <a:noFill/>
                      <a:miter lim="800000"/>
                      <a:headEnd/>
                      <a:tailEnd/>
                    </a:ln>
                  </pic:spPr>
                </pic:pic>
              </a:graphicData>
            </a:graphic>
          </wp:inline>
        </w:drawing>
      </w:r>
    </w:p>
    <w:p w:rsidR="000B7DFF" w:rsidRDefault="000B7DFF" w:rsidP="00AB56BA">
      <w:pPr>
        <w:pStyle w:val="NoSpacing"/>
        <w:jc w:val="both"/>
      </w:pPr>
      <w:r>
        <w:rPr>
          <w:noProof/>
          <w:lang w:val="en-US" w:eastAsia="en-US"/>
        </w:rPr>
        <w:drawing>
          <wp:inline distT="0" distB="0" distL="0" distR="0">
            <wp:extent cx="5324475" cy="1162050"/>
            <wp:effectExtent l="19050" t="0" r="9525" b="0"/>
            <wp:docPr id="3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cstate="print"/>
                    <a:srcRect/>
                    <a:stretch>
                      <a:fillRect/>
                    </a:stretch>
                  </pic:blipFill>
                  <pic:spPr bwMode="auto">
                    <a:xfrm>
                      <a:off x="0" y="0"/>
                      <a:ext cx="5324475" cy="1162050"/>
                    </a:xfrm>
                    <a:prstGeom prst="rect">
                      <a:avLst/>
                    </a:prstGeom>
                    <a:noFill/>
                    <a:ln w="9525">
                      <a:noFill/>
                      <a:miter lim="800000"/>
                      <a:headEnd/>
                      <a:tailEnd/>
                    </a:ln>
                  </pic:spPr>
                </pic:pic>
              </a:graphicData>
            </a:graphic>
          </wp:inline>
        </w:drawing>
      </w:r>
    </w:p>
    <w:p w:rsidR="000B7DFF" w:rsidRDefault="000B7DFF" w:rsidP="00AB56BA">
      <w:pPr>
        <w:pStyle w:val="NoSpacing"/>
        <w:jc w:val="both"/>
      </w:pPr>
      <w:proofErr w:type="gramStart"/>
      <w:r>
        <w:t>A measure of relative strength of two signals.</w:t>
      </w:r>
      <w:proofErr w:type="gramEnd"/>
      <w:r>
        <w:t xml:space="preserve"> Number of decibel is 10 times </w:t>
      </w:r>
      <w:r w:rsidR="003920A1">
        <w:t>the log of ratio of power of two signals.</w:t>
      </w:r>
    </w:p>
    <w:p w:rsidR="003920A1" w:rsidRDefault="003920A1" w:rsidP="00AB56BA">
      <w:pPr>
        <w:pStyle w:val="NoSpacing"/>
        <w:jc w:val="both"/>
      </w:pPr>
      <w:r>
        <w:lastRenderedPageBreak/>
        <w:t xml:space="preserve">The noise is assumed to be independent of frequency. Thus the thermal noise in watts present in a bandwidth of B Hertz can be expressed as </w:t>
      </w:r>
      <w:r>
        <w:rPr>
          <w:noProof/>
          <w:lang w:val="en-US" w:eastAsia="en-US"/>
        </w:rPr>
        <w:drawing>
          <wp:inline distT="0" distB="0" distL="0" distR="0">
            <wp:extent cx="5438775" cy="1133475"/>
            <wp:effectExtent l="19050" t="0" r="9525" b="0"/>
            <wp:docPr id="3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6" cstate="print"/>
                    <a:srcRect/>
                    <a:stretch>
                      <a:fillRect/>
                    </a:stretch>
                  </pic:blipFill>
                  <pic:spPr bwMode="auto">
                    <a:xfrm>
                      <a:off x="0" y="0"/>
                      <a:ext cx="5438775" cy="1133475"/>
                    </a:xfrm>
                    <a:prstGeom prst="rect">
                      <a:avLst/>
                    </a:prstGeom>
                    <a:noFill/>
                    <a:ln w="9525">
                      <a:noFill/>
                      <a:miter lim="800000"/>
                      <a:headEnd/>
                      <a:tailEnd/>
                    </a:ln>
                  </pic:spPr>
                </pic:pic>
              </a:graphicData>
            </a:graphic>
          </wp:inline>
        </w:drawing>
      </w:r>
    </w:p>
    <w:p w:rsidR="003920A1" w:rsidRDefault="004D6FB3" w:rsidP="00AB56BA">
      <w:pPr>
        <w:pStyle w:val="NoSpacing"/>
        <w:jc w:val="both"/>
      </w:pPr>
      <w:r>
        <w:rPr>
          <w:noProof/>
          <w:lang w:val="en-US" w:eastAsia="en-US"/>
        </w:rPr>
        <w:drawing>
          <wp:inline distT="0" distB="0" distL="0" distR="0">
            <wp:extent cx="5324475" cy="1352550"/>
            <wp:effectExtent l="19050" t="0" r="9525" b="0"/>
            <wp:docPr id="32"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cstate="print"/>
                    <a:srcRect/>
                    <a:stretch>
                      <a:fillRect/>
                    </a:stretch>
                  </pic:blipFill>
                  <pic:spPr bwMode="auto">
                    <a:xfrm>
                      <a:off x="0" y="0"/>
                      <a:ext cx="5324475" cy="1352550"/>
                    </a:xfrm>
                    <a:prstGeom prst="rect">
                      <a:avLst/>
                    </a:prstGeom>
                    <a:noFill/>
                    <a:ln w="9525">
                      <a:noFill/>
                      <a:miter lim="800000"/>
                      <a:headEnd/>
                      <a:tailEnd/>
                    </a:ln>
                  </pic:spPr>
                </pic:pic>
              </a:graphicData>
            </a:graphic>
          </wp:inline>
        </w:drawing>
      </w:r>
    </w:p>
    <w:p w:rsidR="004D6FB3" w:rsidRDefault="004D6FB3" w:rsidP="00AB56BA">
      <w:pPr>
        <w:pStyle w:val="NoSpacing"/>
        <w:jc w:val="both"/>
      </w:pPr>
    </w:p>
    <w:p w:rsidR="004D6FB3" w:rsidRPr="004D6FB3" w:rsidRDefault="004D6FB3" w:rsidP="00AB56BA">
      <w:pPr>
        <w:pStyle w:val="NoSpacing"/>
        <w:jc w:val="both"/>
        <w:rPr>
          <w:b/>
          <w:u w:val="single"/>
        </w:rPr>
      </w:pPr>
      <w:r w:rsidRPr="004D6FB3">
        <w:rPr>
          <w:b/>
          <w:u w:val="single"/>
        </w:rPr>
        <w:t>Intermediate Noise</w:t>
      </w:r>
    </w:p>
    <w:p w:rsidR="004D6FB3" w:rsidRDefault="004D6FB3" w:rsidP="00AB56BA">
      <w:pPr>
        <w:pStyle w:val="NoSpacing"/>
        <w:jc w:val="both"/>
      </w:pPr>
      <w:r>
        <w:t xml:space="preserve">When signals at different frequency share the same transmission medium the result may be intermodulation noise. The effect of intermediate noise is to produce signals at a frequency that is the sum or difference of the two original frequencies or multiples of those frequencies. Ex: the mixing of signals at frequencies F1 &amp; F2 might produce frequency F1+F2. Intermodulation noise is produced by non </w:t>
      </w:r>
      <w:r w:rsidR="00895FC5">
        <w:t>linarites</w:t>
      </w:r>
      <w:r>
        <w:t xml:space="preserve"> in the transmitter, receiver &amp;/or intervening transmission medium.</w:t>
      </w:r>
    </w:p>
    <w:p w:rsidR="004D6FB3" w:rsidRDefault="004D6FB3" w:rsidP="00AB56BA">
      <w:pPr>
        <w:pStyle w:val="NoSpacing"/>
        <w:jc w:val="both"/>
      </w:pPr>
    </w:p>
    <w:p w:rsidR="004D6FB3" w:rsidRPr="004D6FB3" w:rsidRDefault="004D6FB3" w:rsidP="00AB56BA">
      <w:pPr>
        <w:pStyle w:val="NoSpacing"/>
        <w:jc w:val="both"/>
        <w:rPr>
          <w:b/>
          <w:u w:val="single"/>
        </w:rPr>
      </w:pPr>
      <w:r w:rsidRPr="004D6FB3">
        <w:rPr>
          <w:b/>
          <w:u w:val="single"/>
        </w:rPr>
        <w:t>Cross Talk</w:t>
      </w:r>
    </w:p>
    <w:p w:rsidR="004D6FB3" w:rsidRDefault="004D6FB3" w:rsidP="00AB56BA">
      <w:pPr>
        <w:pStyle w:val="NoSpacing"/>
        <w:jc w:val="both"/>
      </w:pPr>
      <w:r>
        <w:t xml:space="preserve">Cross talk has been experienced by anyone who while using the telephone has been able to hear another conversation. It is an unwanted coupling between signal paths. It can occur by electrical coupling between nearby twisted pair or coaxial cable lines carrying multiple signals, although highly directional </w:t>
      </w:r>
      <w:r w:rsidR="0040097E">
        <w:t>antennas are used, microwave energy does spread during modulation. All the types of noise discussed so far have reasonably magnitudes. Thus it is possible to engineer a transmission system to cope with them.</w:t>
      </w:r>
    </w:p>
    <w:p w:rsidR="0040097E" w:rsidRDefault="0040097E" w:rsidP="00AB56BA">
      <w:pPr>
        <w:pStyle w:val="NoSpacing"/>
        <w:jc w:val="both"/>
      </w:pPr>
    </w:p>
    <w:p w:rsidR="0040097E" w:rsidRPr="0040097E" w:rsidRDefault="0040097E" w:rsidP="00AB56BA">
      <w:pPr>
        <w:pStyle w:val="NoSpacing"/>
        <w:jc w:val="both"/>
        <w:rPr>
          <w:b/>
          <w:u w:val="single"/>
        </w:rPr>
      </w:pPr>
      <w:r w:rsidRPr="0040097E">
        <w:rPr>
          <w:b/>
          <w:u w:val="single"/>
        </w:rPr>
        <w:t>Impulse Noise</w:t>
      </w:r>
    </w:p>
    <w:p w:rsidR="0040097E" w:rsidRDefault="0040097E" w:rsidP="00AB56BA">
      <w:pPr>
        <w:pStyle w:val="NoSpacing"/>
        <w:jc w:val="both"/>
      </w:pPr>
      <w:r>
        <w:t xml:space="preserve">It is </w:t>
      </w:r>
      <w:r w:rsidR="00895FC5">
        <w:t>non-continuous</w:t>
      </w:r>
      <w:r>
        <w:t>, consisting of irregular pulses or noise spikes of short duration &amp; of relatively high amplitude. It is generated from variety of causes, including external electromagnetic disturbances such as lightning &amp; faults and flaws in communication system.</w:t>
      </w:r>
    </w:p>
    <w:p w:rsidR="0040097E" w:rsidRDefault="0040097E" w:rsidP="00AB56BA">
      <w:pPr>
        <w:pStyle w:val="NoSpacing"/>
        <w:jc w:val="both"/>
      </w:pPr>
    </w:p>
    <w:p w:rsidR="0040097E" w:rsidRPr="0040097E" w:rsidRDefault="0040097E" w:rsidP="00AB56BA">
      <w:pPr>
        <w:pStyle w:val="NoSpacing"/>
        <w:jc w:val="both"/>
        <w:rPr>
          <w:b/>
        </w:rPr>
      </w:pPr>
      <w:r w:rsidRPr="0040097E">
        <w:rPr>
          <w:b/>
        </w:rPr>
        <w:t>Channel capacity</w:t>
      </w:r>
    </w:p>
    <w:p w:rsidR="0040097E" w:rsidRDefault="0040097E" w:rsidP="00AB56BA">
      <w:pPr>
        <w:pStyle w:val="NoSpacing"/>
        <w:jc w:val="both"/>
      </w:pPr>
      <w:r>
        <w:t xml:space="preserve">There are variety of impairments that distant or corrupt a signal. The maximum rate at which data can be transmitted over a given communication path or channel under given condition is referred to as </w:t>
      </w:r>
      <w:r w:rsidRPr="0040097E">
        <w:rPr>
          <w:u w:val="single"/>
        </w:rPr>
        <w:t>channel capacity</w:t>
      </w:r>
      <w:r>
        <w:rPr>
          <w:u w:val="single"/>
        </w:rPr>
        <w:t>.</w:t>
      </w:r>
      <w:r>
        <w:t xml:space="preserve"> There are four concepts here that are trying to relate to one another </w:t>
      </w:r>
    </w:p>
    <w:p w:rsidR="0040097E" w:rsidRDefault="0040097E" w:rsidP="00AB56BA">
      <w:pPr>
        <w:pStyle w:val="NoSpacing"/>
        <w:numPr>
          <w:ilvl w:val="0"/>
          <w:numId w:val="39"/>
        </w:numPr>
        <w:jc w:val="both"/>
      </w:pPr>
      <w:r>
        <w:t>Data rate : rate at which (bits/sec) data can be communicated</w:t>
      </w:r>
    </w:p>
    <w:p w:rsidR="0040097E" w:rsidRDefault="0040097E" w:rsidP="00AB56BA">
      <w:pPr>
        <w:pStyle w:val="NoSpacing"/>
        <w:numPr>
          <w:ilvl w:val="0"/>
          <w:numId w:val="39"/>
        </w:numPr>
        <w:jc w:val="both"/>
      </w:pPr>
      <w:r>
        <w:t>Bandwidth : Bandwidth of transmitted signal</w:t>
      </w:r>
    </w:p>
    <w:p w:rsidR="0040097E" w:rsidRDefault="0040097E" w:rsidP="00AB56BA">
      <w:pPr>
        <w:pStyle w:val="NoSpacing"/>
        <w:numPr>
          <w:ilvl w:val="0"/>
          <w:numId w:val="39"/>
        </w:numPr>
        <w:jc w:val="both"/>
      </w:pPr>
      <w:r>
        <w:t xml:space="preserve">Noise: </w:t>
      </w:r>
      <w:r w:rsidR="00895FC5">
        <w:t>A</w:t>
      </w:r>
      <w:r>
        <w:t xml:space="preserve"> level of noise over communication path.</w:t>
      </w:r>
    </w:p>
    <w:p w:rsidR="0040097E" w:rsidRDefault="0040097E" w:rsidP="00AB56BA">
      <w:pPr>
        <w:pStyle w:val="NoSpacing"/>
        <w:numPr>
          <w:ilvl w:val="0"/>
          <w:numId w:val="39"/>
        </w:numPr>
        <w:jc w:val="both"/>
      </w:pPr>
      <w:r>
        <w:t xml:space="preserve">Error </w:t>
      </w:r>
      <w:r w:rsidR="00895FC5">
        <w:t>Rate:</w:t>
      </w:r>
      <w:r>
        <w:t xml:space="preserve"> this is rate at which error </w:t>
      </w:r>
      <w:r w:rsidR="00895FC5">
        <w:t>occurs. Reception</w:t>
      </w:r>
      <w:r>
        <w:t xml:space="preserve"> of 1 where 0 was</w:t>
      </w:r>
      <w:r w:rsidR="006D4196">
        <w:t xml:space="preserve"> transmitted and vice versa.</w:t>
      </w:r>
    </w:p>
    <w:p w:rsidR="006D4196" w:rsidRDefault="006D4196" w:rsidP="00AB56BA">
      <w:pPr>
        <w:pStyle w:val="NoSpacing"/>
        <w:jc w:val="both"/>
      </w:pPr>
    </w:p>
    <w:p w:rsidR="006D4196" w:rsidRDefault="006D4196" w:rsidP="00AB56BA">
      <w:pPr>
        <w:pStyle w:val="NoSpacing"/>
        <w:jc w:val="both"/>
      </w:pPr>
    </w:p>
    <w:p w:rsidR="006D4196" w:rsidRDefault="006D4196" w:rsidP="00AB56BA">
      <w:pPr>
        <w:pStyle w:val="NoSpacing"/>
        <w:jc w:val="both"/>
        <w:rPr>
          <w:b/>
          <w:u w:val="single"/>
        </w:rPr>
      </w:pPr>
    </w:p>
    <w:p w:rsidR="006D4196" w:rsidRDefault="006D4196" w:rsidP="00AB56BA">
      <w:pPr>
        <w:pStyle w:val="NoSpacing"/>
        <w:jc w:val="both"/>
        <w:rPr>
          <w:b/>
          <w:u w:val="single"/>
        </w:rPr>
      </w:pPr>
    </w:p>
    <w:p w:rsidR="006D4196" w:rsidRDefault="006D4196" w:rsidP="00AB56BA">
      <w:pPr>
        <w:pStyle w:val="NoSpacing"/>
        <w:jc w:val="both"/>
        <w:rPr>
          <w:b/>
          <w:u w:val="single"/>
        </w:rPr>
      </w:pPr>
    </w:p>
    <w:p w:rsidR="006D4196" w:rsidRDefault="006D4196" w:rsidP="00AB56BA">
      <w:pPr>
        <w:pStyle w:val="NoSpacing"/>
        <w:jc w:val="both"/>
        <w:rPr>
          <w:b/>
          <w:u w:val="single"/>
        </w:rPr>
      </w:pPr>
    </w:p>
    <w:p w:rsidR="006D4196" w:rsidRDefault="006D4196" w:rsidP="00AB56BA">
      <w:pPr>
        <w:pStyle w:val="NoSpacing"/>
        <w:jc w:val="both"/>
        <w:rPr>
          <w:b/>
          <w:u w:val="single"/>
        </w:rPr>
      </w:pPr>
    </w:p>
    <w:p w:rsidR="006D4196" w:rsidRPr="006D4196" w:rsidRDefault="006D4196" w:rsidP="00AB56BA">
      <w:pPr>
        <w:pStyle w:val="NoSpacing"/>
        <w:jc w:val="both"/>
        <w:rPr>
          <w:b/>
          <w:u w:val="single"/>
        </w:rPr>
      </w:pPr>
      <w:r w:rsidRPr="006D4196">
        <w:rPr>
          <w:b/>
          <w:u w:val="single"/>
        </w:rPr>
        <w:lastRenderedPageBreak/>
        <w:t>NYQUIST BANDWIDTH</w:t>
      </w:r>
    </w:p>
    <w:p w:rsidR="006D4196" w:rsidRDefault="006D4196" w:rsidP="00AB56BA">
      <w:pPr>
        <w:pStyle w:val="NoSpacing"/>
        <w:jc w:val="both"/>
      </w:pPr>
      <w:r>
        <w:t xml:space="preserve">Let us consider that channel is noise free in this environment the limitation on data rate is simply the bandwidth of signal. </w:t>
      </w:r>
      <w:r w:rsidRPr="006D4196">
        <w:rPr>
          <w:b/>
        </w:rPr>
        <w:t>Nyquist</w:t>
      </w:r>
      <w:r>
        <w:rPr>
          <w:b/>
        </w:rPr>
        <w:t xml:space="preserve"> </w:t>
      </w:r>
      <w:r>
        <w:t>states that the rate of signal transmission is 2B then a signal with frequency no greater than B is sufficient to carry is also true. Converse is also true.</w:t>
      </w:r>
    </w:p>
    <w:p w:rsidR="006D4196" w:rsidRDefault="006D4196" w:rsidP="00AB56BA">
      <w:pPr>
        <w:pStyle w:val="NoSpacing"/>
        <w:jc w:val="both"/>
      </w:pPr>
      <w:r>
        <w:t>Given a bandwidth of B, the highest signal rate that can be carried is 2B.</w:t>
      </w:r>
    </w:p>
    <w:p w:rsidR="006D4196" w:rsidRDefault="006D4196" w:rsidP="00AB56BA">
      <w:pPr>
        <w:pStyle w:val="NoSpacing"/>
        <w:jc w:val="both"/>
      </w:pPr>
      <w:r>
        <w:rPr>
          <w:noProof/>
          <w:lang w:val="en-US" w:eastAsia="en-US"/>
        </w:rPr>
        <w:drawing>
          <wp:inline distT="0" distB="0" distL="0" distR="0">
            <wp:extent cx="981075" cy="180975"/>
            <wp:effectExtent l="38100" t="57150" r="123825" b="104775"/>
            <wp:docPr id="3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cstate="print"/>
                    <a:srcRect/>
                    <a:stretch>
                      <a:fillRect/>
                    </a:stretch>
                  </pic:blipFill>
                  <pic:spPr bwMode="auto">
                    <a:xfrm>
                      <a:off x="0" y="0"/>
                      <a:ext cx="981075" cy="18097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6D4196" w:rsidRDefault="006D4196" w:rsidP="00AB56BA">
      <w:pPr>
        <w:pStyle w:val="NoSpacing"/>
        <w:jc w:val="both"/>
      </w:pPr>
      <w:r>
        <w:t>M= number of discrete signal or voltage levels.</w:t>
      </w:r>
    </w:p>
    <w:p w:rsidR="006D4196" w:rsidRDefault="003569A8" w:rsidP="00AB56BA">
      <w:pPr>
        <w:pStyle w:val="NoSpacing"/>
        <w:jc w:val="both"/>
      </w:pPr>
      <w:r>
        <w:t>The data rate can be increased by increasing number of signal elements.</w:t>
      </w:r>
    </w:p>
    <w:p w:rsidR="003569A8" w:rsidRDefault="003569A8" w:rsidP="00AB56BA">
      <w:pPr>
        <w:pStyle w:val="NoSpacing"/>
        <w:jc w:val="both"/>
      </w:pPr>
    </w:p>
    <w:p w:rsidR="003569A8" w:rsidRPr="003569A8" w:rsidRDefault="003569A8" w:rsidP="00AB56BA">
      <w:pPr>
        <w:pStyle w:val="NoSpacing"/>
        <w:jc w:val="both"/>
        <w:rPr>
          <w:b/>
          <w:u w:val="single"/>
        </w:rPr>
      </w:pPr>
      <w:r w:rsidRPr="003569A8">
        <w:rPr>
          <w:b/>
          <w:u w:val="single"/>
        </w:rPr>
        <w:t>Shannon Capacity Formula</w:t>
      </w:r>
    </w:p>
    <w:p w:rsidR="003569A8" w:rsidRDefault="003569A8" w:rsidP="00AB56BA">
      <w:pPr>
        <w:pStyle w:val="NoSpacing"/>
        <w:jc w:val="both"/>
      </w:pPr>
      <w:r>
        <w:t xml:space="preserve">Nyquist formula indicates that, doubling the bandwidth doubles data rate. </w:t>
      </w:r>
      <w:proofErr w:type="gramStart"/>
      <w:r>
        <w:t>Relationship between data rate, noise &amp; error rate.</w:t>
      </w:r>
      <w:proofErr w:type="gramEnd"/>
      <w:r>
        <w:t xml:space="preserve"> The presence of noise can corrupt one or more bits. At given noise level, the higher data rate the higher error rate.</w:t>
      </w:r>
    </w:p>
    <w:p w:rsidR="003569A8" w:rsidRDefault="003569A8" w:rsidP="00AB56BA">
      <w:pPr>
        <w:pStyle w:val="NoSpacing"/>
        <w:jc w:val="both"/>
      </w:pPr>
      <w:r>
        <w:t xml:space="preserve">Mathematician </w:t>
      </w:r>
      <w:r w:rsidR="00895FC5">
        <w:t>Claude</w:t>
      </w:r>
      <w:r>
        <w:t xml:space="preserve"> Shannon has </w:t>
      </w:r>
      <w:proofErr w:type="gramStart"/>
      <w:r>
        <w:t>hide</w:t>
      </w:r>
      <w:proofErr w:type="gramEnd"/>
      <w:r>
        <w:t xml:space="preserve"> </w:t>
      </w:r>
      <w:r w:rsidR="00895FC5">
        <w:t>this entire concept</w:t>
      </w:r>
      <w:r>
        <w:t xml:space="preserve"> together in a formula.</w:t>
      </w:r>
    </w:p>
    <w:p w:rsidR="007E6336" w:rsidRDefault="007E6336" w:rsidP="00AB56BA">
      <w:pPr>
        <w:pStyle w:val="NoSpacing"/>
        <w:jc w:val="both"/>
      </w:pPr>
      <w:r>
        <w:t xml:space="preserve">Key parameter is signal to noise </w:t>
      </w:r>
      <w:r w:rsidR="00895FC5">
        <w:t>ratio (</w:t>
      </w:r>
      <w:r>
        <w:t>SNR). It is the ratio of power in a signal to power contained in noise that is present at particular point in the transmission. The ratio is expressed in decibels as</w:t>
      </w:r>
    </w:p>
    <w:p w:rsidR="007E6336" w:rsidRDefault="007E6336" w:rsidP="00AB56BA">
      <w:pPr>
        <w:pStyle w:val="NoSpacing"/>
        <w:jc w:val="both"/>
      </w:pPr>
      <w:r>
        <w:rPr>
          <w:noProof/>
          <w:lang w:val="en-US" w:eastAsia="en-US"/>
        </w:rPr>
        <w:drawing>
          <wp:inline distT="0" distB="0" distL="0" distR="0">
            <wp:extent cx="2276475" cy="523875"/>
            <wp:effectExtent l="19050" t="0" r="9525" b="0"/>
            <wp:docPr id="3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cstate="print"/>
                    <a:srcRect/>
                    <a:stretch>
                      <a:fillRect/>
                    </a:stretch>
                  </pic:blipFill>
                  <pic:spPr bwMode="auto">
                    <a:xfrm>
                      <a:off x="0" y="0"/>
                      <a:ext cx="2276475" cy="523875"/>
                    </a:xfrm>
                    <a:prstGeom prst="rect">
                      <a:avLst/>
                    </a:prstGeom>
                    <a:noFill/>
                    <a:ln w="9525">
                      <a:noFill/>
                      <a:miter lim="800000"/>
                      <a:headEnd/>
                      <a:tailEnd/>
                    </a:ln>
                  </pic:spPr>
                </pic:pic>
              </a:graphicData>
            </a:graphic>
          </wp:inline>
        </w:drawing>
      </w:r>
    </w:p>
    <w:p w:rsidR="007E6336" w:rsidRDefault="007E6336" w:rsidP="00AB56BA">
      <w:pPr>
        <w:pStyle w:val="NoSpacing"/>
        <w:jc w:val="both"/>
      </w:pPr>
      <w:r>
        <w:t>SNR ratio is important in transmission of digital data because, it sets the upper bound on achievable data rate. Shannon’s result is that the maximum channel capacity, in bits/second abbeys equation</w:t>
      </w:r>
    </w:p>
    <w:p w:rsidR="007E6336" w:rsidRDefault="007E6336" w:rsidP="00AB56BA">
      <w:pPr>
        <w:pStyle w:val="NoSpacing"/>
        <w:jc w:val="both"/>
      </w:pPr>
      <w:r>
        <w:rPr>
          <w:noProof/>
          <w:lang w:val="en-US" w:eastAsia="en-US"/>
        </w:rPr>
        <w:drawing>
          <wp:inline distT="0" distB="0" distL="0" distR="0">
            <wp:extent cx="1552575" cy="219075"/>
            <wp:effectExtent l="19050" t="0" r="9525" b="0"/>
            <wp:docPr id="35"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cstate="print"/>
                    <a:srcRect/>
                    <a:stretch>
                      <a:fillRect/>
                    </a:stretch>
                  </pic:blipFill>
                  <pic:spPr bwMode="auto">
                    <a:xfrm>
                      <a:off x="0" y="0"/>
                      <a:ext cx="1552575" cy="219075"/>
                    </a:xfrm>
                    <a:prstGeom prst="rect">
                      <a:avLst/>
                    </a:prstGeom>
                    <a:noFill/>
                    <a:ln w="9525">
                      <a:noFill/>
                      <a:miter lim="800000"/>
                      <a:headEnd/>
                      <a:tailEnd/>
                    </a:ln>
                  </pic:spPr>
                </pic:pic>
              </a:graphicData>
            </a:graphic>
          </wp:inline>
        </w:drawing>
      </w:r>
    </w:p>
    <w:p w:rsidR="007E6336" w:rsidRDefault="007E6336" w:rsidP="00AB56BA">
      <w:pPr>
        <w:pStyle w:val="NoSpacing"/>
        <w:jc w:val="both"/>
      </w:pPr>
      <w:r>
        <w:rPr>
          <w:noProof/>
          <w:lang w:val="en-US" w:eastAsia="en-US"/>
        </w:rPr>
        <w:drawing>
          <wp:inline distT="0" distB="0" distL="0" distR="0">
            <wp:extent cx="5324475" cy="3667125"/>
            <wp:effectExtent l="19050" t="0" r="9525" b="0"/>
            <wp:docPr id="36"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cstate="print"/>
                    <a:srcRect/>
                    <a:stretch>
                      <a:fillRect/>
                    </a:stretch>
                  </pic:blipFill>
                  <pic:spPr bwMode="auto">
                    <a:xfrm>
                      <a:off x="0" y="0"/>
                      <a:ext cx="5324475" cy="3667125"/>
                    </a:xfrm>
                    <a:prstGeom prst="rect">
                      <a:avLst/>
                    </a:prstGeom>
                    <a:noFill/>
                    <a:ln w="9525">
                      <a:noFill/>
                      <a:miter lim="800000"/>
                      <a:headEnd/>
                      <a:tailEnd/>
                    </a:ln>
                  </pic:spPr>
                </pic:pic>
              </a:graphicData>
            </a:graphic>
          </wp:inline>
        </w:drawing>
      </w:r>
    </w:p>
    <w:p w:rsidR="007E6336" w:rsidRDefault="007E6336" w:rsidP="00AB56BA">
      <w:pPr>
        <w:pStyle w:val="NoSpacing"/>
        <w:jc w:val="both"/>
      </w:pPr>
      <w:r>
        <w:t xml:space="preserve">Signal to noise ratio is more convenient for determining data rate &amp; error arte </w:t>
      </w:r>
    </w:p>
    <w:p w:rsidR="007E6336" w:rsidRDefault="007E6336" w:rsidP="00AB56BA">
      <w:pPr>
        <w:pStyle w:val="NoSpacing"/>
        <w:jc w:val="both"/>
      </w:pPr>
      <w:r>
        <w:t>Parameter is</w:t>
      </w:r>
      <w:r>
        <w:rPr>
          <w:noProof/>
          <w:lang w:val="en-US" w:eastAsia="en-US"/>
        </w:rPr>
        <w:drawing>
          <wp:inline distT="0" distB="0" distL="0" distR="0">
            <wp:extent cx="371475" cy="167528"/>
            <wp:effectExtent l="19050" t="0" r="9525" b="0"/>
            <wp:docPr id="37"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2" cstate="print"/>
                    <a:srcRect/>
                    <a:stretch>
                      <a:fillRect/>
                    </a:stretch>
                  </pic:blipFill>
                  <pic:spPr bwMode="auto">
                    <a:xfrm>
                      <a:off x="0" y="0"/>
                      <a:ext cx="371475" cy="167528"/>
                    </a:xfrm>
                    <a:prstGeom prst="rect">
                      <a:avLst/>
                    </a:prstGeom>
                    <a:noFill/>
                    <a:ln w="9525">
                      <a:noFill/>
                      <a:miter lim="800000"/>
                      <a:headEnd/>
                      <a:tailEnd/>
                    </a:ln>
                  </pic:spPr>
                </pic:pic>
              </a:graphicData>
            </a:graphic>
          </wp:inline>
        </w:drawing>
      </w:r>
      <w:r>
        <w:t>.</w:t>
      </w:r>
      <w:r>
        <w:rPr>
          <w:noProof/>
          <w:lang w:val="en-US" w:eastAsia="en-US"/>
        </w:rPr>
        <w:drawing>
          <wp:inline distT="0" distB="0" distL="0" distR="0">
            <wp:extent cx="638175" cy="180975"/>
            <wp:effectExtent l="19050" t="0" r="9525" b="0"/>
            <wp:docPr id="3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3" cstate="print"/>
                    <a:srcRect/>
                    <a:stretch>
                      <a:fillRect/>
                    </a:stretch>
                  </pic:blipFill>
                  <pic:spPr bwMode="auto">
                    <a:xfrm>
                      <a:off x="0" y="0"/>
                      <a:ext cx="638175" cy="180975"/>
                    </a:xfrm>
                    <a:prstGeom prst="rect">
                      <a:avLst/>
                    </a:prstGeom>
                    <a:noFill/>
                    <a:ln w="9525">
                      <a:noFill/>
                      <a:miter lim="800000"/>
                      <a:headEnd/>
                      <a:tailEnd/>
                    </a:ln>
                  </pic:spPr>
                </pic:pic>
              </a:graphicData>
            </a:graphic>
          </wp:inline>
        </w:drawing>
      </w:r>
    </w:p>
    <w:p w:rsidR="007E6336" w:rsidRDefault="007E6336" w:rsidP="00AB56BA">
      <w:pPr>
        <w:pStyle w:val="NoSpacing"/>
        <w:jc w:val="both"/>
      </w:pPr>
      <w:r>
        <w:rPr>
          <w:noProof/>
          <w:lang w:val="en-US" w:eastAsia="en-US"/>
        </w:rPr>
        <w:drawing>
          <wp:inline distT="0" distB="0" distL="0" distR="0">
            <wp:extent cx="1438275" cy="571500"/>
            <wp:effectExtent l="19050" t="0" r="9525" b="0"/>
            <wp:docPr id="4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cstate="print"/>
                    <a:srcRect/>
                    <a:stretch>
                      <a:fillRect/>
                    </a:stretch>
                  </pic:blipFill>
                  <pic:spPr bwMode="auto">
                    <a:xfrm>
                      <a:off x="0" y="0"/>
                      <a:ext cx="1438275" cy="571500"/>
                    </a:xfrm>
                    <a:prstGeom prst="rect">
                      <a:avLst/>
                    </a:prstGeom>
                    <a:noFill/>
                    <a:ln w="9525">
                      <a:noFill/>
                      <a:miter lim="800000"/>
                      <a:headEnd/>
                      <a:tailEnd/>
                    </a:ln>
                  </pic:spPr>
                </pic:pic>
              </a:graphicData>
            </a:graphic>
          </wp:inline>
        </w:drawing>
      </w:r>
    </w:p>
    <w:p w:rsidR="007E6336" w:rsidRDefault="007E6336" w:rsidP="00AB56BA">
      <w:pPr>
        <w:pStyle w:val="NoSpacing"/>
        <w:jc w:val="both"/>
      </w:pPr>
    </w:p>
    <w:p w:rsidR="00CD7666" w:rsidRDefault="00CD7666" w:rsidP="00AB56BA">
      <w:pPr>
        <w:pStyle w:val="NoSpacing"/>
        <w:jc w:val="both"/>
      </w:pPr>
    </w:p>
    <w:p w:rsidR="00CD7666" w:rsidRDefault="00CD7666" w:rsidP="00AB56BA">
      <w:pPr>
        <w:pStyle w:val="NoSpacing"/>
        <w:jc w:val="both"/>
      </w:pPr>
    </w:p>
    <w:p w:rsidR="00CD7666" w:rsidRPr="00CD7666" w:rsidRDefault="00CD7666" w:rsidP="00AB56BA">
      <w:pPr>
        <w:pStyle w:val="NoSpacing"/>
        <w:jc w:val="both"/>
        <w:rPr>
          <w:b/>
          <w:sz w:val="28"/>
          <w:u w:val="single"/>
        </w:rPr>
      </w:pPr>
      <w:r w:rsidRPr="00CD7666">
        <w:rPr>
          <w:b/>
          <w:sz w:val="28"/>
          <w:u w:val="single"/>
        </w:rPr>
        <w:lastRenderedPageBreak/>
        <w:t>Signal Encoding Techniques</w:t>
      </w:r>
    </w:p>
    <w:p w:rsidR="00CD7666" w:rsidRDefault="002270E8" w:rsidP="00AB56BA">
      <w:pPr>
        <w:pStyle w:val="NoSpacing"/>
        <w:numPr>
          <w:ilvl w:val="0"/>
          <w:numId w:val="40"/>
        </w:numPr>
        <w:jc w:val="both"/>
      </w:pPr>
      <w:r>
        <w:t>Digital data, Digital signal</w:t>
      </w:r>
    </w:p>
    <w:p w:rsidR="002270E8" w:rsidRDefault="002270E8" w:rsidP="00AB56BA">
      <w:pPr>
        <w:pStyle w:val="NoSpacing"/>
        <w:numPr>
          <w:ilvl w:val="0"/>
          <w:numId w:val="40"/>
        </w:numPr>
        <w:jc w:val="both"/>
      </w:pPr>
      <w:r>
        <w:t>Digital data, Analog signal</w:t>
      </w:r>
    </w:p>
    <w:p w:rsidR="002270E8" w:rsidRDefault="002270E8" w:rsidP="00AB56BA">
      <w:pPr>
        <w:pStyle w:val="NoSpacing"/>
        <w:numPr>
          <w:ilvl w:val="0"/>
          <w:numId w:val="40"/>
        </w:numPr>
        <w:jc w:val="both"/>
      </w:pPr>
      <w:r>
        <w:t>Analog Data, Digital Signal</w:t>
      </w:r>
    </w:p>
    <w:p w:rsidR="002270E8" w:rsidRDefault="002270E8" w:rsidP="00AB56BA">
      <w:pPr>
        <w:pStyle w:val="NoSpacing"/>
        <w:numPr>
          <w:ilvl w:val="0"/>
          <w:numId w:val="40"/>
        </w:numPr>
        <w:jc w:val="both"/>
      </w:pPr>
      <w:r>
        <w:t>Analog Data, Analog Signal</w:t>
      </w:r>
    </w:p>
    <w:p w:rsidR="002270E8" w:rsidRDefault="002270E8" w:rsidP="00AB56BA">
      <w:pPr>
        <w:pStyle w:val="NoSpacing"/>
        <w:jc w:val="both"/>
      </w:pPr>
    </w:p>
    <w:p w:rsidR="002270E8" w:rsidRPr="002270E8" w:rsidRDefault="002270E8" w:rsidP="00AB56BA">
      <w:pPr>
        <w:pStyle w:val="NoSpacing"/>
        <w:jc w:val="both"/>
        <w:rPr>
          <w:b/>
          <w:sz w:val="24"/>
        </w:rPr>
      </w:pPr>
      <w:r w:rsidRPr="002270E8">
        <w:rPr>
          <w:b/>
          <w:sz w:val="24"/>
        </w:rPr>
        <w:t>Digital Data, Digital Signal</w:t>
      </w:r>
    </w:p>
    <w:p w:rsidR="002270E8" w:rsidRDefault="002270E8" w:rsidP="00AB56BA">
      <w:pPr>
        <w:pStyle w:val="NoSpacing"/>
        <w:jc w:val="both"/>
      </w:pPr>
      <w:r>
        <w:t>Simplest form of digital encoding of digital data is to assign one voltage level to binary one and another voltage level to binary zero. More complex encoding schemes are used to improve performance by altering spectrum of signals &amp; providing synchronization capability</w:t>
      </w:r>
    </w:p>
    <w:p w:rsidR="002270E8" w:rsidRPr="002270E8" w:rsidRDefault="002270E8" w:rsidP="00AB56BA">
      <w:pPr>
        <w:pStyle w:val="NoSpacing"/>
        <w:jc w:val="both"/>
        <w:rPr>
          <w:u w:val="single"/>
        </w:rPr>
      </w:pPr>
      <w:r w:rsidRPr="002270E8">
        <w:rPr>
          <w:u w:val="single"/>
        </w:rPr>
        <w:t>Encoding and modulation Techniques</w:t>
      </w:r>
    </w:p>
    <w:p w:rsidR="002270E8" w:rsidRDefault="002270E8" w:rsidP="00AB56BA">
      <w:pPr>
        <w:pStyle w:val="NoSpacing"/>
        <w:jc w:val="both"/>
      </w:pPr>
      <w:r>
        <w:t>Either form of data could be encoded into either form of signal.</w:t>
      </w:r>
    </w:p>
    <w:p w:rsidR="00C51503" w:rsidRDefault="00C40785" w:rsidP="00AB56BA">
      <w:pPr>
        <w:pStyle w:val="NoSpacing"/>
        <w:jc w:val="both"/>
      </w:pPr>
      <w:r>
        <w:rPr>
          <w:noProof/>
          <w:lang w:val="en-US" w:eastAsia="en-US"/>
        </w:rPr>
        <w:drawing>
          <wp:inline distT="0" distB="0" distL="0" distR="0">
            <wp:extent cx="5553075" cy="2971800"/>
            <wp:effectExtent l="19050" t="0" r="9525" b="0"/>
            <wp:docPr id="42"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5" cstate="print"/>
                    <a:srcRect/>
                    <a:stretch>
                      <a:fillRect/>
                    </a:stretch>
                  </pic:blipFill>
                  <pic:spPr bwMode="auto">
                    <a:xfrm>
                      <a:off x="0" y="0"/>
                      <a:ext cx="5553075" cy="2971800"/>
                    </a:xfrm>
                    <a:prstGeom prst="rect">
                      <a:avLst/>
                    </a:prstGeom>
                    <a:noFill/>
                    <a:ln w="9525">
                      <a:noFill/>
                      <a:miter lim="800000"/>
                      <a:headEnd/>
                      <a:tailEnd/>
                    </a:ln>
                  </pic:spPr>
                </pic:pic>
              </a:graphicData>
            </a:graphic>
          </wp:inline>
        </w:drawing>
      </w:r>
    </w:p>
    <w:p w:rsidR="00B82F40" w:rsidRDefault="00B82F40" w:rsidP="00AB56BA">
      <w:pPr>
        <w:pStyle w:val="NoSpacing"/>
        <w:jc w:val="both"/>
      </w:pPr>
      <w:r>
        <w:t xml:space="preserve">For digital </w:t>
      </w:r>
      <w:r w:rsidR="00895FC5">
        <w:t>signalling</w:t>
      </w:r>
      <w:r>
        <w:t>,</w:t>
      </w:r>
      <w:r w:rsidR="00C40785">
        <w:t xml:space="preserve"> a data source </w:t>
      </w:r>
      <w:proofErr w:type="gramStart"/>
      <w:r w:rsidR="00C40785">
        <w:t>g(</w:t>
      </w:r>
      <w:proofErr w:type="gramEnd"/>
      <w:r>
        <w:t xml:space="preserve">t) which may be digital or analog is encoded into a digital signal </w:t>
      </w:r>
      <w:r w:rsidR="00C40785">
        <w:t>x(</w:t>
      </w:r>
      <w:r>
        <w:t>t)</w:t>
      </w:r>
    </w:p>
    <w:p w:rsidR="00B82F40" w:rsidRDefault="00C40785" w:rsidP="00AB56BA">
      <w:pPr>
        <w:pStyle w:val="NoSpacing"/>
        <w:jc w:val="both"/>
      </w:pPr>
      <w:r>
        <w:t>Actual form of x</w:t>
      </w:r>
      <w:r w:rsidR="00895FC5">
        <w:t xml:space="preserve"> </w:t>
      </w:r>
      <w:r>
        <w:t>(</w:t>
      </w:r>
      <w:r w:rsidR="00B82F40">
        <w:t>t) depends on encoding technique &amp; is chosen to optimize use of transmission medium</w:t>
      </w:r>
    </w:p>
    <w:p w:rsidR="00B82F40" w:rsidRDefault="00B82F40" w:rsidP="00AB56BA">
      <w:pPr>
        <w:pStyle w:val="NoSpacing"/>
        <w:jc w:val="both"/>
      </w:pPr>
      <w:r>
        <w:t>Encoding may be chosen to conserve B or to minimize errors.</w:t>
      </w:r>
    </w:p>
    <w:p w:rsidR="00B82F40" w:rsidRDefault="00B82F40" w:rsidP="00AB56BA">
      <w:pPr>
        <w:pStyle w:val="NoSpacing"/>
        <w:jc w:val="both"/>
      </w:pPr>
      <w:r>
        <w:t xml:space="preserve">The basis for analog </w:t>
      </w:r>
      <w:r w:rsidR="00895FC5">
        <w:t>signalling</w:t>
      </w:r>
      <w:r>
        <w:t xml:space="preserve"> is continuous constant Frequency signal known as carrier signal. Fr</w:t>
      </w:r>
      <w:r w:rsidR="00C40785">
        <w:t>e</w:t>
      </w:r>
      <w:r>
        <w:t>quency of carrier signal is chosen to be compatible with transmission medium being used.</w:t>
      </w:r>
    </w:p>
    <w:p w:rsidR="00B82F40" w:rsidRPr="00C40785" w:rsidRDefault="00B82F40" w:rsidP="00AB56BA">
      <w:pPr>
        <w:pStyle w:val="NoSpacing"/>
        <w:jc w:val="both"/>
        <w:rPr>
          <w:b/>
        </w:rPr>
      </w:pPr>
      <w:r w:rsidRPr="00B82F40">
        <w:rPr>
          <w:b/>
          <w:u w:val="single"/>
        </w:rPr>
        <w:t>Types of line coding</w:t>
      </w:r>
    </w:p>
    <w:p w:rsidR="00C40785" w:rsidRPr="00C40785" w:rsidRDefault="00C40785" w:rsidP="00AB56BA">
      <w:pPr>
        <w:pStyle w:val="NoSpacing"/>
        <w:jc w:val="both"/>
        <w:rPr>
          <w:b/>
        </w:rPr>
      </w:pPr>
      <w:r w:rsidRPr="00C40785">
        <w:rPr>
          <w:b/>
          <w:noProof/>
          <w:lang w:val="en-US" w:eastAsia="en-US"/>
        </w:rPr>
        <w:drawing>
          <wp:inline distT="0" distB="0" distL="0" distR="0">
            <wp:extent cx="5943600" cy="2295525"/>
            <wp:effectExtent l="19050" t="0" r="0" b="0"/>
            <wp:docPr id="43"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6" cstate="print"/>
                    <a:srcRect/>
                    <a:stretch>
                      <a:fillRect/>
                    </a:stretch>
                  </pic:blipFill>
                  <pic:spPr bwMode="auto">
                    <a:xfrm>
                      <a:off x="0" y="0"/>
                      <a:ext cx="5943600" cy="2295525"/>
                    </a:xfrm>
                    <a:prstGeom prst="rect">
                      <a:avLst/>
                    </a:prstGeom>
                    <a:noFill/>
                    <a:ln w="9525">
                      <a:noFill/>
                      <a:miter lim="800000"/>
                      <a:headEnd/>
                      <a:tailEnd/>
                    </a:ln>
                  </pic:spPr>
                </pic:pic>
              </a:graphicData>
            </a:graphic>
          </wp:inline>
        </w:drawing>
      </w:r>
    </w:p>
    <w:p w:rsidR="00B82F40" w:rsidRPr="00C40785" w:rsidRDefault="00C40785" w:rsidP="00AB56BA">
      <w:pPr>
        <w:pStyle w:val="NoSpacing"/>
        <w:jc w:val="both"/>
        <w:rPr>
          <w:b/>
          <w:u w:val="single"/>
        </w:rPr>
      </w:pPr>
      <w:r w:rsidRPr="00C40785">
        <w:rPr>
          <w:b/>
          <w:u w:val="single"/>
        </w:rPr>
        <w:t>DC Component</w:t>
      </w:r>
      <w:r>
        <w:rPr>
          <w:b/>
          <w:u w:val="single"/>
        </w:rPr>
        <w:t xml:space="preserve"> (Direct Current)</w:t>
      </w:r>
    </w:p>
    <w:p w:rsidR="00C40785" w:rsidRDefault="00C40785" w:rsidP="00AB56BA">
      <w:pPr>
        <w:pStyle w:val="NoSpacing"/>
        <w:jc w:val="both"/>
      </w:pPr>
      <w:r>
        <w:t xml:space="preserve">Signals of low frequencies are created only if voltage level is constant for </w:t>
      </w:r>
      <w:r w:rsidR="00895FC5">
        <w:t>duration</w:t>
      </w:r>
      <w:r>
        <w:t xml:space="preserve"> of time. When frequency level reaches zero, D.C. component problem is created. DC component is problematic in devices that </w:t>
      </w:r>
      <w:r w:rsidR="00E55711">
        <w:t>cannot</w:t>
      </w:r>
      <w:r>
        <w:t xml:space="preserve"> handle low frequencies &amp; in devices that couples electrical signals.</w:t>
      </w:r>
    </w:p>
    <w:p w:rsidR="005B11FD" w:rsidRPr="00EA7B90" w:rsidRDefault="005B11FD" w:rsidP="00AB56BA">
      <w:pPr>
        <w:pStyle w:val="NoSpacing"/>
        <w:jc w:val="both"/>
        <w:rPr>
          <w:b/>
        </w:rPr>
      </w:pPr>
      <w:r w:rsidRPr="00EA7B90">
        <w:rPr>
          <w:b/>
        </w:rPr>
        <w:lastRenderedPageBreak/>
        <w:t>Digital Data, Digital Signal</w:t>
      </w:r>
    </w:p>
    <w:p w:rsidR="005B11FD" w:rsidRDefault="005B11FD" w:rsidP="00AB56BA">
      <w:pPr>
        <w:pStyle w:val="NoSpacing"/>
        <w:jc w:val="both"/>
      </w:pPr>
      <w:r>
        <w:t xml:space="preserve">A digital signal is sequence of discrete, discontinuous voltage pulses, each pulse is signal element signal is </w:t>
      </w:r>
    </w:p>
    <w:p w:rsidR="005B11FD" w:rsidRDefault="005B11FD" w:rsidP="00AB56BA">
      <w:pPr>
        <w:pStyle w:val="NoSpacing"/>
        <w:numPr>
          <w:ilvl w:val="0"/>
          <w:numId w:val="41"/>
        </w:numPr>
        <w:jc w:val="both"/>
      </w:pPr>
      <w:r>
        <w:t>Unipolar</w:t>
      </w:r>
    </w:p>
    <w:p w:rsidR="005B11FD" w:rsidRDefault="005B11FD" w:rsidP="00AB56BA">
      <w:pPr>
        <w:pStyle w:val="NoSpacing"/>
        <w:ind w:left="720"/>
        <w:jc w:val="both"/>
      </w:pPr>
      <w:r>
        <w:t>If signal element all have same algebraic sign (all +ve or -</w:t>
      </w:r>
      <w:r w:rsidR="00895FC5">
        <w:t>ve)</w:t>
      </w:r>
    </w:p>
    <w:p w:rsidR="005B11FD" w:rsidRDefault="005B11FD" w:rsidP="00AB56BA">
      <w:pPr>
        <w:pStyle w:val="NoSpacing"/>
        <w:numPr>
          <w:ilvl w:val="0"/>
          <w:numId w:val="41"/>
        </w:numPr>
        <w:jc w:val="both"/>
      </w:pPr>
      <w:r>
        <w:t>Polar</w:t>
      </w:r>
    </w:p>
    <w:p w:rsidR="005B11FD" w:rsidRDefault="005B11FD" w:rsidP="00AB56BA">
      <w:pPr>
        <w:pStyle w:val="NoSpacing"/>
        <w:ind w:left="720"/>
        <w:jc w:val="both"/>
      </w:pPr>
      <w:r>
        <w:t>One logic rate is represented by =ve voltage level &amp; other by –ve voltage level</w:t>
      </w:r>
    </w:p>
    <w:p w:rsidR="005B11FD" w:rsidRDefault="005B11FD" w:rsidP="00AB56BA">
      <w:pPr>
        <w:pStyle w:val="NoSpacing"/>
        <w:ind w:left="720"/>
        <w:jc w:val="both"/>
      </w:pPr>
    </w:p>
    <w:p w:rsidR="005B11FD" w:rsidRPr="00EA7B90" w:rsidRDefault="005B11FD" w:rsidP="00AB56BA">
      <w:pPr>
        <w:pStyle w:val="NoSpacing"/>
        <w:jc w:val="both"/>
        <w:rPr>
          <w:b/>
        </w:rPr>
      </w:pPr>
      <w:r w:rsidRPr="00EA7B90">
        <w:rPr>
          <w:b/>
        </w:rPr>
        <w:t>Data signalling rate/Data rate</w:t>
      </w:r>
      <w:r>
        <w:rPr>
          <w:b/>
        </w:rPr>
        <w:t xml:space="preserve"> </w:t>
      </w:r>
      <w:r w:rsidRPr="00EA7B90">
        <w:rPr>
          <w:b/>
        </w:rPr>
        <w:t>(bps)</w:t>
      </w:r>
    </w:p>
    <w:p w:rsidR="005B11FD" w:rsidRDefault="005B11FD" w:rsidP="00AB56BA">
      <w:pPr>
        <w:pStyle w:val="NoSpacing"/>
        <w:jc w:val="both"/>
      </w:pPr>
      <w:r>
        <w:t xml:space="preserve">Rate in bits/sec, data are transmitted </w:t>
      </w:r>
    </w:p>
    <w:p w:rsidR="005B11FD" w:rsidRDefault="005B11FD" w:rsidP="00AB56BA">
      <w:pPr>
        <w:pStyle w:val="NoSpacing"/>
        <w:jc w:val="both"/>
      </w:pPr>
      <w:r>
        <w:t>Duration or length of a bit is amount of time it takes for transmitter to emit the bit.</w:t>
      </w:r>
    </w:p>
    <w:p w:rsidR="005B11FD" w:rsidRDefault="005B11FD" w:rsidP="00AB56BA">
      <w:pPr>
        <w:pStyle w:val="NoSpacing"/>
        <w:jc w:val="both"/>
      </w:pPr>
      <w:r>
        <w:t>For data rate R, bit duration is 1/R.</w:t>
      </w:r>
    </w:p>
    <w:p w:rsidR="005B11FD" w:rsidRDefault="005B11FD" w:rsidP="00AB56BA">
      <w:pPr>
        <w:pStyle w:val="NoSpacing"/>
        <w:jc w:val="both"/>
      </w:pPr>
    </w:p>
    <w:p w:rsidR="005B11FD" w:rsidRDefault="005B11FD" w:rsidP="00AB56BA">
      <w:pPr>
        <w:pStyle w:val="NoSpacing"/>
        <w:jc w:val="both"/>
      </w:pPr>
      <w:r w:rsidRPr="00EA7B90">
        <w:rPr>
          <w:b/>
        </w:rPr>
        <w:t>Modulation Rate</w:t>
      </w:r>
      <w:r>
        <w:rPr>
          <w:b/>
        </w:rPr>
        <w:t xml:space="preserve"> </w:t>
      </w:r>
      <w:r>
        <w:t>(band is unit)</w:t>
      </w:r>
    </w:p>
    <w:p w:rsidR="005B11FD" w:rsidRDefault="005B11FD" w:rsidP="00AB56BA">
      <w:pPr>
        <w:pStyle w:val="NoSpacing"/>
        <w:jc w:val="both"/>
      </w:pPr>
      <w:proofErr w:type="gramStart"/>
      <w:r>
        <w:t>Rate at which signal level is changed.</w:t>
      </w:r>
      <w:proofErr w:type="gramEnd"/>
    </w:p>
    <w:p w:rsidR="005B11FD" w:rsidRDefault="005B11FD" w:rsidP="00AB56BA">
      <w:pPr>
        <w:pStyle w:val="NoSpacing"/>
        <w:jc w:val="both"/>
      </w:pPr>
      <w:r>
        <w:t>Factors determining success of receiver in interpreting signal.</w:t>
      </w:r>
    </w:p>
    <w:p w:rsidR="005B11FD" w:rsidRDefault="005B11FD" w:rsidP="00AB56BA">
      <w:pPr>
        <w:pStyle w:val="NoSpacing"/>
        <w:jc w:val="both"/>
      </w:pPr>
      <w:r>
        <w:t>Increase in data rate increases (BER) Bits Error rate</w:t>
      </w:r>
    </w:p>
    <w:p w:rsidR="005B11FD" w:rsidRDefault="005B11FD" w:rsidP="00AB56BA">
      <w:pPr>
        <w:pStyle w:val="NoSpacing"/>
        <w:jc w:val="both"/>
      </w:pPr>
      <w:r>
        <w:t>Increase in SNR to bit error rate.</w:t>
      </w:r>
    </w:p>
    <w:p w:rsidR="005B11FD" w:rsidRDefault="005B11FD" w:rsidP="00AB56BA">
      <w:pPr>
        <w:pStyle w:val="NoSpacing"/>
        <w:jc w:val="both"/>
      </w:pPr>
      <w:r>
        <w:t>Increase in B increases data rate</w:t>
      </w:r>
    </w:p>
    <w:p w:rsidR="005B11FD" w:rsidRDefault="005B11FD" w:rsidP="00AB56BA">
      <w:pPr>
        <w:pStyle w:val="NoSpacing"/>
        <w:jc w:val="both"/>
      </w:pPr>
    </w:p>
    <w:p w:rsidR="005B11FD" w:rsidRDefault="005B11FD" w:rsidP="00AB56BA">
      <w:pPr>
        <w:pStyle w:val="NoSpacing"/>
        <w:jc w:val="both"/>
      </w:pPr>
      <w:r>
        <w:t xml:space="preserve">Another factor that can be used to improve performance is </w:t>
      </w:r>
      <w:r w:rsidRPr="00EA7B90">
        <w:rPr>
          <w:u w:val="single"/>
        </w:rPr>
        <w:t>encoding</w:t>
      </w:r>
      <w:r>
        <w:t xml:space="preserve"> scheme.</w:t>
      </w:r>
    </w:p>
    <w:p w:rsidR="005B11FD" w:rsidRDefault="005B11FD" w:rsidP="00AB56BA">
      <w:pPr>
        <w:pStyle w:val="NoSpacing"/>
        <w:jc w:val="both"/>
      </w:pPr>
      <w:r>
        <w:t>Mapping from data bits to signal elements</w:t>
      </w:r>
    </w:p>
    <w:p w:rsidR="005B11FD" w:rsidRDefault="005B11FD" w:rsidP="00AB56BA">
      <w:pPr>
        <w:pStyle w:val="NoSpacing"/>
        <w:jc w:val="both"/>
      </w:pPr>
    </w:p>
    <w:p w:rsidR="005B11FD" w:rsidRPr="00EA7B90" w:rsidRDefault="005B11FD" w:rsidP="00AB56BA">
      <w:pPr>
        <w:pStyle w:val="NoSpacing"/>
        <w:jc w:val="both"/>
        <w:rPr>
          <w:b/>
          <w:sz w:val="24"/>
          <w:u w:val="single"/>
        </w:rPr>
      </w:pPr>
      <w:r w:rsidRPr="00EA7B90">
        <w:rPr>
          <w:b/>
          <w:sz w:val="24"/>
          <w:u w:val="single"/>
        </w:rPr>
        <w:t xml:space="preserve">Ways to evaluate/compare various </w:t>
      </w:r>
    </w:p>
    <w:p w:rsidR="005B11FD" w:rsidRDefault="005B11FD" w:rsidP="00AB56BA">
      <w:pPr>
        <w:pStyle w:val="NoSpacing"/>
        <w:numPr>
          <w:ilvl w:val="0"/>
          <w:numId w:val="42"/>
        </w:numPr>
        <w:jc w:val="both"/>
      </w:pPr>
      <w:r>
        <w:t>Signal Spectrum</w:t>
      </w:r>
    </w:p>
    <w:p w:rsidR="005B11FD" w:rsidRDefault="005B11FD" w:rsidP="00AB56BA">
      <w:pPr>
        <w:pStyle w:val="NoSpacing"/>
        <w:ind w:left="720"/>
        <w:jc w:val="both"/>
      </w:pPr>
      <w:r>
        <w:t>A lack of high frequency component means less B is required for transmission with a dc component to signal, there must be direct, physical attachment of transmission components; with no dc component, a coupling via transformer is possible (this provides excellent electrical isolation reducing interference)</w:t>
      </w:r>
    </w:p>
    <w:p w:rsidR="005B11FD" w:rsidRDefault="005B11FD" w:rsidP="00AB56BA">
      <w:pPr>
        <w:pStyle w:val="NoSpacing"/>
        <w:ind w:left="720"/>
        <w:jc w:val="both"/>
      </w:pPr>
      <w:r>
        <w:t>Transmission characteristics of channel are worse near band edge. Therefore good signal design should concentrate transmitted power in middle of transmission bandwidth. In such case smaller distortion can be achieved in received signal.</w:t>
      </w:r>
    </w:p>
    <w:p w:rsidR="005B11FD" w:rsidRDefault="005B11FD" w:rsidP="00AB56BA">
      <w:pPr>
        <w:pStyle w:val="NoSpacing"/>
        <w:ind w:left="720"/>
        <w:jc w:val="both"/>
      </w:pPr>
      <w:r>
        <w:t xml:space="preserve">For this codes can be designed with aim of shaping spectrum of transmitted signal </w:t>
      </w:r>
    </w:p>
    <w:p w:rsidR="005B11FD" w:rsidRDefault="005B11FD" w:rsidP="00AB56BA">
      <w:pPr>
        <w:pStyle w:val="NoSpacing"/>
        <w:numPr>
          <w:ilvl w:val="0"/>
          <w:numId w:val="42"/>
        </w:numPr>
        <w:jc w:val="both"/>
      </w:pPr>
      <w:r>
        <w:t>Clocking</w:t>
      </w:r>
    </w:p>
    <w:p w:rsidR="005B11FD" w:rsidRDefault="005B11FD" w:rsidP="00AB56BA">
      <w:pPr>
        <w:pStyle w:val="NoSpacing"/>
        <w:ind w:left="720"/>
        <w:jc w:val="both"/>
      </w:pPr>
      <w:r>
        <w:t xml:space="preserve">We mentioned need to determine the beginning &amp; end of each bit position </w:t>
      </w:r>
    </w:p>
    <w:p w:rsidR="005B11FD" w:rsidRDefault="005B11FD" w:rsidP="00AB56BA">
      <w:pPr>
        <w:pStyle w:val="NoSpacing"/>
        <w:ind w:left="720"/>
        <w:jc w:val="both"/>
      </w:pPr>
      <w:r>
        <w:t>Providing separate clock lead to synchronize transmitter &amp; receives both (expensive also)</w:t>
      </w:r>
    </w:p>
    <w:p w:rsidR="005B11FD" w:rsidRDefault="005B11FD" w:rsidP="00AB56BA">
      <w:pPr>
        <w:pStyle w:val="NoSpacing"/>
        <w:ind w:left="720"/>
        <w:jc w:val="both"/>
      </w:pPr>
      <w:r>
        <w:t>Determine is to provide synchronization mechanism i.e., based on transmitted signal this can be achieved by suitable encoding</w:t>
      </w:r>
    </w:p>
    <w:p w:rsidR="005B11FD" w:rsidRDefault="005B11FD" w:rsidP="00AB56BA">
      <w:pPr>
        <w:pStyle w:val="NoSpacing"/>
        <w:numPr>
          <w:ilvl w:val="0"/>
          <w:numId w:val="42"/>
        </w:numPr>
        <w:jc w:val="both"/>
      </w:pPr>
      <w:r>
        <w:t>Error Detection</w:t>
      </w:r>
    </w:p>
    <w:p w:rsidR="005B11FD" w:rsidRDefault="005B11FD" w:rsidP="00AB56BA">
      <w:pPr>
        <w:pStyle w:val="NoSpacing"/>
        <w:ind w:left="720"/>
        <w:jc w:val="both"/>
      </w:pPr>
      <w:r>
        <w:t>It is useful to have error detection capability built into physical signalling encoding scheme, permits errors to be detected more quickly</w:t>
      </w:r>
    </w:p>
    <w:p w:rsidR="005B11FD" w:rsidRDefault="005B11FD" w:rsidP="00AB56BA">
      <w:pPr>
        <w:pStyle w:val="NoSpacing"/>
        <w:numPr>
          <w:ilvl w:val="0"/>
          <w:numId w:val="42"/>
        </w:numPr>
        <w:jc w:val="both"/>
      </w:pPr>
      <w:r>
        <w:t>Signal Interference &amp; noise immunity</w:t>
      </w:r>
    </w:p>
    <w:p w:rsidR="005B11FD" w:rsidRDefault="005B11FD" w:rsidP="00AB56BA">
      <w:pPr>
        <w:pStyle w:val="NoSpacing"/>
        <w:ind w:left="720"/>
        <w:jc w:val="both"/>
      </w:pPr>
      <w:r>
        <w:t>Certain codes exhibit superior performance in presence of noise</w:t>
      </w:r>
    </w:p>
    <w:p w:rsidR="005B11FD" w:rsidRDefault="005B11FD" w:rsidP="00AB56BA">
      <w:pPr>
        <w:pStyle w:val="NoSpacing"/>
        <w:ind w:left="720"/>
        <w:jc w:val="both"/>
      </w:pPr>
      <w:r>
        <w:t>Measured in BER</w:t>
      </w:r>
    </w:p>
    <w:p w:rsidR="005B11FD" w:rsidRDefault="005B11FD" w:rsidP="00AB56BA">
      <w:pPr>
        <w:pStyle w:val="NoSpacing"/>
        <w:numPr>
          <w:ilvl w:val="0"/>
          <w:numId w:val="42"/>
        </w:numPr>
        <w:jc w:val="both"/>
      </w:pPr>
      <w:r>
        <w:t>Cost &amp; complexity</w:t>
      </w:r>
    </w:p>
    <w:p w:rsidR="005B11FD" w:rsidRDefault="005B11FD" w:rsidP="00AB56BA">
      <w:pPr>
        <w:pStyle w:val="NoSpacing"/>
        <w:ind w:left="720"/>
        <w:jc w:val="both"/>
      </w:pPr>
      <w:r>
        <w:t xml:space="preserve">Higher signalling rate to </w:t>
      </w:r>
      <w:proofErr w:type="gramStart"/>
      <w:r>
        <w:t>achieved</w:t>
      </w:r>
      <w:proofErr w:type="gramEnd"/>
      <w:r>
        <w:t xml:space="preserve"> given data rate, greater is cost.</w:t>
      </w:r>
    </w:p>
    <w:p w:rsidR="005B11FD" w:rsidRDefault="005B11FD" w:rsidP="00AB56BA">
      <w:pPr>
        <w:pStyle w:val="NoSpacing"/>
        <w:jc w:val="both"/>
      </w:pPr>
      <w:r>
        <w:rPr>
          <w:noProof/>
          <w:lang w:val="en-US" w:eastAsia="en-US"/>
        </w:rPr>
        <w:lastRenderedPageBreak/>
        <w:drawing>
          <wp:inline distT="0" distB="0" distL="0" distR="0">
            <wp:extent cx="4829175" cy="5219700"/>
            <wp:effectExtent l="19050" t="0" r="9525" b="0"/>
            <wp:docPr id="5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7" cstate="print"/>
                    <a:srcRect/>
                    <a:stretch>
                      <a:fillRect/>
                    </a:stretch>
                  </pic:blipFill>
                  <pic:spPr bwMode="auto">
                    <a:xfrm>
                      <a:off x="0" y="0"/>
                      <a:ext cx="4829175" cy="5219700"/>
                    </a:xfrm>
                    <a:prstGeom prst="rect">
                      <a:avLst/>
                    </a:prstGeom>
                    <a:noFill/>
                    <a:ln w="9525">
                      <a:noFill/>
                      <a:miter lim="800000"/>
                      <a:headEnd/>
                      <a:tailEnd/>
                    </a:ln>
                  </pic:spPr>
                </pic:pic>
              </a:graphicData>
            </a:graphic>
          </wp:inline>
        </w:drawing>
      </w:r>
    </w:p>
    <w:p w:rsidR="005B11FD" w:rsidRPr="00EA7B90" w:rsidRDefault="005B11FD" w:rsidP="00AB56BA">
      <w:pPr>
        <w:pStyle w:val="NoSpacing"/>
        <w:jc w:val="both"/>
        <w:rPr>
          <w:b/>
          <w:sz w:val="24"/>
        </w:rPr>
      </w:pPr>
      <w:r w:rsidRPr="00EA7B90">
        <w:rPr>
          <w:b/>
          <w:sz w:val="24"/>
        </w:rPr>
        <w:t>Return to Zero</w:t>
      </w:r>
      <w:r>
        <w:rPr>
          <w:b/>
          <w:sz w:val="24"/>
        </w:rPr>
        <w:t xml:space="preserve"> </w:t>
      </w:r>
      <w:r w:rsidRPr="00EA7B90">
        <w:rPr>
          <w:b/>
          <w:sz w:val="24"/>
        </w:rPr>
        <w:t>(RZ)</w:t>
      </w:r>
    </w:p>
    <w:p w:rsidR="005B11FD" w:rsidRDefault="005B11FD" w:rsidP="00AB56BA">
      <w:pPr>
        <w:pStyle w:val="NoSpacing"/>
        <w:jc w:val="both"/>
      </w:pPr>
      <w:r>
        <w:t>For synchronization purpose, each bit need more than just two values.</w:t>
      </w:r>
    </w:p>
    <w:p w:rsidR="005B11FD" w:rsidRDefault="005B11FD" w:rsidP="00AB56BA">
      <w:pPr>
        <w:pStyle w:val="NoSpacing"/>
        <w:jc w:val="both"/>
      </w:pPr>
      <w:r>
        <w:t>Solution is return to zero, which uses three-values +ve, -ve and zero.</w:t>
      </w:r>
    </w:p>
    <w:p w:rsidR="005B11FD" w:rsidRDefault="005B11FD" w:rsidP="00AB56BA">
      <w:pPr>
        <w:pStyle w:val="NoSpacing"/>
        <w:jc w:val="both"/>
      </w:pPr>
      <w:r>
        <w:t>In RZ, signal changes not between bits but during each bit.</w:t>
      </w:r>
    </w:p>
    <w:p w:rsidR="005B11FD" w:rsidRDefault="005B11FD" w:rsidP="00AB56BA">
      <w:pPr>
        <w:pStyle w:val="NoSpacing"/>
        <w:jc w:val="both"/>
      </w:pPr>
      <w:r>
        <w:t>Unlike NRZ-L, a +ve voltage means 0 and a –ve voltage means 1.</w:t>
      </w:r>
    </w:p>
    <w:p w:rsidR="005B11FD" w:rsidRDefault="005B11FD" w:rsidP="00AB56BA">
      <w:pPr>
        <w:pStyle w:val="NoSpacing"/>
        <w:jc w:val="both"/>
      </w:pPr>
      <w:r>
        <w:t>But unlike NRZ-L halfway, through each bit interval, signal returns to zero.</w:t>
      </w:r>
    </w:p>
    <w:p w:rsidR="005B11FD" w:rsidRDefault="005B11FD" w:rsidP="00AB56BA">
      <w:pPr>
        <w:pStyle w:val="NoSpacing"/>
        <w:jc w:val="both"/>
      </w:pPr>
      <w:r>
        <w:t>1-&gt;positive to zero</w:t>
      </w:r>
    </w:p>
    <w:p w:rsidR="005B11FD" w:rsidRDefault="005B11FD" w:rsidP="00AB56BA">
      <w:pPr>
        <w:pStyle w:val="NoSpacing"/>
        <w:jc w:val="both"/>
      </w:pPr>
      <w:r>
        <w:t>0-&gt;negative to zero</w:t>
      </w:r>
    </w:p>
    <w:p w:rsidR="005B11FD" w:rsidRDefault="005B11FD" w:rsidP="00AB56BA">
      <w:pPr>
        <w:pStyle w:val="NoSpacing"/>
        <w:jc w:val="both"/>
      </w:pPr>
      <w:r>
        <w:rPr>
          <w:noProof/>
          <w:lang w:val="en-US" w:eastAsia="en-US"/>
        </w:rPr>
        <w:drawing>
          <wp:inline distT="0" distB="0" distL="0" distR="0">
            <wp:extent cx="5448300" cy="2038350"/>
            <wp:effectExtent l="19050" t="0" r="0" b="0"/>
            <wp:docPr id="5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cstate="print"/>
                    <a:srcRect/>
                    <a:stretch>
                      <a:fillRect/>
                    </a:stretch>
                  </pic:blipFill>
                  <pic:spPr bwMode="auto">
                    <a:xfrm>
                      <a:off x="0" y="0"/>
                      <a:ext cx="5448300" cy="2038350"/>
                    </a:xfrm>
                    <a:prstGeom prst="rect">
                      <a:avLst/>
                    </a:prstGeom>
                    <a:noFill/>
                    <a:ln w="9525">
                      <a:noFill/>
                      <a:miter lim="800000"/>
                      <a:headEnd/>
                      <a:tailEnd/>
                    </a:ln>
                  </pic:spPr>
                </pic:pic>
              </a:graphicData>
            </a:graphic>
          </wp:inline>
        </w:drawing>
      </w:r>
    </w:p>
    <w:p w:rsidR="005B11FD" w:rsidRDefault="005B11FD" w:rsidP="00AB56BA">
      <w:pPr>
        <w:pStyle w:val="NoSpacing"/>
        <w:jc w:val="both"/>
        <w:rPr>
          <w:b/>
          <w:u w:val="single"/>
        </w:rPr>
      </w:pPr>
    </w:p>
    <w:p w:rsidR="005B11FD" w:rsidRPr="00EA7B90" w:rsidRDefault="005B11FD" w:rsidP="00AB56BA">
      <w:pPr>
        <w:pStyle w:val="NoSpacing"/>
        <w:jc w:val="both"/>
        <w:rPr>
          <w:b/>
          <w:u w:val="single"/>
        </w:rPr>
      </w:pPr>
      <w:r w:rsidRPr="00EA7B90">
        <w:rPr>
          <w:b/>
          <w:u w:val="single"/>
        </w:rPr>
        <w:t>Advantages</w:t>
      </w:r>
    </w:p>
    <w:p w:rsidR="005B11FD" w:rsidRDefault="005B11FD" w:rsidP="00AB56BA">
      <w:pPr>
        <w:pStyle w:val="NoSpacing"/>
        <w:numPr>
          <w:ilvl w:val="0"/>
          <w:numId w:val="43"/>
        </w:numPr>
        <w:jc w:val="both"/>
      </w:pPr>
      <w:r>
        <w:t>It requires two signals to encode 1 bit &amp; therefore occupies more bandwidth.</w:t>
      </w:r>
    </w:p>
    <w:p w:rsidR="005B11FD" w:rsidRDefault="005B11FD" w:rsidP="00AB56BA">
      <w:pPr>
        <w:pStyle w:val="NoSpacing"/>
        <w:numPr>
          <w:ilvl w:val="0"/>
          <w:numId w:val="43"/>
        </w:numPr>
        <w:jc w:val="both"/>
      </w:pPr>
      <w:r>
        <w:lastRenderedPageBreak/>
        <w:t>It is very effective because an encoded signal must contain a provision for synchronization.</w:t>
      </w:r>
    </w:p>
    <w:p w:rsidR="005B11FD" w:rsidRDefault="005B11FD" w:rsidP="00AB56BA">
      <w:pPr>
        <w:pStyle w:val="NoSpacing"/>
        <w:jc w:val="both"/>
      </w:pPr>
    </w:p>
    <w:p w:rsidR="005B11FD" w:rsidRPr="00EA7B90" w:rsidRDefault="005B11FD" w:rsidP="00AB56BA">
      <w:pPr>
        <w:pStyle w:val="NoSpacing"/>
        <w:jc w:val="both"/>
        <w:rPr>
          <w:b/>
          <w:sz w:val="24"/>
          <w:u w:val="single"/>
        </w:rPr>
      </w:pPr>
      <w:r w:rsidRPr="00EA7B90">
        <w:rPr>
          <w:b/>
          <w:sz w:val="24"/>
          <w:u w:val="single"/>
        </w:rPr>
        <w:t>Scrambling Techniques</w:t>
      </w:r>
    </w:p>
    <w:p w:rsidR="005B11FD" w:rsidRDefault="005B11FD" w:rsidP="00AB56BA">
      <w:pPr>
        <w:pStyle w:val="NoSpacing"/>
        <w:jc w:val="both"/>
      </w:pPr>
      <w:r>
        <w:t>Biphase techniques are used in LAN but not used in long distance application, because they require high signalling rate, relative to data rate.</w:t>
      </w:r>
    </w:p>
    <w:p w:rsidR="005B11FD" w:rsidRDefault="005B11FD" w:rsidP="00AB56BA">
      <w:pPr>
        <w:pStyle w:val="NoSpacing"/>
        <w:jc w:val="both"/>
      </w:pPr>
      <w:r>
        <w:t>To overcome this problem scrambling technologies are used</w:t>
      </w:r>
    </w:p>
    <w:p w:rsidR="005B11FD" w:rsidRDefault="005B11FD" w:rsidP="00AB56BA">
      <w:pPr>
        <w:pStyle w:val="NoSpacing"/>
        <w:jc w:val="both"/>
      </w:pPr>
      <w:r>
        <w:t>The approach is</w:t>
      </w:r>
      <w:proofErr w:type="gramStart"/>
      <w:r>
        <w:t>,</w:t>
      </w:r>
      <w:proofErr w:type="gramEnd"/>
      <w:r>
        <w:t xml:space="preserve"> sequence that would result in constant voltage level on line is replaced by </w:t>
      </w:r>
      <w:r w:rsidRPr="00EA7B90">
        <w:rPr>
          <w:u w:val="single"/>
        </w:rPr>
        <w:t>filling sequences</w:t>
      </w:r>
      <w:r>
        <w:t xml:space="preserve"> must be recognized by </w:t>
      </w:r>
      <w:r w:rsidRPr="00EA7B90">
        <w:rPr>
          <w:u w:val="single"/>
        </w:rPr>
        <w:t>receiver</w:t>
      </w:r>
      <w:r>
        <w:t xml:space="preserve"> &amp; </w:t>
      </w:r>
      <w:r w:rsidRPr="00EA7B90">
        <w:rPr>
          <w:u w:val="single"/>
        </w:rPr>
        <w:t>replaced with original</w:t>
      </w:r>
      <w:r>
        <w:t xml:space="preserve"> sequence.</w:t>
      </w:r>
    </w:p>
    <w:p w:rsidR="005B11FD" w:rsidRDefault="005B11FD" w:rsidP="00AB56BA">
      <w:pPr>
        <w:pStyle w:val="NoSpacing"/>
        <w:jc w:val="both"/>
      </w:pPr>
      <w:r>
        <w:t>So, there is no data rate increase (penalty) as filling sequence is of same length as original sequence</w:t>
      </w:r>
    </w:p>
    <w:p w:rsidR="005B11FD" w:rsidRDefault="005B11FD" w:rsidP="00AB56BA">
      <w:pPr>
        <w:pStyle w:val="NoSpacing"/>
        <w:jc w:val="both"/>
      </w:pPr>
      <w:r w:rsidRPr="00EA7B90">
        <w:rPr>
          <w:b/>
        </w:rPr>
        <w:t>Design Goals</w:t>
      </w:r>
      <w:r>
        <w:t xml:space="preserve"> are:</w:t>
      </w:r>
    </w:p>
    <w:p w:rsidR="005B11FD" w:rsidRDefault="005B11FD" w:rsidP="00AB56BA">
      <w:pPr>
        <w:pStyle w:val="NoSpacing"/>
        <w:numPr>
          <w:ilvl w:val="0"/>
          <w:numId w:val="44"/>
        </w:numPr>
        <w:jc w:val="both"/>
      </w:pPr>
      <w:r>
        <w:t>Mode component</w:t>
      </w:r>
    </w:p>
    <w:p w:rsidR="005B11FD" w:rsidRDefault="005B11FD" w:rsidP="00AB56BA">
      <w:pPr>
        <w:pStyle w:val="NoSpacing"/>
        <w:numPr>
          <w:ilvl w:val="0"/>
          <w:numId w:val="44"/>
        </w:numPr>
        <w:jc w:val="both"/>
      </w:pPr>
      <w:r>
        <w:t xml:space="preserve">No long sequence of zero level line signals </w:t>
      </w:r>
    </w:p>
    <w:p w:rsidR="005B11FD" w:rsidRDefault="005B11FD" w:rsidP="00AB56BA">
      <w:pPr>
        <w:pStyle w:val="NoSpacing"/>
        <w:numPr>
          <w:ilvl w:val="0"/>
          <w:numId w:val="44"/>
        </w:numPr>
        <w:jc w:val="both"/>
      </w:pPr>
      <w:r>
        <w:t xml:space="preserve">No reduction in data rate </w:t>
      </w:r>
    </w:p>
    <w:p w:rsidR="005B11FD" w:rsidRDefault="005B11FD" w:rsidP="00AB56BA">
      <w:pPr>
        <w:pStyle w:val="NoSpacing"/>
        <w:numPr>
          <w:ilvl w:val="0"/>
          <w:numId w:val="44"/>
        </w:numPr>
        <w:jc w:val="both"/>
      </w:pPr>
      <w:r>
        <w:t>Error detection capability</w:t>
      </w:r>
    </w:p>
    <w:p w:rsidR="005B11FD" w:rsidRDefault="005B11FD" w:rsidP="00AB56BA">
      <w:pPr>
        <w:pStyle w:val="NoSpacing"/>
        <w:jc w:val="both"/>
      </w:pPr>
    </w:p>
    <w:p w:rsidR="005B11FD" w:rsidRDefault="005B11FD" w:rsidP="00AB56BA">
      <w:pPr>
        <w:pStyle w:val="NoSpacing"/>
        <w:jc w:val="both"/>
      </w:pPr>
      <w:r w:rsidRPr="00EA7B90">
        <w:rPr>
          <w:b/>
          <w:u w:val="single"/>
        </w:rPr>
        <w:t>Two techniques</w:t>
      </w:r>
      <w:r>
        <w:t xml:space="preserve"> are commonly used in long distance transmission service</w:t>
      </w:r>
    </w:p>
    <w:p w:rsidR="005B11FD" w:rsidRDefault="005B11FD" w:rsidP="00AB56BA">
      <w:pPr>
        <w:pStyle w:val="NoSpacing"/>
        <w:jc w:val="both"/>
      </w:pPr>
      <w:r>
        <w:t xml:space="preserve">Coding scheme that is commonly used in North America is known as </w:t>
      </w:r>
      <w:r w:rsidRPr="00EA7B90">
        <w:rPr>
          <w:u w:val="single"/>
        </w:rPr>
        <w:t xml:space="preserve">bipolar with 8 zeros </w:t>
      </w:r>
      <w:r w:rsidR="00895FC5" w:rsidRPr="00EA7B90">
        <w:rPr>
          <w:u w:val="single"/>
        </w:rPr>
        <w:t>substitution (</w:t>
      </w:r>
      <w:r w:rsidRPr="00EA7B90">
        <w:rPr>
          <w:u w:val="single"/>
        </w:rPr>
        <w:t>B8ZS)</w:t>
      </w:r>
      <w:r>
        <w:t xml:space="preserve"> based on bipolar amounts.</w:t>
      </w:r>
    </w:p>
    <w:p w:rsidR="005B11FD" w:rsidRDefault="005B11FD" w:rsidP="00AB56BA">
      <w:pPr>
        <w:pStyle w:val="NoSpacing"/>
        <w:jc w:val="both"/>
      </w:pPr>
    </w:p>
    <w:p w:rsidR="005B11FD" w:rsidRPr="00EA7B90" w:rsidRDefault="005B11FD" w:rsidP="00AB56BA">
      <w:pPr>
        <w:pStyle w:val="NoSpacing"/>
        <w:jc w:val="both"/>
        <w:rPr>
          <w:b/>
          <w:sz w:val="24"/>
          <w:u w:val="single"/>
        </w:rPr>
      </w:pPr>
      <w:r w:rsidRPr="00EA7B90">
        <w:rPr>
          <w:b/>
          <w:sz w:val="24"/>
          <w:u w:val="single"/>
        </w:rPr>
        <w:t>Biphase Scheme</w:t>
      </w:r>
    </w:p>
    <w:p w:rsidR="005B11FD" w:rsidRDefault="005B11FD" w:rsidP="00AB56BA">
      <w:pPr>
        <w:pStyle w:val="NoSpacing"/>
        <w:jc w:val="both"/>
      </w:pPr>
      <w:r>
        <w:t>Manchester &amp; differential Manchester encoding schemes &amp; advantages</w:t>
      </w:r>
    </w:p>
    <w:p w:rsidR="005B11FD" w:rsidRDefault="005B11FD" w:rsidP="00AB56BA">
      <w:pPr>
        <w:pStyle w:val="NoSpacing"/>
        <w:numPr>
          <w:ilvl w:val="0"/>
          <w:numId w:val="41"/>
        </w:numPr>
        <w:jc w:val="both"/>
      </w:pPr>
      <w:r>
        <w:t xml:space="preserve">Synchronization (set clock codes) </w:t>
      </w:r>
    </w:p>
    <w:p w:rsidR="005B11FD" w:rsidRDefault="005B11FD" w:rsidP="00AB56BA">
      <w:pPr>
        <w:pStyle w:val="NoSpacing"/>
        <w:numPr>
          <w:ilvl w:val="0"/>
          <w:numId w:val="41"/>
        </w:numPr>
        <w:jc w:val="both"/>
      </w:pPr>
      <w:r>
        <w:t>No DC component (yields many benefits)</w:t>
      </w:r>
    </w:p>
    <w:p w:rsidR="005B11FD" w:rsidRDefault="005B11FD" w:rsidP="00AB56BA">
      <w:pPr>
        <w:pStyle w:val="NoSpacing"/>
        <w:numPr>
          <w:ilvl w:val="0"/>
          <w:numId w:val="41"/>
        </w:numPr>
        <w:jc w:val="both"/>
      </w:pPr>
      <w:r>
        <w:t>Error detection</w:t>
      </w:r>
    </w:p>
    <w:p w:rsidR="005B11FD" w:rsidRDefault="005B11FD" w:rsidP="00AB56BA">
      <w:pPr>
        <w:pStyle w:val="NoSpacing"/>
        <w:ind w:left="720"/>
        <w:jc w:val="both"/>
      </w:pPr>
      <w:r>
        <w:t>Absence of an expected transmission can be used to detect errors</w:t>
      </w:r>
    </w:p>
    <w:p w:rsidR="005B11FD" w:rsidRDefault="005B11FD" w:rsidP="00AB56BA">
      <w:pPr>
        <w:pStyle w:val="NoSpacing"/>
        <w:numPr>
          <w:ilvl w:val="0"/>
          <w:numId w:val="41"/>
        </w:numPr>
        <w:jc w:val="both"/>
      </w:pPr>
      <w:r>
        <w:t>Noise on line</w:t>
      </w:r>
    </w:p>
    <w:p w:rsidR="005B11FD" w:rsidRDefault="005B11FD" w:rsidP="00AB56BA">
      <w:pPr>
        <w:pStyle w:val="NoSpacing"/>
        <w:ind w:left="720"/>
        <w:jc w:val="both"/>
      </w:pPr>
      <w:r>
        <w:t>It would have to involve both signals before &amp; after expected transition to cause undetected error.</w:t>
      </w:r>
    </w:p>
    <w:p w:rsidR="005B11FD" w:rsidRDefault="005B11FD" w:rsidP="00AB56BA">
      <w:pPr>
        <w:pStyle w:val="NoSpacing"/>
        <w:jc w:val="both"/>
      </w:pPr>
    </w:p>
    <w:p w:rsidR="005B11FD" w:rsidRPr="00EA7B90" w:rsidRDefault="005B11FD" w:rsidP="00AB56BA">
      <w:pPr>
        <w:pStyle w:val="NoSpacing"/>
        <w:jc w:val="both"/>
        <w:rPr>
          <w:b/>
        </w:rPr>
      </w:pPr>
      <w:r w:rsidRPr="00EA7B90">
        <w:rPr>
          <w:b/>
        </w:rPr>
        <w:t>Modulation Rate</w:t>
      </w:r>
    </w:p>
    <w:p w:rsidR="005B11FD" w:rsidRDefault="005B11FD" w:rsidP="00AB56BA">
      <w:pPr>
        <w:pStyle w:val="NoSpacing"/>
        <w:jc w:val="both"/>
      </w:pPr>
      <w:r>
        <w:t>When signal encoding techniques are used, a distinction needs to be made between data rate (bits/sec) and modulation rate (</w:t>
      </w:r>
      <w:proofErr w:type="gramStart"/>
      <w:r>
        <w:t>band )</w:t>
      </w:r>
      <w:proofErr w:type="gramEnd"/>
    </w:p>
    <w:p w:rsidR="005B11FD" w:rsidRDefault="005B11FD" w:rsidP="00AB56BA">
      <w:pPr>
        <w:pStyle w:val="NoSpacing"/>
        <w:numPr>
          <w:ilvl w:val="0"/>
          <w:numId w:val="45"/>
        </w:numPr>
        <w:jc w:val="both"/>
      </w:pPr>
      <w:r>
        <w:t>Data rate : (Bit rate)=1/Tb; Tb-Bit duration</w:t>
      </w:r>
    </w:p>
    <w:p w:rsidR="005B11FD" w:rsidRDefault="005B11FD" w:rsidP="00AB56BA">
      <w:pPr>
        <w:pStyle w:val="NoSpacing"/>
        <w:numPr>
          <w:ilvl w:val="0"/>
          <w:numId w:val="45"/>
        </w:numPr>
        <w:jc w:val="both"/>
      </w:pPr>
      <w:r>
        <w:t>Modulation rate: rate at which signal element are generated.</w:t>
      </w:r>
    </w:p>
    <w:p w:rsidR="005B11FD" w:rsidRDefault="005B11FD" w:rsidP="00AB56BA">
      <w:pPr>
        <w:pStyle w:val="NoSpacing"/>
        <w:ind w:left="360"/>
        <w:jc w:val="both"/>
      </w:pPr>
      <w:r>
        <w:rPr>
          <w:noProof/>
          <w:lang w:val="en-US" w:eastAsia="en-US"/>
        </w:rPr>
        <w:drawing>
          <wp:inline distT="0" distB="0" distL="0" distR="0">
            <wp:extent cx="1285875" cy="476250"/>
            <wp:effectExtent l="19050" t="0" r="9525" b="0"/>
            <wp:docPr id="5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9" cstate="print"/>
                    <a:srcRect/>
                    <a:stretch>
                      <a:fillRect/>
                    </a:stretch>
                  </pic:blipFill>
                  <pic:spPr bwMode="auto">
                    <a:xfrm>
                      <a:off x="0" y="0"/>
                      <a:ext cx="1285875" cy="476250"/>
                    </a:xfrm>
                    <a:prstGeom prst="rect">
                      <a:avLst/>
                    </a:prstGeom>
                    <a:noFill/>
                    <a:ln w="9525">
                      <a:noFill/>
                      <a:miter lim="800000"/>
                      <a:headEnd/>
                      <a:tailEnd/>
                    </a:ln>
                  </pic:spPr>
                </pic:pic>
              </a:graphicData>
            </a:graphic>
          </wp:inline>
        </w:drawing>
      </w:r>
    </w:p>
    <w:p w:rsidR="005B11FD" w:rsidRDefault="005B11FD" w:rsidP="00AB56BA">
      <w:pPr>
        <w:pStyle w:val="NoSpacing"/>
        <w:ind w:left="360"/>
        <w:jc w:val="both"/>
      </w:pPr>
      <w:r>
        <w:t>D=Modulation Rate (Band)</w:t>
      </w:r>
    </w:p>
    <w:p w:rsidR="005B11FD" w:rsidRDefault="005B11FD" w:rsidP="00AB56BA">
      <w:pPr>
        <w:pStyle w:val="NoSpacing"/>
        <w:ind w:left="360"/>
        <w:jc w:val="both"/>
      </w:pPr>
      <w:r>
        <w:t>R= Data Rate (bps)</w:t>
      </w:r>
    </w:p>
    <w:p w:rsidR="005B11FD" w:rsidRDefault="005B11FD" w:rsidP="00AB56BA">
      <w:pPr>
        <w:pStyle w:val="NoSpacing"/>
        <w:ind w:left="360"/>
        <w:jc w:val="both"/>
      </w:pPr>
      <w:r>
        <w:t>M=Number of different signal elements=2^L</w:t>
      </w:r>
    </w:p>
    <w:p w:rsidR="005B11FD" w:rsidRDefault="005B11FD" w:rsidP="00AB56BA">
      <w:pPr>
        <w:pStyle w:val="NoSpacing"/>
        <w:ind w:left="360"/>
        <w:jc w:val="both"/>
      </w:pPr>
      <w:r>
        <w:t>L=number of bits per signal element</w:t>
      </w:r>
    </w:p>
    <w:p w:rsidR="005B11FD" w:rsidRDefault="005B11FD" w:rsidP="00AB56BA">
      <w:pPr>
        <w:pStyle w:val="NoSpacing"/>
        <w:jc w:val="both"/>
      </w:pPr>
      <w:r>
        <w:t>Anyway characterizing modulation rule is to determine average number of transmission that occurs per bit time.</w:t>
      </w:r>
    </w:p>
    <w:p w:rsidR="005B11FD" w:rsidRDefault="005B11FD" w:rsidP="00AB56BA">
      <w:pPr>
        <w:pStyle w:val="NoSpacing"/>
        <w:jc w:val="both"/>
      </w:pPr>
    </w:p>
    <w:p w:rsidR="005B11FD" w:rsidRPr="00C603AA" w:rsidRDefault="005B11FD" w:rsidP="00AB56BA">
      <w:pPr>
        <w:pStyle w:val="NoSpacing"/>
        <w:jc w:val="both"/>
        <w:rPr>
          <w:b/>
          <w:sz w:val="32"/>
          <w:u w:val="single"/>
        </w:rPr>
      </w:pPr>
      <w:r w:rsidRPr="00C603AA">
        <w:rPr>
          <w:b/>
          <w:sz w:val="32"/>
          <w:u w:val="single"/>
        </w:rPr>
        <w:t>B8ZS</w:t>
      </w:r>
    </w:p>
    <w:p w:rsidR="005B11FD" w:rsidRDefault="005B11FD" w:rsidP="00AB56BA">
      <w:pPr>
        <w:pStyle w:val="NoSpacing"/>
        <w:jc w:val="both"/>
      </w:pPr>
      <w:r>
        <w:t>We have seen that drawback of Amts rule is that long string of zeros may result in loss of synchronization.</w:t>
      </w:r>
    </w:p>
    <w:p w:rsidR="005B11FD" w:rsidRDefault="005B11FD" w:rsidP="00AB56BA">
      <w:pPr>
        <w:pStyle w:val="NoSpacing"/>
        <w:jc w:val="both"/>
      </w:pPr>
      <w:r>
        <w:t>To overcome this problem, encoding is amended with following rules.</w:t>
      </w:r>
    </w:p>
    <w:p w:rsidR="005B11FD" w:rsidRPr="00FD7E2F" w:rsidRDefault="005B11FD" w:rsidP="00AB56BA">
      <w:pPr>
        <w:pStyle w:val="NoSpacing"/>
        <w:numPr>
          <w:ilvl w:val="0"/>
          <w:numId w:val="46"/>
        </w:numPr>
        <w:jc w:val="both"/>
      </w:pPr>
      <w:r w:rsidRPr="00374DB7">
        <w:t>If an octet</w:t>
      </w:r>
      <w:r w:rsidRPr="008D499F">
        <w:t xml:space="preserve"> of</w:t>
      </w:r>
      <w:r>
        <w:rPr>
          <w:u w:val="single"/>
        </w:rPr>
        <w:t xml:space="preserve"> </w:t>
      </w:r>
      <w:r>
        <w:t xml:space="preserve">all zeros occurs &amp; the last voltage pulse preceding this octet was +ve, than eight zeros of octet are encoded as </w:t>
      </w:r>
    </w:p>
    <w:p w:rsidR="005B11FD" w:rsidRDefault="005B11FD" w:rsidP="00AB56BA">
      <w:pPr>
        <w:pStyle w:val="NoSpacing"/>
        <w:ind w:left="750"/>
        <w:jc w:val="both"/>
        <w:rPr>
          <w:u w:val="single"/>
        </w:rPr>
      </w:pPr>
      <w:r>
        <w:rPr>
          <w:noProof/>
          <w:lang w:val="en-US" w:eastAsia="en-US"/>
        </w:rPr>
        <w:drawing>
          <wp:inline distT="0" distB="0" distL="0" distR="0">
            <wp:extent cx="1447800" cy="409575"/>
            <wp:effectExtent l="19050" t="0" r="0" b="0"/>
            <wp:docPr id="5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cstate="print"/>
                    <a:srcRect/>
                    <a:stretch>
                      <a:fillRect/>
                    </a:stretch>
                  </pic:blipFill>
                  <pic:spPr bwMode="auto">
                    <a:xfrm>
                      <a:off x="0" y="0"/>
                      <a:ext cx="1447800" cy="409575"/>
                    </a:xfrm>
                    <a:prstGeom prst="rect">
                      <a:avLst/>
                    </a:prstGeom>
                    <a:noFill/>
                    <a:ln w="9525">
                      <a:noFill/>
                      <a:miter lim="800000"/>
                      <a:headEnd/>
                      <a:tailEnd/>
                    </a:ln>
                  </pic:spPr>
                </pic:pic>
              </a:graphicData>
            </a:graphic>
          </wp:inline>
        </w:drawing>
      </w:r>
    </w:p>
    <w:p w:rsidR="005B11FD" w:rsidRDefault="005B11FD" w:rsidP="00AB56BA">
      <w:pPr>
        <w:pStyle w:val="NoSpacing"/>
        <w:numPr>
          <w:ilvl w:val="0"/>
          <w:numId w:val="46"/>
        </w:numPr>
        <w:jc w:val="both"/>
      </w:pPr>
      <w:r w:rsidRPr="008D499F">
        <w:lastRenderedPageBreak/>
        <w:t xml:space="preserve">If an </w:t>
      </w:r>
      <w:r>
        <w:t xml:space="preserve">octet of all zeros occurs &amp; last voltage pulse preceding this octet was –ve then eight zeros are encoded as </w:t>
      </w:r>
    </w:p>
    <w:p w:rsidR="005B11FD" w:rsidRDefault="005B11FD" w:rsidP="00AB56BA">
      <w:pPr>
        <w:pStyle w:val="NoSpacing"/>
        <w:ind w:left="750"/>
        <w:jc w:val="both"/>
      </w:pPr>
      <w:r>
        <w:rPr>
          <w:noProof/>
          <w:lang w:val="en-US" w:eastAsia="en-US"/>
        </w:rPr>
        <w:drawing>
          <wp:inline distT="0" distB="0" distL="0" distR="0">
            <wp:extent cx="1543050" cy="400050"/>
            <wp:effectExtent l="19050" t="0" r="0" b="0"/>
            <wp:docPr id="5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cstate="print"/>
                    <a:srcRect/>
                    <a:stretch>
                      <a:fillRect/>
                    </a:stretch>
                  </pic:blipFill>
                  <pic:spPr bwMode="auto">
                    <a:xfrm>
                      <a:off x="0" y="0"/>
                      <a:ext cx="1543050" cy="400050"/>
                    </a:xfrm>
                    <a:prstGeom prst="rect">
                      <a:avLst/>
                    </a:prstGeom>
                    <a:noFill/>
                    <a:ln w="9525">
                      <a:noFill/>
                      <a:miter lim="800000"/>
                      <a:headEnd/>
                      <a:tailEnd/>
                    </a:ln>
                  </pic:spPr>
                </pic:pic>
              </a:graphicData>
            </a:graphic>
          </wp:inline>
        </w:drawing>
      </w:r>
    </w:p>
    <w:p w:rsidR="005B11FD" w:rsidRDefault="005B11FD" w:rsidP="00AB56BA">
      <w:pPr>
        <w:pStyle w:val="NoSpacing"/>
        <w:jc w:val="both"/>
      </w:pPr>
      <w:r>
        <w:t xml:space="preserve">A coding scheme that is commonly used in Europe &amp; Japan is known as </w:t>
      </w:r>
      <w:r w:rsidRPr="008D499F">
        <w:rPr>
          <w:b/>
          <w:u w:val="single"/>
        </w:rPr>
        <w:t>High Density Bipolar 3 Zeros</w:t>
      </w:r>
      <w:r>
        <w:rPr>
          <w:b/>
          <w:u w:val="single"/>
        </w:rPr>
        <w:t xml:space="preserve"> </w:t>
      </w:r>
      <w:r w:rsidRPr="008D499F">
        <w:rPr>
          <w:b/>
          <w:u w:val="single"/>
        </w:rPr>
        <w:t>(HDB3)</w:t>
      </w:r>
      <w:r>
        <w:t xml:space="preserve"> </w:t>
      </w:r>
    </w:p>
    <w:p w:rsidR="005B11FD" w:rsidRDefault="005B11FD" w:rsidP="00AB56BA">
      <w:pPr>
        <w:pStyle w:val="NoSpacing"/>
        <w:jc w:val="both"/>
      </w:pPr>
      <w:r>
        <w:t>This scheme replaces strings of four zeros with sequences containing one or two pulses.</w:t>
      </w:r>
    </w:p>
    <w:p w:rsidR="005B11FD" w:rsidRDefault="005B11FD" w:rsidP="00AB56BA">
      <w:pPr>
        <w:pStyle w:val="NoSpacing"/>
        <w:jc w:val="both"/>
      </w:pPr>
      <w:r>
        <w:t>In each case, fourth zero is replaced with code variation.</w:t>
      </w:r>
    </w:p>
    <w:p w:rsidR="005B11FD" w:rsidRDefault="005B11FD" w:rsidP="00AB56BA">
      <w:pPr>
        <w:pStyle w:val="NoSpacing"/>
        <w:jc w:val="both"/>
      </w:pPr>
      <w:r>
        <w:t>In addition, a rule is needed to ensure that successive violations are alternate polarity so that no dc component is introduced.</w:t>
      </w:r>
    </w:p>
    <w:p w:rsidR="005B11FD" w:rsidRDefault="005B11FD" w:rsidP="00AB56BA">
      <w:pPr>
        <w:pStyle w:val="NoSpacing"/>
        <w:jc w:val="both"/>
      </w:pPr>
      <w:r>
        <w:t>If last violation was +ve, this violations must be –ve &amp; vice versa.</w:t>
      </w:r>
    </w:p>
    <w:p w:rsidR="005B11FD" w:rsidRDefault="005B11FD" w:rsidP="00AB56BA">
      <w:pPr>
        <w:pStyle w:val="NoSpacing"/>
        <w:jc w:val="both"/>
      </w:pPr>
      <w:r>
        <w:rPr>
          <w:noProof/>
          <w:lang w:val="en-US" w:eastAsia="en-US"/>
        </w:rPr>
        <w:drawing>
          <wp:inline distT="0" distB="0" distL="0" distR="0">
            <wp:extent cx="5057775" cy="1400175"/>
            <wp:effectExtent l="19050" t="0" r="9525" b="0"/>
            <wp:docPr id="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cstate="print"/>
                    <a:srcRect/>
                    <a:stretch>
                      <a:fillRect/>
                    </a:stretch>
                  </pic:blipFill>
                  <pic:spPr bwMode="auto">
                    <a:xfrm>
                      <a:off x="0" y="0"/>
                      <a:ext cx="5057775" cy="1400175"/>
                    </a:xfrm>
                    <a:prstGeom prst="rect">
                      <a:avLst/>
                    </a:prstGeom>
                    <a:noFill/>
                    <a:ln w="9525">
                      <a:noFill/>
                      <a:miter lim="800000"/>
                      <a:headEnd/>
                      <a:tailEnd/>
                    </a:ln>
                  </pic:spPr>
                </pic:pic>
              </a:graphicData>
            </a:graphic>
          </wp:inline>
        </w:drawing>
      </w:r>
    </w:p>
    <w:p w:rsidR="005B11FD" w:rsidRDefault="005B11FD" w:rsidP="00AB56BA">
      <w:pPr>
        <w:pStyle w:val="NoSpacing"/>
        <w:jc w:val="both"/>
      </w:pPr>
      <w:r>
        <w:rPr>
          <w:noProof/>
          <w:lang w:val="en-US" w:eastAsia="en-US"/>
        </w:rPr>
        <w:drawing>
          <wp:inline distT="0" distB="0" distL="0" distR="0">
            <wp:extent cx="5248275" cy="3819525"/>
            <wp:effectExtent l="19050" t="0" r="9525" b="0"/>
            <wp:docPr id="4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cstate="print"/>
                    <a:srcRect/>
                    <a:stretch>
                      <a:fillRect/>
                    </a:stretch>
                  </pic:blipFill>
                  <pic:spPr bwMode="auto">
                    <a:xfrm>
                      <a:off x="0" y="0"/>
                      <a:ext cx="5248275" cy="3819525"/>
                    </a:xfrm>
                    <a:prstGeom prst="rect">
                      <a:avLst/>
                    </a:prstGeom>
                    <a:noFill/>
                    <a:ln w="9525">
                      <a:noFill/>
                      <a:miter lim="800000"/>
                      <a:headEnd/>
                      <a:tailEnd/>
                    </a:ln>
                  </pic:spPr>
                </pic:pic>
              </a:graphicData>
            </a:graphic>
          </wp:inline>
        </w:drawing>
      </w:r>
    </w:p>
    <w:p w:rsidR="005B11FD" w:rsidRDefault="005B11FD" w:rsidP="00AB56BA">
      <w:pPr>
        <w:pStyle w:val="NoSpacing"/>
        <w:jc w:val="both"/>
      </w:pPr>
      <w:r>
        <w:t>B-Valid Bipolar Signal</w:t>
      </w:r>
    </w:p>
    <w:p w:rsidR="005B11FD" w:rsidRDefault="005B11FD" w:rsidP="00AB56BA">
      <w:pPr>
        <w:pStyle w:val="NoSpacing"/>
        <w:jc w:val="both"/>
      </w:pPr>
      <w:r>
        <w:rPr>
          <w:noProof/>
          <w:lang w:val="en-US" w:eastAsia="en-US"/>
        </w:rPr>
        <w:lastRenderedPageBreak/>
        <w:drawing>
          <wp:inline distT="0" distB="0" distL="0" distR="0">
            <wp:extent cx="5857875" cy="2971800"/>
            <wp:effectExtent l="19050" t="0" r="9525" b="0"/>
            <wp:docPr id="4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4" cstate="print"/>
                    <a:srcRect/>
                    <a:stretch>
                      <a:fillRect/>
                    </a:stretch>
                  </pic:blipFill>
                  <pic:spPr bwMode="auto">
                    <a:xfrm>
                      <a:off x="0" y="0"/>
                      <a:ext cx="5857875" cy="2971800"/>
                    </a:xfrm>
                    <a:prstGeom prst="rect">
                      <a:avLst/>
                    </a:prstGeom>
                    <a:noFill/>
                    <a:ln w="9525">
                      <a:noFill/>
                      <a:miter lim="800000"/>
                      <a:headEnd/>
                      <a:tailEnd/>
                    </a:ln>
                  </pic:spPr>
                </pic:pic>
              </a:graphicData>
            </a:graphic>
          </wp:inline>
        </w:drawing>
      </w:r>
    </w:p>
    <w:p w:rsidR="005B11FD" w:rsidRPr="00193D45" w:rsidRDefault="005B11FD" w:rsidP="00AB56BA">
      <w:pPr>
        <w:pStyle w:val="NoSpacing"/>
        <w:jc w:val="both"/>
        <w:rPr>
          <w:b/>
          <w:sz w:val="24"/>
          <w:u w:val="single"/>
        </w:rPr>
      </w:pPr>
      <w:r w:rsidRPr="00193D45">
        <w:rPr>
          <w:b/>
          <w:sz w:val="24"/>
          <w:u w:val="single"/>
        </w:rPr>
        <w:t>Digital Data, Analog Signals:</w:t>
      </w:r>
    </w:p>
    <w:p w:rsidR="005B11FD" w:rsidRDefault="005B11FD" w:rsidP="00AB56BA">
      <w:pPr>
        <w:pStyle w:val="NoSpacing"/>
        <w:jc w:val="both"/>
      </w:pPr>
      <w:r>
        <w:t xml:space="preserve"> Most familiar use of this transformation is for transmitting digital data through public telephone network.</w:t>
      </w:r>
    </w:p>
    <w:p w:rsidR="005B11FD" w:rsidRDefault="005B11FD" w:rsidP="00AB56BA">
      <w:pPr>
        <w:pStyle w:val="NoSpacing"/>
        <w:jc w:val="both"/>
      </w:pPr>
      <w:r>
        <w:t>Telephone network was designed to receive, switch &amp; transmit analog signals in voice frequency range of about 300 to 3400 Hz.</w:t>
      </w:r>
    </w:p>
    <w:p w:rsidR="005B11FD" w:rsidRDefault="005B11FD" w:rsidP="00AB56BA">
      <w:pPr>
        <w:pStyle w:val="NoSpacing"/>
        <w:jc w:val="both"/>
      </w:pPr>
      <w:r>
        <w:t>Digital devices are attached to network via modem (modulator-demodulator), which converts digital data to analog signals &amp; vice versa.</w:t>
      </w:r>
    </w:p>
    <w:p w:rsidR="005B11FD" w:rsidRDefault="005B11FD" w:rsidP="00AB56BA">
      <w:pPr>
        <w:pStyle w:val="NoSpacing"/>
        <w:jc w:val="both"/>
      </w:pPr>
    </w:p>
    <w:p w:rsidR="005B11FD" w:rsidRDefault="005B11FD" w:rsidP="00AB56BA">
      <w:pPr>
        <w:pStyle w:val="NoSpacing"/>
        <w:jc w:val="both"/>
        <w:rPr>
          <w:u w:val="single"/>
        </w:rPr>
      </w:pPr>
      <w:r w:rsidRPr="00816B86">
        <w:rPr>
          <w:u w:val="single"/>
        </w:rPr>
        <w:t>Modulation</w:t>
      </w:r>
      <w:r>
        <w:rPr>
          <w:u w:val="single"/>
        </w:rPr>
        <w:t xml:space="preserve"> </w:t>
      </w:r>
      <w:r>
        <w:t>involves operation one or more of three characteristics of carrier signals</w:t>
      </w:r>
      <w:r w:rsidRPr="00816B86">
        <w:rPr>
          <w:u w:val="single"/>
        </w:rPr>
        <w:t xml:space="preserve"> </w:t>
      </w:r>
    </w:p>
    <w:p w:rsidR="005B11FD" w:rsidRPr="00816B86" w:rsidRDefault="005B11FD" w:rsidP="00AB56BA">
      <w:pPr>
        <w:pStyle w:val="NoSpacing"/>
        <w:numPr>
          <w:ilvl w:val="0"/>
          <w:numId w:val="41"/>
        </w:numPr>
        <w:jc w:val="both"/>
        <w:rPr>
          <w:u w:val="single"/>
        </w:rPr>
      </w:pPr>
      <w:r>
        <w:t>Amplitude</w:t>
      </w:r>
    </w:p>
    <w:p w:rsidR="005B11FD" w:rsidRPr="00816B86" w:rsidRDefault="005B11FD" w:rsidP="00AB56BA">
      <w:pPr>
        <w:pStyle w:val="NoSpacing"/>
        <w:numPr>
          <w:ilvl w:val="0"/>
          <w:numId w:val="41"/>
        </w:numPr>
        <w:jc w:val="both"/>
        <w:rPr>
          <w:u w:val="single"/>
        </w:rPr>
      </w:pPr>
      <w:r>
        <w:t>Frequency</w:t>
      </w:r>
    </w:p>
    <w:p w:rsidR="005B11FD" w:rsidRPr="00816B86" w:rsidRDefault="005B11FD" w:rsidP="00AB56BA">
      <w:pPr>
        <w:pStyle w:val="NoSpacing"/>
        <w:numPr>
          <w:ilvl w:val="0"/>
          <w:numId w:val="41"/>
        </w:numPr>
        <w:jc w:val="both"/>
        <w:rPr>
          <w:u w:val="single"/>
        </w:rPr>
      </w:pPr>
      <w:r>
        <w:t>Phase</w:t>
      </w:r>
    </w:p>
    <w:p w:rsidR="005B11FD" w:rsidRDefault="005B11FD" w:rsidP="00AB56BA">
      <w:pPr>
        <w:pStyle w:val="NoSpacing"/>
        <w:jc w:val="both"/>
      </w:pPr>
    </w:p>
    <w:p w:rsidR="005B11FD" w:rsidRPr="00816B86" w:rsidRDefault="005B11FD" w:rsidP="00AB56BA">
      <w:pPr>
        <w:pStyle w:val="NoSpacing"/>
        <w:jc w:val="both"/>
      </w:pPr>
      <w:r>
        <w:t xml:space="preserve">There </w:t>
      </w:r>
      <w:proofErr w:type="gramStart"/>
      <w:r w:rsidR="00895FC5">
        <w:t>are</w:t>
      </w:r>
      <w:proofErr w:type="gramEnd"/>
      <w:r>
        <w:t xml:space="preserve"> three basic encoding or modulation techniques for transforming digital data into analog signals.</w:t>
      </w:r>
    </w:p>
    <w:p w:rsidR="005B11FD" w:rsidRPr="00816B86" w:rsidRDefault="005B11FD" w:rsidP="00AB56BA">
      <w:pPr>
        <w:pStyle w:val="NoSpacing"/>
        <w:numPr>
          <w:ilvl w:val="0"/>
          <w:numId w:val="47"/>
        </w:numPr>
        <w:jc w:val="both"/>
      </w:pPr>
      <w:r w:rsidRPr="00816B86">
        <w:t>Amplitude Shift Keying(ASK)</w:t>
      </w:r>
    </w:p>
    <w:p w:rsidR="005B11FD" w:rsidRPr="00816B86" w:rsidRDefault="005B11FD" w:rsidP="00AB56BA">
      <w:pPr>
        <w:pStyle w:val="NoSpacing"/>
        <w:numPr>
          <w:ilvl w:val="0"/>
          <w:numId w:val="47"/>
        </w:numPr>
        <w:jc w:val="both"/>
      </w:pPr>
      <w:r w:rsidRPr="00816B86">
        <w:t>Frequency Shift Keying(FSK)</w:t>
      </w:r>
    </w:p>
    <w:p w:rsidR="005B11FD" w:rsidRDefault="005B11FD" w:rsidP="00AB56BA">
      <w:pPr>
        <w:pStyle w:val="NoSpacing"/>
        <w:numPr>
          <w:ilvl w:val="0"/>
          <w:numId w:val="47"/>
        </w:numPr>
        <w:jc w:val="both"/>
      </w:pPr>
      <w:r w:rsidRPr="00816B86">
        <w:t>Phase Shift Keying(PSK)</w:t>
      </w:r>
    </w:p>
    <w:p w:rsidR="005B11FD" w:rsidRDefault="005B11FD" w:rsidP="00AB56BA">
      <w:pPr>
        <w:pStyle w:val="NoSpacing"/>
        <w:jc w:val="both"/>
      </w:pPr>
      <w:r>
        <w:t xml:space="preserve"> In all cases resulting signal occupies a bandwidth centred on carrier frequency.</w:t>
      </w:r>
    </w:p>
    <w:p w:rsidR="005B11FD" w:rsidRDefault="005B11FD" w:rsidP="00AB56BA">
      <w:pPr>
        <w:pStyle w:val="NoSpacing"/>
        <w:jc w:val="both"/>
      </w:pPr>
    </w:p>
    <w:p w:rsidR="005B11FD" w:rsidRDefault="005B11FD" w:rsidP="00AB56BA">
      <w:pPr>
        <w:pStyle w:val="NoSpacing"/>
        <w:jc w:val="both"/>
        <w:rPr>
          <w:b/>
        </w:rPr>
      </w:pPr>
      <w:r w:rsidRPr="00816B86">
        <w:rPr>
          <w:b/>
        </w:rPr>
        <w:t>Amplitude Shift Keying</w:t>
      </w:r>
      <w:r>
        <w:rPr>
          <w:b/>
        </w:rPr>
        <w:t xml:space="preserve"> (ASK)</w:t>
      </w:r>
    </w:p>
    <w:p w:rsidR="005B11FD" w:rsidRDefault="005B11FD" w:rsidP="00AB56BA">
      <w:pPr>
        <w:pStyle w:val="NoSpacing"/>
        <w:jc w:val="both"/>
      </w:pPr>
      <w:r>
        <w:t xml:space="preserve"> In ASK</w:t>
      </w:r>
      <w:proofErr w:type="gramStart"/>
      <w:r>
        <w:t>,</w:t>
      </w:r>
      <w:proofErr w:type="gramEnd"/>
      <w:r>
        <w:t xml:space="preserve"> two binary values are represented by two different amplitudes of carrier frequency.</w:t>
      </w:r>
    </w:p>
    <w:p w:rsidR="005B11FD" w:rsidRDefault="005B11FD" w:rsidP="00AB56BA">
      <w:pPr>
        <w:pStyle w:val="NoSpacing"/>
        <w:jc w:val="both"/>
      </w:pPr>
      <w:r>
        <w:t>One of amplitude is zero i.e. one binary digital is represented by presence, at constant amplitude of carrier, the other by absence of carrier.</w:t>
      </w:r>
    </w:p>
    <w:p w:rsidR="005B11FD" w:rsidRDefault="005B11FD" w:rsidP="00AB56BA">
      <w:pPr>
        <w:pStyle w:val="NoSpacing"/>
        <w:jc w:val="both"/>
      </w:pPr>
      <w:r>
        <w:t xml:space="preserve">Resulting transmitted signal for one bit time is </w:t>
      </w:r>
    </w:p>
    <w:p w:rsidR="005B11FD" w:rsidRDefault="005B11FD" w:rsidP="00AB56BA">
      <w:pPr>
        <w:pStyle w:val="NoSpacing"/>
        <w:jc w:val="both"/>
      </w:pPr>
      <w:r>
        <w:rPr>
          <w:noProof/>
          <w:lang w:val="en-US" w:eastAsia="en-US"/>
        </w:rPr>
        <w:drawing>
          <wp:inline distT="0" distB="0" distL="0" distR="0">
            <wp:extent cx="3914775" cy="1495425"/>
            <wp:effectExtent l="19050" t="0" r="9525" b="0"/>
            <wp:docPr id="4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5" cstate="print"/>
                    <a:srcRect/>
                    <a:stretch>
                      <a:fillRect/>
                    </a:stretch>
                  </pic:blipFill>
                  <pic:spPr bwMode="auto">
                    <a:xfrm>
                      <a:off x="0" y="0"/>
                      <a:ext cx="3914775" cy="1495425"/>
                    </a:xfrm>
                    <a:prstGeom prst="rect">
                      <a:avLst/>
                    </a:prstGeom>
                    <a:noFill/>
                    <a:ln w="9525">
                      <a:noFill/>
                      <a:miter lim="800000"/>
                      <a:headEnd/>
                      <a:tailEnd/>
                    </a:ln>
                  </pic:spPr>
                </pic:pic>
              </a:graphicData>
            </a:graphic>
          </wp:inline>
        </w:drawing>
      </w:r>
    </w:p>
    <w:p w:rsidR="005B11FD" w:rsidRDefault="005B11FD" w:rsidP="00AB56BA">
      <w:pPr>
        <w:pStyle w:val="NoSpacing"/>
        <w:numPr>
          <w:ilvl w:val="0"/>
          <w:numId w:val="48"/>
        </w:numPr>
        <w:jc w:val="both"/>
      </w:pPr>
      <w:r>
        <w:t xml:space="preserve">Ask is susceptible to sudden gain change </w:t>
      </w:r>
    </w:p>
    <w:p w:rsidR="005B11FD" w:rsidRDefault="005B11FD" w:rsidP="00AB56BA">
      <w:pPr>
        <w:pStyle w:val="NoSpacing"/>
        <w:numPr>
          <w:ilvl w:val="0"/>
          <w:numId w:val="48"/>
        </w:numPr>
        <w:jc w:val="both"/>
      </w:pPr>
      <w:r>
        <w:lastRenderedPageBreak/>
        <w:t>It is rather insufficient modulation technology on voice grade lines, it is typically used away up to 1200bps</w:t>
      </w:r>
    </w:p>
    <w:p w:rsidR="005B11FD" w:rsidRDefault="005B11FD" w:rsidP="00AB56BA">
      <w:pPr>
        <w:pStyle w:val="NoSpacing"/>
        <w:ind w:left="360"/>
        <w:jc w:val="both"/>
      </w:pPr>
      <w:r>
        <w:t>ASK technology is used to transmit digital data over optical fibre.</w:t>
      </w:r>
    </w:p>
    <w:p w:rsidR="005B11FD" w:rsidRDefault="005B11FD" w:rsidP="00AB56BA">
      <w:pPr>
        <w:pStyle w:val="NoSpacing"/>
        <w:ind w:left="360"/>
        <w:jc w:val="both"/>
      </w:pPr>
    </w:p>
    <w:p w:rsidR="005B11FD" w:rsidRPr="00700A8A" w:rsidRDefault="005B11FD" w:rsidP="00AB56BA">
      <w:pPr>
        <w:pStyle w:val="NoSpacing"/>
        <w:ind w:left="360"/>
        <w:jc w:val="both"/>
        <w:rPr>
          <w:b/>
          <w:u w:val="single"/>
        </w:rPr>
      </w:pPr>
      <w:r w:rsidRPr="00700A8A">
        <w:rPr>
          <w:b/>
          <w:u w:val="single"/>
        </w:rPr>
        <w:t>Frequency Shift Keying (FSK)</w:t>
      </w:r>
    </w:p>
    <w:p w:rsidR="005B11FD" w:rsidRDefault="005B11FD" w:rsidP="00AB56BA">
      <w:pPr>
        <w:pStyle w:val="NoSpacing"/>
        <w:ind w:left="360"/>
        <w:jc w:val="both"/>
      </w:pPr>
      <w:r>
        <w:t>Most common form of FSK is binary FSK (BFSK)</w:t>
      </w:r>
    </w:p>
    <w:p w:rsidR="005B11FD" w:rsidRDefault="005B11FD" w:rsidP="00AB56BA">
      <w:pPr>
        <w:pStyle w:val="NoSpacing"/>
        <w:ind w:left="360"/>
        <w:jc w:val="both"/>
      </w:pPr>
      <w:r>
        <w:t xml:space="preserve">In which two binary values are represented by two different frequencies near carrier frequency </w:t>
      </w:r>
    </w:p>
    <w:p w:rsidR="005B11FD" w:rsidRDefault="005B11FD" w:rsidP="00AB56BA">
      <w:pPr>
        <w:pStyle w:val="NoSpacing"/>
        <w:ind w:left="360"/>
        <w:jc w:val="both"/>
      </w:pPr>
      <w:r>
        <w:t xml:space="preserve">Resultant Transmitted signal for one bit time is </w:t>
      </w:r>
    </w:p>
    <w:p w:rsidR="005B11FD" w:rsidRDefault="005B11FD" w:rsidP="00AB56BA">
      <w:pPr>
        <w:pStyle w:val="NoSpacing"/>
        <w:ind w:left="360"/>
        <w:jc w:val="both"/>
      </w:pPr>
      <w:r>
        <w:rPr>
          <w:noProof/>
          <w:lang w:val="en-US" w:eastAsia="en-US"/>
        </w:rPr>
        <w:drawing>
          <wp:inline distT="0" distB="0" distL="0" distR="0">
            <wp:extent cx="2924175" cy="581025"/>
            <wp:effectExtent l="19050" t="0" r="9525" b="0"/>
            <wp:docPr id="4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6" cstate="print"/>
                    <a:srcRect/>
                    <a:stretch>
                      <a:fillRect/>
                    </a:stretch>
                  </pic:blipFill>
                  <pic:spPr bwMode="auto">
                    <a:xfrm>
                      <a:off x="0" y="0"/>
                      <a:ext cx="2924175" cy="581025"/>
                    </a:xfrm>
                    <a:prstGeom prst="rect">
                      <a:avLst/>
                    </a:prstGeom>
                    <a:noFill/>
                    <a:ln w="9525">
                      <a:noFill/>
                      <a:miter lim="800000"/>
                      <a:headEnd/>
                      <a:tailEnd/>
                    </a:ln>
                  </pic:spPr>
                </pic:pic>
              </a:graphicData>
            </a:graphic>
          </wp:inline>
        </w:drawing>
      </w:r>
    </w:p>
    <w:p w:rsidR="005B11FD" w:rsidRDefault="005B11FD" w:rsidP="00AB56BA">
      <w:pPr>
        <w:pStyle w:val="NoSpacing"/>
        <w:ind w:left="360"/>
        <w:jc w:val="both"/>
      </w:pPr>
      <w:r>
        <w:t>Where F1, F2 are typically offset from carrier frequency Fc by equal but opposite units</w:t>
      </w:r>
    </w:p>
    <w:p w:rsidR="005B11FD" w:rsidRDefault="005B11FD" w:rsidP="00AB56BA">
      <w:pPr>
        <w:pStyle w:val="NoSpacing"/>
        <w:ind w:left="360"/>
        <w:jc w:val="both"/>
      </w:pPr>
      <w:r>
        <w:rPr>
          <w:noProof/>
          <w:lang w:val="en-US" w:eastAsia="en-US"/>
        </w:rPr>
        <w:drawing>
          <wp:inline distT="0" distB="0" distL="0" distR="0">
            <wp:extent cx="4829175" cy="1181100"/>
            <wp:effectExtent l="19050" t="0" r="9525" b="0"/>
            <wp:docPr id="4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7" cstate="print"/>
                    <a:srcRect/>
                    <a:stretch>
                      <a:fillRect/>
                    </a:stretch>
                  </pic:blipFill>
                  <pic:spPr bwMode="auto">
                    <a:xfrm>
                      <a:off x="0" y="0"/>
                      <a:ext cx="4829175" cy="1181100"/>
                    </a:xfrm>
                    <a:prstGeom prst="rect">
                      <a:avLst/>
                    </a:prstGeom>
                    <a:noFill/>
                    <a:ln w="9525">
                      <a:noFill/>
                      <a:miter lim="800000"/>
                      <a:headEnd/>
                      <a:tailEnd/>
                    </a:ln>
                  </pic:spPr>
                </pic:pic>
              </a:graphicData>
            </a:graphic>
          </wp:inline>
        </w:drawing>
      </w:r>
    </w:p>
    <w:p w:rsidR="005B11FD" w:rsidRDefault="005B11FD" w:rsidP="00AB56BA">
      <w:pPr>
        <w:pStyle w:val="NoSpacing"/>
        <w:ind w:left="360"/>
        <w:jc w:val="both"/>
      </w:pPr>
      <w:r>
        <w:t xml:space="preserve">FSK is used for fuel duplex operation over voice grade line </w:t>
      </w:r>
    </w:p>
    <w:p w:rsidR="005B11FD" w:rsidRDefault="005B11FD" w:rsidP="00AB56BA">
      <w:pPr>
        <w:pStyle w:val="NoSpacing"/>
        <w:ind w:left="360"/>
        <w:jc w:val="both"/>
      </w:pPr>
      <w:r>
        <w:t>Voice grade line will pass frequencies in range of 300 to 3400 Hz</w:t>
      </w:r>
    </w:p>
    <w:p w:rsidR="005B11FD" w:rsidRDefault="005B11FD" w:rsidP="00AB56BA">
      <w:pPr>
        <w:pStyle w:val="NoSpacing"/>
        <w:ind w:left="360"/>
        <w:jc w:val="both"/>
      </w:pPr>
      <w:r>
        <w:t xml:space="preserve">To achieve Full Duplex transmission, this bandwidth is splitted </w:t>
      </w:r>
    </w:p>
    <w:p w:rsidR="005B11FD" w:rsidRDefault="005B11FD" w:rsidP="00AB56BA">
      <w:pPr>
        <w:pStyle w:val="NoSpacing"/>
        <w:ind w:left="360"/>
        <w:jc w:val="both"/>
      </w:pPr>
      <w:r>
        <w:t>In one direction (Transmit or Receive), the frequency used to represent 1 &amp; 0 are centred on 1170 Hz with shift of 100Hz on either side.</w:t>
      </w:r>
    </w:p>
    <w:p w:rsidR="005B11FD" w:rsidRDefault="005B11FD" w:rsidP="00AB56BA">
      <w:pPr>
        <w:pStyle w:val="NoSpacing"/>
        <w:ind w:left="360"/>
        <w:jc w:val="both"/>
      </w:pPr>
      <w:r>
        <w:t>BFSK is less susceptible to error than ASK, on verse grade lines, it is typically used upto 1200bps.It is also commonly used for high frequency (3 to 30 MHz) radio transmission.</w:t>
      </w:r>
    </w:p>
    <w:p w:rsidR="005B11FD" w:rsidRDefault="005B11FD" w:rsidP="00AB56BA">
      <w:pPr>
        <w:pStyle w:val="NoSpacing"/>
        <w:ind w:left="360"/>
        <w:jc w:val="both"/>
      </w:pPr>
      <w:r>
        <w:t xml:space="preserve">It can also be used at even higher frequency on local area network that uses coaxial cable </w:t>
      </w:r>
    </w:p>
    <w:p w:rsidR="005B11FD" w:rsidRDefault="005B11FD" w:rsidP="00AB56BA">
      <w:pPr>
        <w:pStyle w:val="NoSpacing"/>
        <w:ind w:left="360"/>
        <w:jc w:val="both"/>
      </w:pPr>
      <w:r>
        <w:rPr>
          <w:noProof/>
          <w:lang w:val="en-US" w:eastAsia="en-US"/>
        </w:rPr>
        <w:drawing>
          <wp:inline distT="0" distB="0" distL="0" distR="0">
            <wp:extent cx="5210175" cy="2314575"/>
            <wp:effectExtent l="19050" t="0" r="9525" b="0"/>
            <wp:docPr id="4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8" cstate="print"/>
                    <a:srcRect/>
                    <a:stretch>
                      <a:fillRect/>
                    </a:stretch>
                  </pic:blipFill>
                  <pic:spPr bwMode="auto">
                    <a:xfrm>
                      <a:off x="0" y="0"/>
                      <a:ext cx="5210175" cy="2314575"/>
                    </a:xfrm>
                    <a:prstGeom prst="rect">
                      <a:avLst/>
                    </a:prstGeom>
                    <a:noFill/>
                    <a:ln w="9525">
                      <a:noFill/>
                      <a:miter lim="800000"/>
                      <a:headEnd/>
                      <a:tailEnd/>
                    </a:ln>
                  </pic:spPr>
                </pic:pic>
              </a:graphicData>
            </a:graphic>
          </wp:inline>
        </w:drawing>
      </w:r>
    </w:p>
    <w:p w:rsidR="005B11FD" w:rsidRPr="00DE7597" w:rsidRDefault="005B11FD" w:rsidP="00AB56BA">
      <w:pPr>
        <w:pStyle w:val="NoSpacing"/>
        <w:ind w:left="360"/>
        <w:jc w:val="both"/>
        <w:rPr>
          <w:b/>
          <w:sz w:val="28"/>
          <w:u w:val="single"/>
        </w:rPr>
      </w:pPr>
      <w:r w:rsidRPr="00DE7597">
        <w:rPr>
          <w:b/>
          <w:sz w:val="28"/>
          <w:u w:val="single"/>
        </w:rPr>
        <w:t>MFSK</w:t>
      </w:r>
    </w:p>
    <w:p w:rsidR="005B11FD" w:rsidRDefault="005B11FD" w:rsidP="00AB56BA">
      <w:pPr>
        <w:pStyle w:val="NoSpacing"/>
        <w:ind w:left="360"/>
        <w:jc w:val="both"/>
      </w:pPr>
      <w:r>
        <w:t>More than two frequencies are used in this case, each signalling element represents more than one bit.</w:t>
      </w:r>
    </w:p>
    <w:p w:rsidR="005B11FD" w:rsidRDefault="005B11FD" w:rsidP="00AB56BA">
      <w:pPr>
        <w:pStyle w:val="NoSpacing"/>
        <w:ind w:left="360"/>
        <w:jc w:val="both"/>
      </w:pPr>
      <w:r>
        <w:t xml:space="preserve">Transmitted MFSK signal for one signal element time can be defined as </w:t>
      </w:r>
    </w:p>
    <w:p w:rsidR="005B11FD" w:rsidRDefault="005B11FD" w:rsidP="00AB56BA">
      <w:pPr>
        <w:pStyle w:val="NoSpacing"/>
        <w:ind w:left="360"/>
        <w:jc w:val="both"/>
      </w:pPr>
    </w:p>
    <w:p w:rsidR="005B11FD" w:rsidRDefault="005B11FD" w:rsidP="00AB56BA">
      <w:pPr>
        <w:pStyle w:val="NoSpacing"/>
        <w:ind w:left="360"/>
        <w:jc w:val="both"/>
      </w:pPr>
    </w:p>
    <w:p w:rsidR="005B11FD" w:rsidRDefault="005B11FD" w:rsidP="00AB56BA">
      <w:pPr>
        <w:pStyle w:val="NoSpacing"/>
        <w:ind w:left="360"/>
        <w:jc w:val="both"/>
      </w:pPr>
    </w:p>
    <w:p w:rsidR="005B11FD" w:rsidRDefault="005B11FD" w:rsidP="00AB56BA">
      <w:pPr>
        <w:pStyle w:val="NoSpacing"/>
        <w:ind w:left="360"/>
        <w:jc w:val="both"/>
      </w:pPr>
    </w:p>
    <w:p w:rsidR="005B11FD" w:rsidRDefault="005B11FD" w:rsidP="00AB56BA">
      <w:pPr>
        <w:pStyle w:val="NoSpacing"/>
        <w:ind w:left="360"/>
        <w:jc w:val="both"/>
      </w:pPr>
    </w:p>
    <w:p w:rsidR="005B11FD" w:rsidRPr="00897740" w:rsidRDefault="005B11FD" w:rsidP="00AB56BA">
      <w:pPr>
        <w:pStyle w:val="NoSpacing"/>
        <w:ind w:left="360"/>
        <w:jc w:val="both"/>
        <w:rPr>
          <w:b/>
          <w:u w:val="single"/>
        </w:rPr>
      </w:pPr>
      <w:r w:rsidRPr="00897740">
        <w:rPr>
          <w:b/>
          <w:u w:val="single"/>
        </w:rPr>
        <w:t>Analog Data, Digital Signal</w:t>
      </w:r>
    </w:p>
    <w:p w:rsidR="005B11FD" w:rsidRDefault="005B11FD" w:rsidP="00AB56BA">
      <w:pPr>
        <w:pStyle w:val="NoSpacing"/>
        <w:ind w:left="360"/>
        <w:jc w:val="both"/>
      </w:pPr>
      <w:r>
        <w:t>Correcting analog data into digital data, this process is known digitalization.</w:t>
      </w:r>
    </w:p>
    <w:p w:rsidR="005B11FD" w:rsidRDefault="005B11FD" w:rsidP="00AB56BA">
      <w:pPr>
        <w:pStyle w:val="NoSpacing"/>
        <w:ind w:left="360"/>
        <w:jc w:val="both"/>
      </w:pPr>
      <w:r>
        <w:t>Once analog data have been converted into digital data, number of things can happen.</w:t>
      </w:r>
    </w:p>
    <w:p w:rsidR="005B11FD" w:rsidRDefault="005B11FD" w:rsidP="00AB56BA">
      <w:pPr>
        <w:pStyle w:val="NoSpacing"/>
        <w:numPr>
          <w:ilvl w:val="0"/>
          <w:numId w:val="49"/>
        </w:numPr>
        <w:jc w:val="both"/>
      </w:pPr>
      <w:r>
        <w:lastRenderedPageBreak/>
        <w:t>Digital data can be encoded as digital signal using a code other than NRZ-L, extra step is required</w:t>
      </w:r>
    </w:p>
    <w:p w:rsidR="005B11FD" w:rsidRDefault="005B11FD" w:rsidP="00AB56BA">
      <w:pPr>
        <w:pStyle w:val="NoSpacing"/>
        <w:numPr>
          <w:ilvl w:val="0"/>
          <w:numId w:val="49"/>
        </w:numPr>
        <w:jc w:val="both"/>
      </w:pPr>
      <w:r>
        <w:t>Digital data can be transmitted using NRZ-L</w:t>
      </w:r>
    </w:p>
    <w:p w:rsidR="005B11FD" w:rsidRDefault="005B11FD" w:rsidP="00AB56BA">
      <w:pPr>
        <w:pStyle w:val="NoSpacing"/>
        <w:numPr>
          <w:ilvl w:val="0"/>
          <w:numId w:val="49"/>
        </w:numPr>
        <w:jc w:val="both"/>
      </w:pPr>
      <w:r>
        <w:t>Digital data can be converted into analog signal, using one of modulation technology</w:t>
      </w:r>
    </w:p>
    <w:p w:rsidR="005B11FD" w:rsidRDefault="005B11FD" w:rsidP="00AB56BA">
      <w:pPr>
        <w:pStyle w:val="NoSpacing"/>
        <w:jc w:val="both"/>
      </w:pPr>
      <w:r>
        <w:rPr>
          <w:noProof/>
          <w:lang w:val="en-US" w:eastAsia="en-US"/>
        </w:rPr>
        <w:drawing>
          <wp:inline distT="0" distB="0" distL="0" distR="0">
            <wp:extent cx="5400675" cy="1162050"/>
            <wp:effectExtent l="19050" t="0" r="9525" b="0"/>
            <wp:docPr id="4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9" cstate="print"/>
                    <a:srcRect/>
                    <a:stretch>
                      <a:fillRect/>
                    </a:stretch>
                  </pic:blipFill>
                  <pic:spPr bwMode="auto">
                    <a:xfrm>
                      <a:off x="0" y="0"/>
                      <a:ext cx="5400675" cy="1162050"/>
                    </a:xfrm>
                    <a:prstGeom prst="rect">
                      <a:avLst/>
                    </a:prstGeom>
                    <a:noFill/>
                    <a:ln w="9525">
                      <a:noFill/>
                      <a:miter lim="800000"/>
                      <a:headEnd/>
                      <a:tailEnd/>
                    </a:ln>
                  </pic:spPr>
                </pic:pic>
              </a:graphicData>
            </a:graphic>
          </wp:inline>
        </w:drawing>
      </w:r>
    </w:p>
    <w:p w:rsidR="005B11FD" w:rsidRDefault="005B11FD" w:rsidP="00AB56BA">
      <w:pPr>
        <w:pStyle w:val="NoSpacing"/>
        <w:jc w:val="both"/>
      </w:pPr>
      <w:r>
        <w:t>Codec is used for correction of analog data into digital form</w:t>
      </w:r>
    </w:p>
    <w:p w:rsidR="005B11FD" w:rsidRDefault="005B11FD" w:rsidP="00AB56BA">
      <w:pPr>
        <w:pStyle w:val="NoSpacing"/>
        <w:jc w:val="both"/>
      </w:pPr>
      <w:r>
        <w:t>Two technologies are used:</w:t>
      </w:r>
    </w:p>
    <w:p w:rsidR="005B11FD" w:rsidRDefault="005B11FD" w:rsidP="00AB56BA">
      <w:pPr>
        <w:pStyle w:val="NoSpacing"/>
        <w:numPr>
          <w:ilvl w:val="0"/>
          <w:numId w:val="50"/>
        </w:numPr>
        <w:jc w:val="both"/>
      </w:pPr>
      <w:r>
        <w:t>Pulse Code modulation</w:t>
      </w:r>
    </w:p>
    <w:p w:rsidR="005B11FD" w:rsidRDefault="005B11FD" w:rsidP="00AB56BA">
      <w:pPr>
        <w:pStyle w:val="NoSpacing"/>
        <w:numPr>
          <w:ilvl w:val="0"/>
          <w:numId w:val="50"/>
        </w:numPr>
        <w:jc w:val="both"/>
      </w:pPr>
      <w:r>
        <w:t>Delta modulation</w:t>
      </w:r>
    </w:p>
    <w:p w:rsidR="005B11FD" w:rsidRDefault="005B11FD" w:rsidP="00AB56BA">
      <w:pPr>
        <w:pStyle w:val="NoSpacing"/>
        <w:jc w:val="both"/>
      </w:pPr>
    </w:p>
    <w:p w:rsidR="005B11FD" w:rsidRPr="00897740" w:rsidRDefault="005B11FD" w:rsidP="00AB56BA">
      <w:pPr>
        <w:pStyle w:val="NoSpacing"/>
        <w:jc w:val="both"/>
        <w:rPr>
          <w:b/>
          <w:u w:val="single"/>
        </w:rPr>
      </w:pPr>
      <w:r w:rsidRPr="00897740">
        <w:rPr>
          <w:b/>
          <w:u w:val="single"/>
        </w:rPr>
        <w:t>Pulse Code Modulation</w:t>
      </w:r>
    </w:p>
    <w:p w:rsidR="005B11FD" w:rsidRDefault="005B11FD" w:rsidP="00AB56BA">
      <w:pPr>
        <w:pStyle w:val="NoSpacing"/>
        <w:jc w:val="both"/>
      </w:pPr>
      <w:r>
        <w:t>Pulse code modulation (PCM) is based on sampling theorem.</w:t>
      </w:r>
    </w:p>
    <w:p w:rsidR="005B11FD" w:rsidRDefault="005B11FD" w:rsidP="00AB56BA">
      <w:pPr>
        <w:pStyle w:val="NoSpacing"/>
        <w:jc w:val="both"/>
      </w:pPr>
      <w:r>
        <w:t>If signal f</w:t>
      </w:r>
      <w:r w:rsidR="00895FC5">
        <w:t xml:space="preserve"> </w:t>
      </w:r>
      <w:r>
        <w:t>(t) is sampled at regular intervals of time &amp; at a rate higher than twice the highest signal frequency, then samples contain are information original signal.</w:t>
      </w:r>
    </w:p>
    <w:p w:rsidR="005B11FD" w:rsidRDefault="005B11FD" w:rsidP="00AB56BA">
      <w:pPr>
        <w:pStyle w:val="NoSpacing"/>
        <w:jc w:val="both"/>
      </w:pPr>
      <w:r>
        <w:t>Function f</w:t>
      </w:r>
      <w:r w:rsidR="00895FC5">
        <w:t xml:space="preserve"> </w:t>
      </w:r>
      <w:r>
        <w:t xml:space="preserve">(t) may be reconstructed from </w:t>
      </w:r>
      <w:r w:rsidR="00895FC5">
        <w:t>these samples</w:t>
      </w:r>
      <w:r>
        <w:t xml:space="preserve"> by use of low pass filter.</w:t>
      </w:r>
    </w:p>
    <w:p w:rsidR="005B11FD" w:rsidRDefault="005B11FD" w:rsidP="00AB56BA">
      <w:pPr>
        <w:pStyle w:val="NoSpacing"/>
        <w:jc w:val="both"/>
      </w:pPr>
      <w:r>
        <w:t>If voice data are limited to frequency below 4000Hz, a conservative procedure for intelligibility, 8000 samples/second would be sufficient to characterize voice signal complexity.</w:t>
      </w:r>
    </w:p>
    <w:p w:rsidR="005B11FD" w:rsidRDefault="005B11FD" w:rsidP="00AB56BA">
      <w:pPr>
        <w:pStyle w:val="NoSpacing"/>
        <w:jc w:val="both"/>
      </w:pPr>
      <w:r>
        <w:t>However, these are analog samples called PAM (pulse Amplitude Modulation) samples.</w:t>
      </w:r>
    </w:p>
    <w:p w:rsidR="005B11FD" w:rsidRDefault="005B11FD" w:rsidP="00AB56BA">
      <w:pPr>
        <w:pStyle w:val="NoSpacing"/>
        <w:jc w:val="both"/>
      </w:pPr>
      <w:r>
        <w:t>To convert to digital, each of these analog samples must be assigned a binary code.</w:t>
      </w:r>
    </w:p>
    <w:p w:rsidR="005B11FD" w:rsidRDefault="005B11FD" w:rsidP="00AB56BA">
      <w:pPr>
        <w:pStyle w:val="NoSpacing"/>
        <w:jc w:val="both"/>
      </w:pPr>
      <w:r>
        <w:t>Pam samples are taken at rate of 2B or once every Ts=1/2B seconds.</w:t>
      </w:r>
    </w:p>
    <w:p w:rsidR="005B11FD" w:rsidRDefault="005B11FD" w:rsidP="00AB56BA">
      <w:pPr>
        <w:pStyle w:val="NoSpacing"/>
        <w:jc w:val="both"/>
      </w:pPr>
      <w:r>
        <w:t>Each PAM sample is approximated by being quantized into one of 16 different levels.</w:t>
      </w:r>
    </w:p>
    <w:p w:rsidR="005B11FD" w:rsidRDefault="005B11FD" w:rsidP="00AB56BA">
      <w:pPr>
        <w:pStyle w:val="NoSpacing"/>
        <w:jc w:val="both"/>
      </w:pPr>
      <w:r>
        <w:t>Each sample can be represented by 4 bits.</w:t>
      </w:r>
    </w:p>
    <w:p w:rsidR="005B11FD" w:rsidRDefault="005B11FD" w:rsidP="00AB56BA">
      <w:pPr>
        <w:pStyle w:val="NoSpacing"/>
        <w:jc w:val="both"/>
      </w:pPr>
      <w:r>
        <w:t>As quantized values are only approximation it is impossible to recover the original signal exactly.</w:t>
      </w:r>
    </w:p>
    <w:p w:rsidR="005B11FD" w:rsidRDefault="005B11FD" w:rsidP="00AB56BA">
      <w:pPr>
        <w:pStyle w:val="NoSpacing"/>
        <w:jc w:val="both"/>
      </w:pPr>
      <w:r>
        <w:t>By using 8 bit sample, which allows 256 quantizing levels, quality of received voice signal is comparable with that achieved via analog transmission.</w:t>
      </w:r>
    </w:p>
    <w:p w:rsidR="005B11FD" w:rsidRDefault="005B11FD" w:rsidP="00AB56BA">
      <w:pPr>
        <w:pStyle w:val="NoSpacing"/>
        <w:jc w:val="both"/>
      </w:pPr>
      <w:r>
        <w:lastRenderedPageBreak/>
        <w:t>This implies, a data rate of 8000 samples X 8 bits/sample = 64 kbps.</w:t>
      </w:r>
      <w:r>
        <w:rPr>
          <w:noProof/>
          <w:lang w:val="en-US" w:eastAsia="en-US"/>
        </w:rPr>
        <w:drawing>
          <wp:inline distT="0" distB="0" distL="0" distR="0">
            <wp:extent cx="5629275" cy="3933825"/>
            <wp:effectExtent l="19050" t="0" r="9525" b="0"/>
            <wp:docPr id="3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0" cstate="print"/>
                    <a:srcRect/>
                    <a:stretch>
                      <a:fillRect/>
                    </a:stretch>
                  </pic:blipFill>
                  <pic:spPr bwMode="auto">
                    <a:xfrm>
                      <a:off x="0" y="0"/>
                      <a:ext cx="5629275" cy="3933825"/>
                    </a:xfrm>
                    <a:prstGeom prst="rect">
                      <a:avLst/>
                    </a:prstGeom>
                    <a:noFill/>
                    <a:ln w="9525">
                      <a:noFill/>
                      <a:miter lim="800000"/>
                      <a:headEnd/>
                      <a:tailEnd/>
                    </a:ln>
                  </pic:spPr>
                </pic:pic>
              </a:graphicData>
            </a:graphic>
          </wp:inline>
        </w:drawing>
      </w:r>
    </w:p>
    <w:p w:rsidR="005B11FD" w:rsidRDefault="005B11FD" w:rsidP="00AB56BA">
      <w:pPr>
        <w:pStyle w:val="NoSpacing"/>
        <w:jc w:val="both"/>
      </w:pPr>
      <w:r>
        <w:rPr>
          <w:noProof/>
          <w:lang w:val="en-US" w:eastAsia="en-US"/>
        </w:rPr>
        <w:drawing>
          <wp:inline distT="0" distB="0" distL="0" distR="0">
            <wp:extent cx="5362575" cy="1143000"/>
            <wp:effectExtent l="19050" t="0" r="9525" b="0"/>
            <wp:docPr id="2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1" cstate="print"/>
                    <a:srcRect/>
                    <a:stretch>
                      <a:fillRect/>
                    </a:stretch>
                  </pic:blipFill>
                  <pic:spPr bwMode="auto">
                    <a:xfrm>
                      <a:off x="0" y="0"/>
                      <a:ext cx="5362575" cy="1143000"/>
                    </a:xfrm>
                    <a:prstGeom prst="rect">
                      <a:avLst/>
                    </a:prstGeom>
                    <a:noFill/>
                    <a:ln w="9525">
                      <a:noFill/>
                      <a:miter lim="800000"/>
                      <a:headEnd/>
                      <a:tailEnd/>
                    </a:ln>
                  </pic:spPr>
                </pic:pic>
              </a:graphicData>
            </a:graphic>
          </wp:inline>
        </w:drawing>
      </w:r>
    </w:p>
    <w:p w:rsidR="005B11FD" w:rsidRDefault="005B11FD" w:rsidP="00AB56BA">
      <w:pPr>
        <w:pStyle w:val="NoSpacing"/>
        <w:jc w:val="both"/>
      </w:pPr>
      <w:r>
        <w:t>PCM starts with continuous amplitude (analog) signal, from which a digital signal is produced as in figure</w:t>
      </w:r>
    </w:p>
    <w:p w:rsidR="005B11FD" w:rsidRDefault="005B11FD" w:rsidP="00AB56BA">
      <w:pPr>
        <w:pStyle w:val="NoSpacing"/>
        <w:jc w:val="both"/>
      </w:pPr>
      <w:r>
        <w:t>Digital signal consist of block of n-bits, where each n-bit is amplitude of PCM pulse.</w:t>
      </w:r>
    </w:p>
    <w:p w:rsidR="005B11FD" w:rsidRDefault="005B11FD" w:rsidP="00AB56BA">
      <w:pPr>
        <w:pStyle w:val="NoSpacing"/>
        <w:jc w:val="both"/>
      </w:pPr>
      <w:r>
        <w:t>On reception, process is reversed to produce analog data.</w:t>
      </w:r>
    </w:p>
    <w:p w:rsidR="005B11FD" w:rsidRDefault="005B11FD" w:rsidP="00AB56BA">
      <w:pPr>
        <w:pStyle w:val="NoSpacing"/>
        <w:jc w:val="both"/>
      </w:pPr>
      <w:r>
        <w:t>By quantizing PAM pulse original signal is now only approximated &amp; can’t be received property.</w:t>
      </w:r>
    </w:p>
    <w:p w:rsidR="005B11FD" w:rsidRDefault="005B11FD" w:rsidP="00AB56BA">
      <w:pPr>
        <w:pStyle w:val="NoSpacing"/>
        <w:jc w:val="both"/>
      </w:pPr>
      <w:r>
        <w:t>This effect is quantizing errors or quantizing noise.</w:t>
      </w:r>
    </w:p>
    <w:p w:rsidR="005B11FD" w:rsidRDefault="005B11FD" w:rsidP="00AB56BA">
      <w:pPr>
        <w:pStyle w:val="NoSpacing"/>
        <w:jc w:val="both"/>
      </w:pPr>
      <w:r>
        <w:t xml:space="preserve">Signal to Noise Ratio (SNR) for quantizing increases SNR by about 6dB which is factor of 4. </w:t>
      </w:r>
    </w:p>
    <w:p w:rsidR="0086327D" w:rsidRDefault="0086327D" w:rsidP="00AB56BA">
      <w:pPr>
        <w:pStyle w:val="NoSpacing"/>
        <w:jc w:val="both"/>
      </w:pPr>
      <w:r>
        <w:t xml:space="preserve">Typically PCM scheme is refined using a technique known as </w:t>
      </w:r>
      <w:r w:rsidR="00895FC5">
        <w:t>non-linear</w:t>
      </w:r>
      <w:r>
        <w:t xml:space="preserve"> encoding.</w:t>
      </w:r>
    </w:p>
    <w:p w:rsidR="0086327D" w:rsidRDefault="0086327D" w:rsidP="00AB56BA">
      <w:pPr>
        <w:pStyle w:val="NoSpacing"/>
        <w:jc w:val="both"/>
      </w:pPr>
      <w:r>
        <w:t>Means, quantization levels are not equally spaced.</w:t>
      </w:r>
    </w:p>
    <w:p w:rsidR="0086327D" w:rsidRDefault="0086327D" w:rsidP="00AB56BA">
      <w:pPr>
        <w:pStyle w:val="NoSpacing"/>
        <w:jc w:val="both"/>
      </w:pPr>
      <w:r>
        <w:t>The problem with equal spacing is that the mean absolute error for each sample is same regardless of signal level.</w:t>
      </w:r>
    </w:p>
    <w:p w:rsidR="0086327D" w:rsidRDefault="0086327D" w:rsidP="00AB56BA">
      <w:pPr>
        <w:pStyle w:val="NoSpacing"/>
        <w:jc w:val="both"/>
      </w:pPr>
      <w:r>
        <w:t>Consequently, lower amplitude values are relatively more distorted.</w:t>
      </w:r>
    </w:p>
    <w:p w:rsidR="0086327D" w:rsidRDefault="0086327D" w:rsidP="00AB56BA">
      <w:pPr>
        <w:pStyle w:val="NoSpacing"/>
        <w:numPr>
          <w:ilvl w:val="0"/>
          <w:numId w:val="51"/>
        </w:numPr>
        <w:jc w:val="both"/>
      </w:pPr>
      <w:r>
        <w:t>By using greater no. of quantizing steps for signals of low amplitude, smaller no. Of quantizing steps for signal of large amplitude a mark reduction in overall signal distortion is achieved.</w:t>
      </w:r>
    </w:p>
    <w:p w:rsidR="0086327D" w:rsidRDefault="0086327D" w:rsidP="00AB56BA">
      <w:pPr>
        <w:pStyle w:val="NoSpacing"/>
        <w:jc w:val="both"/>
      </w:pPr>
      <w:r>
        <w:rPr>
          <w:noProof/>
          <w:lang w:val="en-US" w:eastAsia="en-US"/>
        </w:rPr>
        <w:lastRenderedPageBreak/>
        <w:drawing>
          <wp:inline distT="0" distB="0" distL="0" distR="0">
            <wp:extent cx="5362575" cy="3143250"/>
            <wp:effectExtent l="19050" t="0" r="9525" b="0"/>
            <wp:docPr id="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cstate="print"/>
                    <a:srcRect/>
                    <a:stretch>
                      <a:fillRect/>
                    </a:stretch>
                  </pic:blipFill>
                  <pic:spPr bwMode="auto">
                    <a:xfrm>
                      <a:off x="0" y="0"/>
                      <a:ext cx="5362575" cy="3143250"/>
                    </a:xfrm>
                    <a:prstGeom prst="rect">
                      <a:avLst/>
                    </a:prstGeom>
                    <a:noFill/>
                    <a:ln w="9525">
                      <a:noFill/>
                      <a:miter lim="800000"/>
                      <a:headEnd/>
                      <a:tailEnd/>
                    </a:ln>
                  </pic:spPr>
                </pic:pic>
              </a:graphicData>
            </a:graphic>
          </wp:inline>
        </w:drawing>
      </w:r>
    </w:p>
    <w:p w:rsidR="0086327D" w:rsidRDefault="00895FC5" w:rsidP="00AB56BA">
      <w:pPr>
        <w:pStyle w:val="NoSpacing"/>
        <w:numPr>
          <w:ilvl w:val="0"/>
          <w:numId w:val="51"/>
        </w:numPr>
        <w:jc w:val="both"/>
      </w:pPr>
      <w:r>
        <w:t>Non-linear</w:t>
      </w:r>
      <w:r w:rsidR="0086327D">
        <w:t xml:space="preserve"> encoding can significally improve PCM SNR ratio for rare signal improvement.</w:t>
      </w:r>
    </w:p>
    <w:p w:rsidR="0086327D" w:rsidRDefault="0086327D" w:rsidP="00AB56BA">
      <w:pPr>
        <w:pStyle w:val="NoSpacing"/>
        <w:ind w:left="360"/>
        <w:jc w:val="both"/>
      </w:pPr>
    </w:p>
    <w:p w:rsidR="0086327D" w:rsidRDefault="0086327D" w:rsidP="00AB56BA">
      <w:pPr>
        <w:pStyle w:val="NoSpacing"/>
        <w:ind w:left="360"/>
        <w:jc w:val="both"/>
      </w:pPr>
    </w:p>
    <w:p w:rsidR="0086327D" w:rsidRDefault="0086327D" w:rsidP="00AB56BA">
      <w:pPr>
        <w:pStyle w:val="NoSpacing"/>
        <w:ind w:left="360"/>
        <w:jc w:val="both"/>
      </w:pPr>
    </w:p>
    <w:p w:rsidR="0086327D" w:rsidRDefault="0086327D" w:rsidP="00AB56BA">
      <w:pPr>
        <w:pStyle w:val="NoSpacing"/>
        <w:ind w:left="360"/>
        <w:jc w:val="both"/>
        <w:rPr>
          <w:b/>
        </w:rPr>
      </w:pPr>
      <w:r>
        <w:rPr>
          <w:b/>
        </w:rPr>
        <w:t>DELTA MODULATION (DM):</w:t>
      </w:r>
    </w:p>
    <w:p w:rsidR="0086327D" w:rsidRDefault="0086327D" w:rsidP="00AB56BA">
      <w:pPr>
        <w:pStyle w:val="NoSpacing"/>
        <w:ind w:left="360"/>
        <w:jc w:val="both"/>
        <w:rPr>
          <w:b/>
        </w:rPr>
      </w:pPr>
    </w:p>
    <w:p w:rsidR="0086327D" w:rsidRDefault="0086327D" w:rsidP="00AB56BA">
      <w:pPr>
        <w:pStyle w:val="NoSpacing"/>
        <w:numPr>
          <w:ilvl w:val="0"/>
          <w:numId w:val="52"/>
        </w:numPr>
        <w:jc w:val="both"/>
      </w:pPr>
      <w:r>
        <w:t>Variety of techniques has been used to improve performance of PCM or to reduce its complexity.</w:t>
      </w:r>
    </w:p>
    <w:p w:rsidR="0086327D" w:rsidRDefault="0086327D" w:rsidP="00AB56BA">
      <w:pPr>
        <w:pStyle w:val="NoSpacing"/>
        <w:numPr>
          <w:ilvl w:val="0"/>
          <w:numId w:val="52"/>
        </w:numPr>
        <w:jc w:val="both"/>
      </w:pPr>
      <w:r>
        <w:t>One of most popular alternative to PCM is delta modulation.</w:t>
      </w:r>
    </w:p>
    <w:p w:rsidR="0086327D" w:rsidRDefault="0086327D" w:rsidP="00AB56BA">
      <w:pPr>
        <w:pStyle w:val="NoSpacing"/>
        <w:numPr>
          <w:ilvl w:val="0"/>
          <w:numId w:val="52"/>
        </w:numPr>
        <w:jc w:val="both"/>
      </w:pPr>
      <w:r>
        <w:t xml:space="preserve">With delta modulation, an analogue IP approximated by staircase function that moves up or down by one quantification level at each sampling </w:t>
      </w:r>
      <w:r w:rsidR="00895FC5">
        <w:t xml:space="preserve">interval </w:t>
      </w:r>
      <w:r>
        <w:t>(TS).</w:t>
      </w:r>
    </w:p>
    <w:p w:rsidR="0086327D" w:rsidRDefault="0086327D" w:rsidP="00AB56BA">
      <w:pPr>
        <w:pStyle w:val="NoSpacing"/>
        <w:numPr>
          <w:ilvl w:val="0"/>
          <w:numId w:val="52"/>
        </w:numPr>
        <w:jc w:val="both"/>
      </w:pPr>
      <w:r>
        <w:t>Example:</w:t>
      </w:r>
    </w:p>
    <w:p w:rsidR="0086327D" w:rsidRDefault="0086327D" w:rsidP="00AB56BA">
      <w:pPr>
        <w:pStyle w:val="NoSpacing"/>
        <w:jc w:val="both"/>
      </w:pPr>
      <w:r>
        <w:rPr>
          <w:noProof/>
          <w:lang w:val="en-US" w:eastAsia="en-US"/>
        </w:rPr>
        <w:lastRenderedPageBreak/>
        <w:drawing>
          <wp:inline distT="0" distB="0" distL="0" distR="0">
            <wp:extent cx="5400675" cy="4076700"/>
            <wp:effectExtent l="19050" t="0" r="9525" b="0"/>
            <wp:docPr id="5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3" cstate="print"/>
                    <a:srcRect/>
                    <a:stretch>
                      <a:fillRect/>
                    </a:stretch>
                  </pic:blipFill>
                  <pic:spPr bwMode="auto">
                    <a:xfrm>
                      <a:off x="0" y="0"/>
                      <a:ext cx="5400675" cy="4076700"/>
                    </a:xfrm>
                    <a:prstGeom prst="rect">
                      <a:avLst/>
                    </a:prstGeom>
                    <a:noFill/>
                    <a:ln w="9525">
                      <a:noFill/>
                      <a:miter lim="800000"/>
                      <a:headEnd/>
                      <a:tailEnd/>
                    </a:ln>
                  </pic:spPr>
                </pic:pic>
              </a:graphicData>
            </a:graphic>
          </wp:inline>
        </w:drawing>
      </w:r>
    </w:p>
    <w:p w:rsidR="0086327D" w:rsidRDefault="0086327D" w:rsidP="00AB56BA">
      <w:pPr>
        <w:pStyle w:val="NoSpacing"/>
        <w:numPr>
          <w:ilvl w:val="0"/>
          <w:numId w:val="52"/>
        </w:numPr>
        <w:jc w:val="both"/>
      </w:pPr>
      <w:r>
        <w:t>Figure shows staircase function is overlaid on the original analog waveform.</w:t>
      </w:r>
    </w:p>
    <w:p w:rsidR="0086327D" w:rsidRDefault="0086327D" w:rsidP="00AB56BA">
      <w:pPr>
        <w:pStyle w:val="NoSpacing"/>
        <w:numPr>
          <w:ilvl w:val="0"/>
          <w:numId w:val="52"/>
        </w:numPr>
        <w:jc w:val="both"/>
      </w:pPr>
      <w:r>
        <w:t>Behaviour of staircase function is binary.</w:t>
      </w:r>
    </w:p>
    <w:p w:rsidR="0086327D" w:rsidRDefault="0086327D" w:rsidP="00AB56BA">
      <w:pPr>
        <w:pStyle w:val="NoSpacing"/>
        <w:numPr>
          <w:ilvl w:val="0"/>
          <w:numId w:val="52"/>
        </w:numPr>
        <w:jc w:val="both"/>
      </w:pPr>
      <w:r>
        <w:t xml:space="preserve">At each sampling time function moves up or down </w:t>
      </w:r>
      <w:proofErr w:type="gramStart"/>
      <w:r>
        <w:t>a constant</w:t>
      </w:r>
      <w:proofErr w:type="gramEnd"/>
      <w:r>
        <w:t xml:space="preserve"> amplitude, thus O/P of delta modulation process can be represented as single binary digit for each sample.</w:t>
      </w:r>
    </w:p>
    <w:p w:rsidR="0086327D" w:rsidRDefault="0086327D" w:rsidP="00AB56BA">
      <w:pPr>
        <w:pStyle w:val="NoSpacing"/>
        <w:numPr>
          <w:ilvl w:val="0"/>
          <w:numId w:val="52"/>
        </w:numPr>
        <w:jc w:val="both"/>
      </w:pPr>
      <w:r>
        <w:t>Bit stream is produced by approximating derivative of an analog signal rather that its amplitude.</w:t>
      </w:r>
    </w:p>
    <w:p w:rsidR="0086327D" w:rsidRDefault="0086327D" w:rsidP="00AB56BA">
      <w:pPr>
        <w:pStyle w:val="NoSpacing"/>
        <w:numPr>
          <w:ilvl w:val="0"/>
          <w:numId w:val="52"/>
        </w:numPr>
        <w:jc w:val="both"/>
      </w:pPr>
      <w:r>
        <w:t xml:space="preserve">A 1 is generated if staircase function is to go up during next inter </w:t>
      </w:r>
      <w:proofErr w:type="gramStart"/>
      <w:r>
        <w:t>val</w:t>
      </w:r>
      <w:proofErr w:type="gramEnd"/>
      <w:r>
        <w:t>.</w:t>
      </w:r>
    </w:p>
    <w:p w:rsidR="0086327D" w:rsidRDefault="0086327D" w:rsidP="00AB56BA">
      <w:pPr>
        <w:pStyle w:val="NoSpacing"/>
        <w:numPr>
          <w:ilvl w:val="0"/>
          <w:numId w:val="52"/>
        </w:numPr>
        <w:jc w:val="both"/>
      </w:pPr>
      <w:r>
        <w:t>O is generated otherwise.</w:t>
      </w:r>
    </w:p>
    <w:p w:rsidR="0086327D" w:rsidRDefault="0086327D" w:rsidP="00AB56BA">
      <w:pPr>
        <w:pStyle w:val="NoSpacing"/>
        <w:numPr>
          <w:ilvl w:val="0"/>
          <w:numId w:val="52"/>
        </w:numPr>
        <w:jc w:val="both"/>
      </w:pPr>
      <w:r>
        <w:t>Staircase function tracks original analog waveform as closely as possible.</w:t>
      </w:r>
    </w:p>
    <w:p w:rsidR="0086327D" w:rsidRDefault="0086327D" w:rsidP="00AB56BA">
      <w:pPr>
        <w:pStyle w:val="NoSpacing"/>
        <w:jc w:val="both"/>
        <w:rPr>
          <w:b/>
        </w:rPr>
      </w:pPr>
      <w:r>
        <w:rPr>
          <w:b/>
          <w:u w:val="single"/>
        </w:rPr>
        <w:t>Logic A Process:</w:t>
      </w:r>
      <w:r>
        <w:rPr>
          <w:b/>
        </w:rPr>
        <w:t xml:space="preserve"> (f/b mechanism)</w:t>
      </w:r>
    </w:p>
    <w:p w:rsidR="0086327D" w:rsidRDefault="0086327D" w:rsidP="00AB56BA">
      <w:pPr>
        <w:pStyle w:val="NoSpacing"/>
        <w:numPr>
          <w:ilvl w:val="0"/>
          <w:numId w:val="53"/>
        </w:numPr>
        <w:jc w:val="both"/>
      </w:pPr>
      <w:r>
        <w:t>For transmission:</w:t>
      </w:r>
    </w:p>
    <w:p w:rsidR="0086327D" w:rsidRDefault="0086327D" w:rsidP="00AB56BA">
      <w:pPr>
        <w:pStyle w:val="NoSpacing"/>
        <w:numPr>
          <w:ilvl w:val="0"/>
          <w:numId w:val="54"/>
        </w:numPr>
        <w:jc w:val="both"/>
      </w:pPr>
      <w:r>
        <w:t xml:space="preserve">At each sampling time, analog I/P </w:t>
      </w:r>
      <w:r w:rsidR="00895FC5">
        <w:t>are</w:t>
      </w:r>
      <w:r>
        <w:t xml:space="preserve"> compared to most recent value of approx. Staircase function.</w:t>
      </w:r>
    </w:p>
    <w:p w:rsidR="0086327D" w:rsidRDefault="0086327D" w:rsidP="00AB56BA">
      <w:pPr>
        <w:pStyle w:val="NoSpacing"/>
        <w:numPr>
          <w:ilvl w:val="0"/>
          <w:numId w:val="54"/>
        </w:numPr>
        <w:jc w:val="both"/>
      </w:pPr>
      <w:r>
        <w:t>If value of sampled waveform exceeds that of staircase function, 1 is generated, otherwise 0.</w:t>
      </w:r>
    </w:p>
    <w:p w:rsidR="0086327D" w:rsidRDefault="0086327D" w:rsidP="00AB56BA">
      <w:pPr>
        <w:pStyle w:val="NoSpacing"/>
        <w:numPr>
          <w:ilvl w:val="0"/>
          <w:numId w:val="54"/>
        </w:numPr>
        <w:jc w:val="both"/>
      </w:pPr>
      <w:r>
        <w:t>Staircase is always changed in direction of i/p signal.</w:t>
      </w:r>
    </w:p>
    <w:p w:rsidR="0086327D" w:rsidRDefault="0086327D" w:rsidP="00AB56BA">
      <w:pPr>
        <w:pStyle w:val="NoSpacing"/>
        <w:numPr>
          <w:ilvl w:val="0"/>
          <w:numId w:val="54"/>
        </w:numPr>
        <w:jc w:val="both"/>
      </w:pPr>
      <w:proofErr w:type="gramStart"/>
      <w:r>
        <w:t>o/p</w:t>
      </w:r>
      <w:proofErr w:type="gramEnd"/>
      <w:r>
        <w:t xml:space="preserve"> of SM is thus binary signal that can be used at receiver to reconstruct staircase function.</w:t>
      </w:r>
    </w:p>
    <w:p w:rsidR="0086327D" w:rsidRDefault="0086327D" w:rsidP="00AB56BA">
      <w:pPr>
        <w:pStyle w:val="NoSpacing"/>
        <w:jc w:val="both"/>
      </w:pPr>
      <w:r>
        <w:rPr>
          <w:noProof/>
          <w:lang w:val="en-US" w:eastAsia="en-US"/>
        </w:rPr>
        <w:lastRenderedPageBreak/>
        <w:drawing>
          <wp:inline distT="0" distB="0" distL="0" distR="0">
            <wp:extent cx="3438525" cy="3626079"/>
            <wp:effectExtent l="0" t="0" r="0" b="0"/>
            <wp:docPr id="5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cstate="print"/>
                    <a:srcRect/>
                    <a:stretch>
                      <a:fillRect/>
                    </a:stretch>
                  </pic:blipFill>
                  <pic:spPr bwMode="auto">
                    <a:xfrm>
                      <a:off x="0" y="0"/>
                      <a:ext cx="3445100" cy="3633012"/>
                    </a:xfrm>
                    <a:prstGeom prst="rect">
                      <a:avLst/>
                    </a:prstGeom>
                    <a:noFill/>
                    <a:ln w="9525">
                      <a:noFill/>
                      <a:miter lim="800000"/>
                      <a:headEnd/>
                      <a:tailEnd/>
                    </a:ln>
                  </pic:spPr>
                </pic:pic>
              </a:graphicData>
            </a:graphic>
          </wp:inline>
        </w:drawing>
      </w:r>
    </w:p>
    <w:p w:rsidR="0086327D" w:rsidRDefault="0086327D" w:rsidP="00AB56BA">
      <w:pPr>
        <w:pStyle w:val="NoSpacing"/>
        <w:jc w:val="both"/>
      </w:pPr>
      <w:r>
        <w:t>There are two important parameters in DM.</w:t>
      </w:r>
    </w:p>
    <w:p w:rsidR="0086327D" w:rsidRDefault="0086327D" w:rsidP="00AB56BA">
      <w:pPr>
        <w:pStyle w:val="NoSpacing"/>
        <w:numPr>
          <w:ilvl w:val="0"/>
          <w:numId w:val="55"/>
        </w:numPr>
        <w:jc w:val="both"/>
      </w:pPr>
      <w:r>
        <w:t>Step of step must be chosen to produce base two errors or noise.</w:t>
      </w:r>
    </w:p>
    <w:p w:rsidR="0086327D" w:rsidRDefault="0086327D" w:rsidP="00AB56BA">
      <w:pPr>
        <w:pStyle w:val="NoSpacing"/>
        <w:numPr>
          <w:ilvl w:val="0"/>
          <w:numId w:val="55"/>
        </w:numPr>
        <w:jc w:val="both"/>
      </w:pPr>
      <w:r>
        <w:t>Sampling rate.</w:t>
      </w:r>
    </w:p>
    <w:p w:rsidR="0086327D" w:rsidRDefault="0086327D" w:rsidP="00AB56BA">
      <w:pPr>
        <w:pStyle w:val="NoSpacing"/>
        <w:ind w:left="720"/>
        <w:jc w:val="both"/>
      </w:pPr>
    </w:p>
    <w:p w:rsidR="0086327D" w:rsidRDefault="0086327D" w:rsidP="00AB56BA">
      <w:pPr>
        <w:pStyle w:val="NoSpacing"/>
        <w:jc w:val="both"/>
      </w:pPr>
    </w:p>
    <w:p w:rsidR="0086327D" w:rsidRDefault="0086327D" w:rsidP="00AB56BA">
      <w:pPr>
        <w:pStyle w:val="NoSpacing"/>
        <w:numPr>
          <w:ilvl w:val="0"/>
          <w:numId w:val="56"/>
        </w:numPr>
        <w:jc w:val="both"/>
      </w:pPr>
      <w:r>
        <w:t>Accuracy of scheme can be improved by increasing sampling rate. However this increases data rate of O/P signal.</w:t>
      </w:r>
    </w:p>
    <w:p w:rsidR="0086327D" w:rsidRPr="00460FA3" w:rsidRDefault="0086327D" w:rsidP="00AB56BA">
      <w:pPr>
        <w:pStyle w:val="NoSpacing"/>
        <w:numPr>
          <w:ilvl w:val="0"/>
          <w:numId w:val="56"/>
        </w:numPr>
        <w:jc w:val="both"/>
      </w:pPr>
      <w:r>
        <w:t>When analog wave is changing very slowly, there will be quantizing noise. This noise increases as delta.</w:t>
      </w:r>
    </w:p>
    <w:p w:rsidR="0086327D" w:rsidRDefault="0086327D" w:rsidP="00AB56BA">
      <w:pPr>
        <w:pStyle w:val="NoSpacing"/>
        <w:numPr>
          <w:ilvl w:val="0"/>
          <w:numId w:val="56"/>
        </w:numPr>
        <w:jc w:val="both"/>
      </w:pPr>
      <w:r>
        <w:t>When analog wave is changing more rapidly their staircase function, slope overload noise is there increases as delta decreases.</w:t>
      </w:r>
    </w:p>
    <w:p w:rsidR="0086327D" w:rsidRDefault="0086327D" w:rsidP="00AB56BA">
      <w:pPr>
        <w:pStyle w:val="NoSpacing"/>
        <w:jc w:val="both"/>
      </w:pPr>
    </w:p>
    <w:p w:rsidR="0086327D" w:rsidRDefault="0086327D" w:rsidP="00AB56BA">
      <w:pPr>
        <w:pStyle w:val="NoSpacing"/>
        <w:jc w:val="both"/>
        <w:rPr>
          <w:b/>
        </w:rPr>
      </w:pPr>
      <w:r>
        <w:rPr>
          <w:b/>
        </w:rPr>
        <w:t>Analog Data, Analog Signals:</w:t>
      </w:r>
    </w:p>
    <w:p w:rsidR="0086327D" w:rsidRPr="00460FA3" w:rsidRDefault="0086327D" w:rsidP="00AB56BA">
      <w:pPr>
        <w:pStyle w:val="NoSpacing"/>
        <w:numPr>
          <w:ilvl w:val="0"/>
          <w:numId w:val="57"/>
        </w:numPr>
        <w:jc w:val="both"/>
        <w:rPr>
          <w:b/>
        </w:rPr>
      </w:pPr>
      <w:r>
        <w:t xml:space="preserve">Analog to analog conversation is needed, if the medium is to and pass in nature or if only a </w:t>
      </w:r>
      <w:r w:rsidR="00895FC5">
        <w:t>band pass</w:t>
      </w:r>
      <w:r>
        <w:t xml:space="preserve"> channel is available to us.</w:t>
      </w:r>
    </w:p>
    <w:p w:rsidR="0086327D" w:rsidRPr="00460FA3" w:rsidRDefault="0086327D" w:rsidP="00AB56BA">
      <w:pPr>
        <w:pStyle w:val="NoSpacing"/>
        <w:numPr>
          <w:ilvl w:val="0"/>
          <w:numId w:val="57"/>
        </w:numPr>
        <w:jc w:val="both"/>
        <w:rPr>
          <w:b/>
        </w:rPr>
      </w:pPr>
      <w:r>
        <w:t>E</w:t>
      </w:r>
      <w:r w:rsidR="00D96018">
        <w:t>x</w:t>
      </w:r>
      <w:r>
        <w:t>: radio, govt. Assigns a narrow bandwidth to each stations is to low-pass signal, all in same range.</w:t>
      </w:r>
    </w:p>
    <w:p w:rsidR="0086327D" w:rsidRPr="00460FA3" w:rsidRDefault="0086327D" w:rsidP="00AB56BA">
      <w:pPr>
        <w:pStyle w:val="NoSpacing"/>
        <w:numPr>
          <w:ilvl w:val="0"/>
          <w:numId w:val="57"/>
        </w:numPr>
        <w:jc w:val="both"/>
        <w:rPr>
          <w:b/>
        </w:rPr>
      </w:pPr>
      <w:r>
        <w:t xml:space="preserve">To be able to listen to different stations, the </w:t>
      </w:r>
      <w:r w:rsidR="00D96018">
        <w:t>low pass</w:t>
      </w:r>
      <w:r>
        <w:t xml:space="preserve"> signal need to be shifted each to different range.</w:t>
      </w:r>
    </w:p>
    <w:p w:rsidR="0086327D" w:rsidRPr="00460FA3" w:rsidRDefault="0086327D" w:rsidP="00AB56BA">
      <w:pPr>
        <w:pStyle w:val="NoSpacing"/>
        <w:numPr>
          <w:ilvl w:val="0"/>
          <w:numId w:val="57"/>
        </w:numPr>
        <w:jc w:val="both"/>
        <w:rPr>
          <w:b/>
        </w:rPr>
      </w:pPr>
      <w:r>
        <w:t>Analog to analog conversion is accomplished in three ways.</w:t>
      </w:r>
    </w:p>
    <w:p w:rsidR="0086327D" w:rsidRPr="00460FA3" w:rsidRDefault="0086327D" w:rsidP="00AB56BA">
      <w:pPr>
        <w:pStyle w:val="NoSpacing"/>
        <w:numPr>
          <w:ilvl w:val="0"/>
          <w:numId w:val="58"/>
        </w:numPr>
        <w:jc w:val="both"/>
        <w:rPr>
          <w:b/>
        </w:rPr>
      </w:pPr>
      <w:r>
        <w:t>Amplitude modulation</w:t>
      </w:r>
    </w:p>
    <w:p w:rsidR="0086327D" w:rsidRPr="00460FA3" w:rsidRDefault="0086327D" w:rsidP="00AB56BA">
      <w:pPr>
        <w:pStyle w:val="NoSpacing"/>
        <w:numPr>
          <w:ilvl w:val="0"/>
          <w:numId w:val="58"/>
        </w:numPr>
        <w:jc w:val="both"/>
        <w:rPr>
          <w:b/>
        </w:rPr>
      </w:pPr>
      <w:r>
        <w:t>Frequency Modulation</w:t>
      </w:r>
    </w:p>
    <w:p w:rsidR="0086327D" w:rsidRPr="00460FA3" w:rsidRDefault="0086327D" w:rsidP="00AB56BA">
      <w:pPr>
        <w:pStyle w:val="NoSpacing"/>
        <w:numPr>
          <w:ilvl w:val="0"/>
          <w:numId w:val="58"/>
        </w:numPr>
        <w:jc w:val="both"/>
        <w:rPr>
          <w:b/>
        </w:rPr>
      </w:pPr>
      <w:r>
        <w:t>Phase modulation.</w:t>
      </w:r>
    </w:p>
    <w:p w:rsidR="0086327D" w:rsidRDefault="0086327D" w:rsidP="00AB56BA">
      <w:pPr>
        <w:pStyle w:val="NoSpacing"/>
        <w:numPr>
          <w:ilvl w:val="0"/>
          <w:numId w:val="59"/>
        </w:numPr>
        <w:jc w:val="both"/>
        <w:rPr>
          <w:b/>
        </w:rPr>
      </w:pPr>
      <w:r>
        <w:rPr>
          <w:b/>
        </w:rPr>
        <w:t>Amplitude Modulation:</w:t>
      </w:r>
    </w:p>
    <w:p w:rsidR="0086327D" w:rsidRDefault="0086327D" w:rsidP="00AB56BA">
      <w:pPr>
        <w:pStyle w:val="NoSpacing"/>
        <w:numPr>
          <w:ilvl w:val="0"/>
          <w:numId w:val="60"/>
        </w:numPr>
        <w:jc w:val="both"/>
      </w:pPr>
      <w:r>
        <w:t>Carrier signal is modulated so that its amplitude varies with changing amplitude of modularity signal.</w:t>
      </w:r>
    </w:p>
    <w:p w:rsidR="0086327D" w:rsidRDefault="0086327D" w:rsidP="00AB56BA">
      <w:pPr>
        <w:pStyle w:val="NoSpacing"/>
        <w:numPr>
          <w:ilvl w:val="0"/>
          <w:numId w:val="60"/>
        </w:numPr>
        <w:jc w:val="both"/>
      </w:pPr>
      <w:r>
        <w:t>Frequency and phase of carrier remains same only amplitude changes to follow variations in information.</w:t>
      </w:r>
    </w:p>
    <w:p w:rsidR="0086327D" w:rsidRDefault="0086327D" w:rsidP="00AB56BA">
      <w:pPr>
        <w:pStyle w:val="NoSpacing"/>
        <w:numPr>
          <w:ilvl w:val="0"/>
          <w:numId w:val="60"/>
        </w:numPr>
        <w:jc w:val="both"/>
      </w:pPr>
      <w:r>
        <w:t>Modulating signal is example of carrier.</w:t>
      </w:r>
    </w:p>
    <w:p w:rsidR="0086327D" w:rsidRDefault="0086327D" w:rsidP="00AB56BA">
      <w:pPr>
        <w:pStyle w:val="NoSpacing"/>
        <w:numPr>
          <w:ilvl w:val="0"/>
          <w:numId w:val="60"/>
        </w:numPr>
        <w:jc w:val="both"/>
      </w:pPr>
      <w:r>
        <w:t xml:space="preserve">AM is implemented using simple multiplier because amplitude of carrier signal needs to be changed according to amplitude of modulating signal. </w:t>
      </w:r>
    </w:p>
    <w:p w:rsidR="0086327D" w:rsidRDefault="0086327D" w:rsidP="00AB56BA">
      <w:pPr>
        <w:pStyle w:val="NoSpacing"/>
        <w:ind w:left="1080"/>
        <w:jc w:val="both"/>
      </w:pPr>
    </w:p>
    <w:p w:rsidR="0086327D" w:rsidRDefault="0086327D" w:rsidP="00AB56BA">
      <w:pPr>
        <w:pStyle w:val="NoSpacing"/>
        <w:ind w:left="1080"/>
        <w:jc w:val="both"/>
      </w:pPr>
      <w:r>
        <w:lastRenderedPageBreak/>
        <w:t>Diagram</w:t>
      </w:r>
    </w:p>
    <w:p w:rsidR="0086327D" w:rsidRDefault="0086327D" w:rsidP="00AB56BA">
      <w:pPr>
        <w:pStyle w:val="NoSpacing"/>
        <w:ind w:left="1080"/>
        <w:jc w:val="both"/>
      </w:pPr>
      <w:r>
        <w:rPr>
          <w:noProof/>
          <w:lang w:val="en-US" w:eastAsia="en-US"/>
        </w:rPr>
        <w:drawing>
          <wp:inline distT="0" distB="0" distL="0" distR="0">
            <wp:extent cx="4798426" cy="3209925"/>
            <wp:effectExtent l="19050" t="0" r="2174" b="0"/>
            <wp:docPr id="5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5" cstate="print"/>
                    <a:srcRect/>
                    <a:stretch>
                      <a:fillRect/>
                    </a:stretch>
                  </pic:blipFill>
                  <pic:spPr bwMode="auto">
                    <a:xfrm>
                      <a:off x="0" y="0"/>
                      <a:ext cx="4798426" cy="3209925"/>
                    </a:xfrm>
                    <a:prstGeom prst="rect">
                      <a:avLst/>
                    </a:prstGeom>
                    <a:noFill/>
                    <a:ln w="9525">
                      <a:noFill/>
                      <a:miter lim="800000"/>
                      <a:headEnd/>
                      <a:tailEnd/>
                    </a:ln>
                  </pic:spPr>
                </pic:pic>
              </a:graphicData>
            </a:graphic>
          </wp:inline>
        </w:drawing>
      </w:r>
    </w:p>
    <w:p w:rsidR="0086327D" w:rsidRDefault="0086327D" w:rsidP="00AB56BA">
      <w:pPr>
        <w:pStyle w:val="NoSpacing"/>
        <w:jc w:val="both"/>
        <w:rPr>
          <w:b/>
        </w:rPr>
      </w:pPr>
      <w:r>
        <w:rPr>
          <w:b/>
        </w:rPr>
        <w:t>AM Bandwidth:</w:t>
      </w:r>
    </w:p>
    <w:p w:rsidR="0086327D" w:rsidRDefault="0086327D" w:rsidP="00AB56BA">
      <w:pPr>
        <w:pStyle w:val="NoSpacing"/>
        <w:numPr>
          <w:ilvl w:val="0"/>
          <w:numId w:val="61"/>
        </w:numPr>
        <w:jc w:val="both"/>
      </w:pPr>
      <w:r>
        <w:t xml:space="preserve">Bandwidth is twice bandwidth of modulating signal and covers range </w:t>
      </w:r>
      <w:r w:rsidR="00D96018">
        <w:t>centred</w:t>
      </w:r>
      <w:r>
        <w:t xml:space="preserve"> on carrier.</w:t>
      </w:r>
    </w:p>
    <w:p w:rsidR="0086327D" w:rsidRDefault="0086327D" w:rsidP="00AB56BA">
      <w:pPr>
        <w:pStyle w:val="NoSpacing"/>
        <w:numPr>
          <w:ilvl w:val="0"/>
          <w:numId w:val="61"/>
        </w:numPr>
        <w:jc w:val="both"/>
      </w:pPr>
      <w:r>
        <w:t>Signal components above and below carrier frequency carry exactly same info.</w:t>
      </w:r>
    </w:p>
    <w:p w:rsidR="0086327D" w:rsidRDefault="0086327D" w:rsidP="00AB56BA">
      <w:pPr>
        <w:pStyle w:val="NoSpacing"/>
        <w:jc w:val="both"/>
      </w:pPr>
      <w:r>
        <w:rPr>
          <w:noProof/>
          <w:lang w:val="en-US" w:eastAsia="en-US"/>
        </w:rPr>
        <w:drawing>
          <wp:inline distT="0" distB="0" distL="0" distR="0">
            <wp:extent cx="4829175" cy="1152525"/>
            <wp:effectExtent l="19050" t="0" r="9525" b="0"/>
            <wp:docPr id="6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6" cstate="print"/>
                    <a:srcRect/>
                    <a:stretch>
                      <a:fillRect/>
                    </a:stretch>
                  </pic:blipFill>
                  <pic:spPr bwMode="auto">
                    <a:xfrm>
                      <a:off x="0" y="0"/>
                      <a:ext cx="4829175" cy="1152525"/>
                    </a:xfrm>
                    <a:prstGeom prst="rect">
                      <a:avLst/>
                    </a:prstGeom>
                    <a:noFill/>
                    <a:ln w="9525">
                      <a:noFill/>
                      <a:miter lim="800000"/>
                      <a:headEnd/>
                      <a:tailEnd/>
                    </a:ln>
                  </pic:spPr>
                </pic:pic>
              </a:graphicData>
            </a:graphic>
          </wp:inline>
        </w:drawing>
      </w:r>
      <w:r w:rsidRPr="001322B4">
        <w:t xml:space="preserve"> </w:t>
      </w:r>
      <w:r>
        <w:rPr>
          <w:noProof/>
          <w:lang w:val="en-US" w:eastAsia="en-US"/>
        </w:rPr>
        <w:drawing>
          <wp:inline distT="0" distB="0" distL="0" distR="0">
            <wp:extent cx="4791075" cy="1114425"/>
            <wp:effectExtent l="19050" t="0" r="9525" b="0"/>
            <wp:docPr id="6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7" cstate="print"/>
                    <a:srcRect/>
                    <a:stretch>
                      <a:fillRect/>
                    </a:stretch>
                  </pic:blipFill>
                  <pic:spPr bwMode="auto">
                    <a:xfrm>
                      <a:off x="0" y="0"/>
                      <a:ext cx="4791075" cy="1114425"/>
                    </a:xfrm>
                    <a:prstGeom prst="rect">
                      <a:avLst/>
                    </a:prstGeom>
                    <a:noFill/>
                    <a:ln w="9525">
                      <a:noFill/>
                      <a:miter lim="800000"/>
                      <a:headEnd/>
                      <a:tailEnd/>
                    </a:ln>
                  </pic:spPr>
                </pic:pic>
              </a:graphicData>
            </a:graphic>
          </wp:inline>
        </w:drawing>
      </w:r>
      <w:r w:rsidRPr="001322B4">
        <w:t xml:space="preserve"> </w:t>
      </w:r>
      <w:r>
        <w:rPr>
          <w:noProof/>
          <w:lang w:val="en-US" w:eastAsia="en-US"/>
        </w:rPr>
        <w:drawing>
          <wp:inline distT="0" distB="0" distL="0" distR="0">
            <wp:extent cx="4752975" cy="1219200"/>
            <wp:effectExtent l="19050" t="0" r="9525" b="0"/>
            <wp:docPr id="6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8" cstate="print"/>
                    <a:srcRect/>
                    <a:stretch>
                      <a:fillRect/>
                    </a:stretch>
                  </pic:blipFill>
                  <pic:spPr bwMode="auto">
                    <a:xfrm>
                      <a:off x="0" y="0"/>
                      <a:ext cx="4752975" cy="1219200"/>
                    </a:xfrm>
                    <a:prstGeom prst="rect">
                      <a:avLst/>
                    </a:prstGeom>
                    <a:noFill/>
                    <a:ln w="9525">
                      <a:noFill/>
                      <a:miter lim="800000"/>
                      <a:headEnd/>
                      <a:tailEnd/>
                    </a:ln>
                  </pic:spPr>
                </pic:pic>
              </a:graphicData>
            </a:graphic>
          </wp:inline>
        </w:drawing>
      </w:r>
    </w:p>
    <w:p w:rsidR="0086327D" w:rsidRDefault="0086327D" w:rsidP="00AB56BA">
      <w:pPr>
        <w:pStyle w:val="NoSpacing"/>
        <w:jc w:val="both"/>
        <w:rPr>
          <w:b/>
        </w:rPr>
      </w:pPr>
      <w:r>
        <w:rPr>
          <w:b/>
        </w:rPr>
        <w:t>Frequency Modulation:</w:t>
      </w:r>
    </w:p>
    <w:p w:rsidR="0086327D" w:rsidRDefault="0086327D" w:rsidP="00AB56BA">
      <w:pPr>
        <w:pStyle w:val="NoSpacing"/>
        <w:jc w:val="both"/>
      </w:pPr>
    </w:p>
    <w:p w:rsidR="0086327D" w:rsidRDefault="0086327D" w:rsidP="00AB56BA">
      <w:pPr>
        <w:pStyle w:val="NoSpacing"/>
        <w:numPr>
          <w:ilvl w:val="0"/>
          <w:numId w:val="62"/>
        </w:numPr>
        <w:jc w:val="both"/>
      </w:pPr>
      <w:r>
        <w:t>In FM, frequency of carrier is modulated to follow changing voltage level of modulating signal.</w:t>
      </w:r>
    </w:p>
    <w:p w:rsidR="0086327D" w:rsidRDefault="0086327D" w:rsidP="00AB56BA">
      <w:pPr>
        <w:pStyle w:val="NoSpacing"/>
        <w:numPr>
          <w:ilvl w:val="0"/>
          <w:numId w:val="62"/>
        </w:numPr>
        <w:jc w:val="both"/>
      </w:pPr>
      <w:r>
        <w:t>Peak amplitude and phase of carrier signal remain constant, but amplitude of info signal changes, frequency of carrier changes correspondingly.</w:t>
      </w:r>
    </w:p>
    <w:p w:rsidR="0086327D" w:rsidRDefault="0086327D" w:rsidP="00AB56BA">
      <w:pPr>
        <w:pStyle w:val="NoSpacing"/>
        <w:numPr>
          <w:ilvl w:val="0"/>
          <w:numId w:val="62"/>
        </w:numPr>
        <w:jc w:val="both"/>
      </w:pPr>
      <w:r>
        <w:t>FM is normally implemented by using voltage-controlled oscillator as with FSK.</w:t>
      </w:r>
    </w:p>
    <w:p w:rsidR="0086327D" w:rsidRDefault="0086327D" w:rsidP="00AB56BA">
      <w:pPr>
        <w:pStyle w:val="NoSpacing"/>
        <w:numPr>
          <w:ilvl w:val="0"/>
          <w:numId w:val="62"/>
        </w:numPr>
        <w:jc w:val="both"/>
      </w:pPr>
      <w:r>
        <w:t>Frequency of oscillator changes according to i/p voltage which is amplitude of modulating signal.</w:t>
      </w:r>
    </w:p>
    <w:p w:rsidR="0086327D" w:rsidRDefault="0086327D" w:rsidP="00AB56BA">
      <w:pPr>
        <w:pStyle w:val="NoSpacing"/>
        <w:jc w:val="both"/>
        <w:rPr>
          <w:b/>
        </w:rPr>
      </w:pPr>
    </w:p>
    <w:p w:rsidR="0086327D" w:rsidRDefault="0086327D" w:rsidP="00AB56BA">
      <w:pPr>
        <w:pStyle w:val="NoSpacing"/>
        <w:jc w:val="both"/>
        <w:rPr>
          <w:b/>
        </w:rPr>
      </w:pPr>
      <w:r>
        <w:rPr>
          <w:b/>
        </w:rPr>
        <w:t>FM Bandwidth:</w:t>
      </w:r>
    </w:p>
    <w:p w:rsidR="0086327D" w:rsidRDefault="0086327D" w:rsidP="00AB56BA">
      <w:pPr>
        <w:pStyle w:val="NoSpacing"/>
        <w:numPr>
          <w:ilvl w:val="0"/>
          <w:numId w:val="63"/>
        </w:numPr>
        <w:jc w:val="both"/>
      </w:pPr>
      <w:r>
        <w:lastRenderedPageBreak/>
        <w:t>Actual bandwidth is difficult to determine exactly, but it can be shown empirically that it is several times that of analog signal or 2(1+b</w:t>
      </w:r>
      <w:r w:rsidR="00D96018">
        <w:t>) B</w:t>
      </w:r>
      <w:r>
        <w:t>.</w:t>
      </w:r>
    </w:p>
    <w:p w:rsidR="0086327D" w:rsidRDefault="0086327D" w:rsidP="00AB56BA">
      <w:pPr>
        <w:pStyle w:val="NoSpacing"/>
        <w:jc w:val="both"/>
        <w:rPr>
          <w:b/>
        </w:rPr>
      </w:pPr>
      <w:r>
        <w:rPr>
          <w:b/>
        </w:rPr>
        <w:t>Phase Modulation (PM):</w:t>
      </w:r>
    </w:p>
    <w:p w:rsidR="0086327D" w:rsidRPr="00460FA3" w:rsidRDefault="0086327D" w:rsidP="00AB56BA">
      <w:pPr>
        <w:pStyle w:val="NoSpacing"/>
        <w:numPr>
          <w:ilvl w:val="0"/>
          <w:numId w:val="63"/>
        </w:numPr>
        <w:jc w:val="both"/>
      </w:pPr>
      <w:r>
        <w:t xml:space="preserve">In PM transmission, phase of carrier signal is modulated to follow changing voltage level (amplitude) of modulating signal. </w:t>
      </w:r>
    </w:p>
    <w:p w:rsidR="0086327D" w:rsidRDefault="0086327D" w:rsidP="00AB56BA">
      <w:pPr>
        <w:pStyle w:val="NoSpacing"/>
        <w:numPr>
          <w:ilvl w:val="0"/>
          <w:numId w:val="63"/>
        </w:numPr>
        <w:jc w:val="both"/>
      </w:pPr>
      <w:r>
        <w:t>Peak amplitude and frequency of carrier signal remain constant, the phase of carrier frequency chages correspondingly.</w:t>
      </w:r>
    </w:p>
    <w:p w:rsidR="0086327D" w:rsidRDefault="0086327D" w:rsidP="00AB56BA">
      <w:pPr>
        <w:pStyle w:val="NoSpacing"/>
        <w:numPr>
          <w:ilvl w:val="0"/>
          <w:numId w:val="63"/>
        </w:numPr>
        <w:jc w:val="both"/>
      </w:pPr>
      <w:r>
        <w:t>PM is same as FM with one difference.</w:t>
      </w:r>
    </w:p>
    <w:p w:rsidR="0086327D" w:rsidRDefault="0086327D" w:rsidP="00AB56BA">
      <w:pPr>
        <w:pStyle w:val="NoSpacing"/>
        <w:numPr>
          <w:ilvl w:val="0"/>
          <w:numId w:val="63"/>
        </w:numPr>
        <w:jc w:val="both"/>
      </w:pPr>
      <w:r>
        <w:t xml:space="preserve">In FM, instantaneous change in carrier frequency is proportional to amplitude of modulating signal whereas in OM, instantaneous change in carrier is propotional to </w:t>
      </w:r>
      <w:r w:rsidR="00D96018">
        <w:t>modulating</w:t>
      </w:r>
      <w:r>
        <w:t xml:space="preserve"> signal.</w:t>
      </w:r>
    </w:p>
    <w:p w:rsidR="0086327D" w:rsidRDefault="0086327D" w:rsidP="00AB56BA">
      <w:pPr>
        <w:pStyle w:val="NoSpacing"/>
        <w:jc w:val="both"/>
      </w:pPr>
      <w:r w:rsidRPr="001322B4">
        <w:rPr>
          <w:noProof/>
          <w:lang w:val="en-US" w:eastAsia="en-US"/>
        </w:rPr>
        <w:drawing>
          <wp:inline distT="0" distB="0" distL="0" distR="0">
            <wp:extent cx="4791075" cy="1114425"/>
            <wp:effectExtent l="19050" t="0" r="9525" b="0"/>
            <wp:docPr id="6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7" cstate="print"/>
                    <a:srcRect/>
                    <a:stretch>
                      <a:fillRect/>
                    </a:stretch>
                  </pic:blipFill>
                  <pic:spPr bwMode="auto">
                    <a:xfrm>
                      <a:off x="0" y="0"/>
                      <a:ext cx="4791075" cy="1114425"/>
                    </a:xfrm>
                    <a:prstGeom prst="rect">
                      <a:avLst/>
                    </a:prstGeom>
                    <a:noFill/>
                    <a:ln w="9525">
                      <a:noFill/>
                      <a:miter lim="800000"/>
                      <a:headEnd/>
                      <a:tailEnd/>
                    </a:ln>
                  </pic:spPr>
                </pic:pic>
              </a:graphicData>
            </a:graphic>
          </wp:inline>
        </w:drawing>
      </w:r>
      <w:r>
        <w:rPr>
          <w:noProof/>
          <w:lang w:val="en-US" w:eastAsia="en-US"/>
        </w:rPr>
        <w:drawing>
          <wp:inline distT="0" distB="0" distL="0" distR="0">
            <wp:extent cx="4714875" cy="1266825"/>
            <wp:effectExtent l="19050" t="0" r="9525" b="0"/>
            <wp:docPr id="6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9" cstate="print"/>
                    <a:srcRect/>
                    <a:stretch>
                      <a:fillRect/>
                    </a:stretch>
                  </pic:blipFill>
                  <pic:spPr bwMode="auto">
                    <a:xfrm>
                      <a:off x="0" y="0"/>
                      <a:ext cx="4714875" cy="1266825"/>
                    </a:xfrm>
                    <a:prstGeom prst="rect">
                      <a:avLst/>
                    </a:prstGeom>
                    <a:noFill/>
                    <a:ln w="9525">
                      <a:noFill/>
                      <a:miter lim="800000"/>
                      <a:headEnd/>
                      <a:tailEnd/>
                    </a:ln>
                  </pic:spPr>
                </pic:pic>
              </a:graphicData>
            </a:graphic>
          </wp:inline>
        </w:drawing>
      </w:r>
    </w:p>
    <w:p w:rsidR="0086327D" w:rsidRDefault="0086327D" w:rsidP="00AB56BA">
      <w:pPr>
        <w:pStyle w:val="NoSpacing"/>
        <w:numPr>
          <w:ilvl w:val="0"/>
          <w:numId w:val="63"/>
        </w:numPr>
        <w:jc w:val="both"/>
      </w:pPr>
      <w:r>
        <w:t xml:space="preserve">Implemented using voltage controlled </w:t>
      </w:r>
      <w:r w:rsidR="00D96018">
        <w:t>oscillator</w:t>
      </w:r>
      <w:r>
        <w:t xml:space="preserve"> along with derivation.</w:t>
      </w:r>
    </w:p>
    <w:p w:rsidR="0086327D" w:rsidRDefault="0086327D" w:rsidP="00AB56BA">
      <w:pPr>
        <w:pStyle w:val="NoSpacing"/>
        <w:numPr>
          <w:ilvl w:val="0"/>
          <w:numId w:val="63"/>
        </w:numPr>
        <w:jc w:val="both"/>
      </w:pPr>
      <w:r>
        <w:t xml:space="preserve">Frequency of oscillator changes according to derivating of </w:t>
      </w:r>
      <w:proofErr w:type="gramStart"/>
      <w:r>
        <w:t>I/P</w:t>
      </w:r>
      <w:proofErr w:type="gramEnd"/>
      <w:r>
        <w:t xml:space="preserve"> voltage which is amplitude of modulation signal.</w:t>
      </w:r>
    </w:p>
    <w:p w:rsidR="0086327D" w:rsidRDefault="0086327D" w:rsidP="00AB56BA">
      <w:pPr>
        <w:pStyle w:val="NoSpacing"/>
        <w:numPr>
          <w:ilvl w:val="0"/>
          <w:numId w:val="63"/>
        </w:numPr>
        <w:jc w:val="both"/>
      </w:pPr>
      <w:r>
        <w:t xml:space="preserve">Beta is </w:t>
      </w:r>
      <w:r w:rsidR="00D96018">
        <w:t>difficulty</w:t>
      </w:r>
      <w:r>
        <w:t xml:space="preserve"> to determine exactly empirically several times that of analog signal.</w:t>
      </w:r>
    </w:p>
    <w:p w:rsidR="0086327D" w:rsidRDefault="0086327D" w:rsidP="00AB56BA">
      <w:pPr>
        <w:pStyle w:val="NoSpacing"/>
        <w:jc w:val="both"/>
      </w:pPr>
    </w:p>
    <w:p w:rsidR="0086327D" w:rsidRDefault="0086327D" w:rsidP="00AB56BA">
      <w:pPr>
        <w:pStyle w:val="NoSpacing"/>
        <w:jc w:val="both"/>
      </w:pPr>
    </w:p>
    <w:p w:rsidR="0086327D" w:rsidRDefault="0086327D" w:rsidP="00AB56BA">
      <w:pPr>
        <w:pStyle w:val="NoSpacing"/>
        <w:ind w:left="720"/>
        <w:jc w:val="both"/>
      </w:pPr>
    </w:p>
    <w:p w:rsidR="0086327D" w:rsidRDefault="0086327D" w:rsidP="00AB56BA">
      <w:pPr>
        <w:pStyle w:val="NoSpacing"/>
        <w:jc w:val="both"/>
        <w:rPr>
          <w:b/>
        </w:rPr>
      </w:pPr>
      <w:r>
        <w:rPr>
          <w:b/>
        </w:rPr>
        <w:t>Transmission Media:</w:t>
      </w:r>
    </w:p>
    <w:p w:rsidR="0086327D" w:rsidRDefault="0086327D" w:rsidP="00AB56BA">
      <w:pPr>
        <w:pStyle w:val="NoSpacing"/>
        <w:numPr>
          <w:ilvl w:val="0"/>
          <w:numId w:val="64"/>
        </w:numPr>
        <w:jc w:val="both"/>
      </w:pPr>
      <w:r>
        <w:t>Transmission medium is physical path between transmitter and receiver.</w:t>
      </w:r>
    </w:p>
    <w:p w:rsidR="0086327D" w:rsidRDefault="0086327D" w:rsidP="00AB56BA">
      <w:pPr>
        <w:pStyle w:val="NoSpacing"/>
        <w:numPr>
          <w:ilvl w:val="0"/>
          <w:numId w:val="64"/>
        </w:numPr>
        <w:jc w:val="both"/>
      </w:pPr>
      <w:r>
        <w:t>There are two types of transmission media.</w:t>
      </w:r>
    </w:p>
    <w:p w:rsidR="0086327D" w:rsidRDefault="0086327D" w:rsidP="00AB56BA">
      <w:pPr>
        <w:pStyle w:val="NoSpacing"/>
        <w:ind w:left="360"/>
        <w:jc w:val="both"/>
      </w:pPr>
    </w:p>
    <w:p w:rsidR="0086327D" w:rsidRDefault="0086327D" w:rsidP="00AB56BA">
      <w:pPr>
        <w:pStyle w:val="NoSpacing"/>
        <w:numPr>
          <w:ilvl w:val="0"/>
          <w:numId w:val="65"/>
        </w:numPr>
        <w:jc w:val="both"/>
      </w:pPr>
      <w:r>
        <w:t xml:space="preserve">Unguided Media: Electromagnetic </w:t>
      </w:r>
      <w:r w:rsidR="00D96018">
        <w:t>waves</w:t>
      </w:r>
      <w:r>
        <w:t xml:space="preserve"> are guided along a solid medium, such as copper twisted pair, copper coaxial cable, and optimal fiber.</w:t>
      </w:r>
    </w:p>
    <w:p w:rsidR="0086327D" w:rsidRDefault="0086327D" w:rsidP="00AB56BA">
      <w:pPr>
        <w:pStyle w:val="NoSpacing"/>
        <w:numPr>
          <w:ilvl w:val="0"/>
          <w:numId w:val="65"/>
        </w:numPr>
        <w:jc w:val="both"/>
      </w:pPr>
      <w:r>
        <w:t>Unguided Media: Wireless transmission occurs through the atmosphere, outer space or water.</w:t>
      </w:r>
    </w:p>
    <w:p w:rsidR="0086327D" w:rsidRDefault="0086327D" w:rsidP="00AB56BA">
      <w:pPr>
        <w:pStyle w:val="NoSpacing"/>
        <w:ind w:left="1080"/>
        <w:jc w:val="both"/>
      </w:pPr>
      <w:r>
        <w:t>Characteristics and quality of data transmission are determined by</w:t>
      </w:r>
    </w:p>
    <w:p w:rsidR="0086327D" w:rsidRDefault="00D96018" w:rsidP="00AB56BA">
      <w:pPr>
        <w:pStyle w:val="NoSpacing"/>
        <w:numPr>
          <w:ilvl w:val="0"/>
          <w:numId w:val="66"/>
        </w:numPr>
        <w:jc w:val="both"/>
      </w:pPr>
      <w:r>
        <w:t>Characteristics</w:t>
      </w:r>
      <w:r w:rsidR="0086327D">
        <w:t xml:space="preserve"> of medium.</w:t>
      </w:r>
    </w:p>
    <w:p w:rsidR="0086327D" w:rsidRDefault="0086327D" w:rsidP="00AB56BA">
      <w:pPr>
        <w:pStyle w:val="NoSpacing"/>
        <w:numPr>
          <w:ilvl w:val="0"/>
          <w:numId w:val="66"/>
        </w:numPr>
        <w:jc w:val="both"/>
      </w:pPr>
      <w:r>
        <w:t>Characteristics of signal.</w:t>
      </w:r>
    </w:p>
    <w:p w:rsidR="0086327D" w:rsidRDefault="003872DD" w:rsidP="00AB56BA">
      <w:pPr>
        <w:pStyle w:val="NoSpacing"/>
        <w:jc w:val="both"/>
        <w:rPr>
          <w:b/>
        </w:rPr>
      </w:pPr>
      <w:r>
        <w:rPr>
          <w:b/>
        </w:rPr>
        <w:t xml:space="preserve">For </w:t>
      </w:r>
      <w:r w:rsidR="0086327D">
        <w:rPr>
          <w:b/>
        </w:rPr>
        <w:t>guided media:</w:t>
      </w:r>
    </w:p>
    <w:p w:rsidR="007E6336" w:rsidRDefault="0086327D" w:rsidP="00AB56BA">
      <w:pPr>
        <w:pStyle w:val="NoSpacing"/>
        <w:jc w:val="both"/>
      </w:pPr>
      <w:r>
        <w:t xml:space="preserve">Media </w:t>
      </w:r>
      <w:r w:rsidR="003872DD">
        <w:t xml:space="preserve">itself is more important in determining the limitations of </w:t>
      </w:r>
      <w:r w:rsidR="00D96018">
        <w:t>transmission</w:t>
      </w:r>
      <w:r w:rsidR="003872DD">
        <w:t xml:space="preserve"> </w:t>
      </w:r>
    </w:p>
    <w:p w:rsidR="003872DD" w:rsidRPr="003872DD" w:rsidRDefault="003872DD" w:rsidP="00AB56BA">
      <w:pPr>
        <w:pStyle w:val="NoSpacing"/>
        <w:jc w:val="both"/>
        <w:rPr>
          <w:b/>
        </w:rPr>
      </w:pPr>
      <w:r w:rsidRPr="003872DD">
        <w:rPr>
          <w:b/>
        </w:rPr>
        <w:t>For unguided media:</w:t>
      </w:r>
    </w:p>
    <w:p w:rsidR="003872DD" w:rsidRDefault="003872DD" w:rsidP="00AB56BA">
      <w:pPr>
        <w:pStyle w:val="NoSpacing"/>
        <w:jc w:val="both"/>
      </w:pPr>
      <w:r>
        <w:t>Bandwidth of signal produced by transmitting antenna is more important than medium in determining transmission characteristics</w:t>
      </w:r>
    </w:p>
    <w:p w:rsidR="003872DD" w:rsidRDefault="003872DD" w:rsidP="00AB56BA">
      <w:pPr>
        <w:pStyle w:val="NoSpacing"/>
        <w:numPr>
          <w:ilvl w:val="0"/>
          <w:numId w:val="67"/>
        </w:numPr>
        <w:jc w:val="both"/>
      </w:pPr>
      <w:r>
        <w:t>Property of signal is directionality</w:t>
      </w:r>
    </w:p>
    <w:p w:rsidR="003872DD" w:rsidRDefault="003872DD" w:rsidP="00AB56BA">
      <w:pPr>
        <w:pStyle w:val="NoSpacing"/>
        <w:numPr>
          <w:ilvl w:val="0"/>
          <w:numId w:val="68"/>
        </w:numPr>
        <w:jc w:val="both"/>
      </w:pPr>
      <w:r>
        <w:t xml:space="preserve">Lower frequency signals are omnidirectional(signal </w:t>
      </w:r>
      <w:r w:rsidR="00D96018">
        <w:t>propagates</w:t>
      </w:r>
      <w:r>
        <w:t xml:space="preserve"> in all directions from antenna)</w:t>
      </w:r>
    </w:p>
    <w:p w:rsidR="003872DD" w:rsidRDefault="003872DD" w:rsidP="00AB56BA">
      <w:pPr>
        <w:pStyle w:val="NoSpacing"/>
        <w:numPr>
          <w:ilvl w:val="0"/>
          <w:numId w:val="68"/>
        </w:numPr>
        <w:jc w:val="both"/>
      </w:pPr>
      <w:r>
        <w:t>At higher frequencies, it is possible to focus signal into beam(directional)</w:t>
      </w:r>
    </w:p>
    <w:p w:rsidR="003872DD" w:rsidRDefault="003872DD" w:rsidP="00AB56BA">
      <w:pPr>
        <w:pStyle w:val="NoSpacing"/>
        <w:jc w:val="both"/>
      </w:pPr>
      <w:r>
        <w:t>There are number of design factors responsible to transmission medium &amp; signal which determine data rate &amp; distance.</w:t>
      </w:r>
    </w:p>
    <w:p w:rsidR="003872DD" w:rsidRDefault="003872DD" w:rsidP="00AB56BA">
      <w:pPr>
        <w:pStyle w:val="NoSpacing"/>
        <w:numPr>
          <w:ilvl w:val="0"/>
          <w:numId w:val="69"/>
        </w:numPr>
        <w:jc w:val="both"/>
      </w:pPr>
      <w:r>
        <w:lastRenderedPageBreak/>
        <w:t>Bandwidth</w:t>
      </w:r>
    </w:p>
    <w:p w:rsidR="003872DD" w:rsidRDefault="003872DD" w:rsidP="00AB56BA">
      <w:pPr>
        <w:pStyle w:val="NoSpacing"/>
        <w:ind w:left="1080"/>
        <w:jc w:val="both"/>
      </w:pPr>
      <w:r>
        <w:t>Increase in bandwidth of signal, increase or higher data rate</w:t>
      </w:r>
    </w:p>
    <w:p w:rsidR="003872DD" w:rsidRDefault="003872DD" w:rsidP="00AB56BA">
      <w:pPr>
        <w:pStyle w:val="NoSpacing"/>
        <w:numPr>
          <w:ilvl w:val="0"/>
          <w:numId w:val="69"/>
        </w:numPr>
        <w:jc w:val="both"/>
      </w:pPr>
      <w:r>
        <w:t>Transmission Impairments</w:t>
      </w:r>
    </w:p>
    <w:p w:rsidR="003872DD" w:rsidRDefault="003872DD" w:rsidP="00AB56BA">
      <w:pPr>
        <w:pStyle w:val="NoSpacing"/>
        <w:ind w:left="1080"/>
        <w:jc w:val="both"/>
      </w:pPr>
      <w:r>
        <w:t>Impairments, limit the distance for guided media, twisted pair generally suffers more impairment than coaxial cable which in turn suffers more than optical fiber</w:t>
      </w:r>
    </w:p>
    <w:p w:rsidR="003872DD" w:rsidRDefault="003872DD" w:rsidP="00AB56BA">
      <w:pPr>
        <w:pStyle w:val="NoSpacing"/>
        <w:numPr>
          <w:ilvl w:val="0"/>
          <w:numId w:val="69"/>
        </w:numPr>
        <w:jc w:val="both"/>
      </w:pPr>
      <w:r>
        <w:t>Interference</w:t>
      </w:r>
    </w:p>
    <w:p w:rsidR="003872DD" w:rsidRDefault="003872DD" w:rsidP="00AB56BA">
      <w:pPr>
        <w:pStyle w:val="NoSpacing"/>
        <w:ind w:left="1080"/>
        <w:jc w:val="both"/>
      </w:pPr>
      <w:r>
        <w:t>Interference is more in unguided media than guided media</w:t>
      </w:r>
    </w:p>
    <w:p w:rsidR="003872DD" w:rsidRDefault="003872DD" w:rsidP="00AB56BA">
      <w:pPr>
        <w:pStyle w:val="NoSpacing"/>
        <w:numPr>
          <w:ilvl w:val="0"/>
          <w:numId w:val="69"/>
        </w:numPr>
        <w:jc w:val="both"/>
      </w:pPr>
      <w:r>
        <w:t>Number of Receivers</w:t>
      </w:r>
    </w:p>
    <w:p w:rsidR="003872DD" w:rsidRDefault="003872DD" w:rsidP="00AB56BA">
      <w:pPr>
        <w:pStyle w:val="NoSpacing"/>
        <w:ind w:left="1080"/>
        <w:jc w:val="both"/>
      </w:pPr>
      <w:r>
        <w:t>A guided medium can be used to construct a point to point link or a shared link with multiple attachments</w:t>
      </w:r>
    </w:p>
    <w:p w:rsidR="003872DD" w:rsidRDefault="003872DD" w:rsidP="00AB56BA">
      <w:pPr>
        <w:pStyle w:val="NoSpacing"/>
        <w:ind w:left="1080"/>
        <w:jc w:val="both"/>
      </w:pPr>
      <w:r>
        <w:t>Each attachment introduces some attenuation &amp; distortion on line, limiting distance &amp; or data rate.</w:t>
      </w:r>
    </w:p>
    <w:p w:rsidR="003872DD" w:rsidRDefault="003872DD" w:rsidP="00AB56BA">
      <w:pPr>
        <w:pStyle w:val="NoSpacing"/>
        <w:ind w:left="1080"/>
        <w:jc w:val="both"/>
      </w:pPr>
    </w:p>
    <w:p w:rsidR="003872DD" w:rsidRPr="003872DD" w:rsidRDefault="003872DD" w:rsidP="00AB56BA">
      <w:pPr>
        <w:pStyle w:val="NoSpacing"/>
        <w:jc w:val="both"/>
        <w:rPr>
          <w:b/>
        </w:rPr>
      </w:pPr>
      <w:r w:rsidRPr="003872DD">
        <w:rPr>
          <w:b/>
        </w:rPr>
        <w:t>Guided Transmission Media</w:t>
      </w:r>
    </w:p>
    <w:p w:rsidR="003872DD" w:rsidRDefault="003872DD" w:rsidP="00AB56BA">
      <w:pPr>
        <w:pStyle w:val="NoSpacing"/>
        <w:jc w:val="both"/>
      </w:pPr>
      <w:r>
        <w:t>For guided transmission media, transmission capacity (in terms of data rate or B) depends on</w:t>
      </w:r>
    </w:p>
    <w:p w:rsidR="00D94108" w:rsidRDefault="00D94108" w:rsidP="00AB56BA">
      <w:pPr>
        <w:pStyle w:val="NoSpacing"/>
        <w:numPr>
          <w:ilvl w:val="0"/>
          <w:numId w:val="67"/>
        </w:numPr>
        <w:jc w:val="both"/>
      </w:pPr>
      <w:r>
        <w:t>Distance</w:t>
      </w:r>
    </w:p>
    <w:p w:rsidR="00D94108" w:rsidRDefault="00D94108" w:rsidP="00AB56BA">
      <w:pPr>
        <w:pStyle w:val="NoSpacing"/>
        <w:numPr>
          <w:ilvl w:val="0"/>
          <w:numId w:val="67"/>
        </w:numPr>
        <w:jc w:val="both"/>
      </w:pPr>
      <w:r>
        <w:t>Whether medium is point to point or multi-point</w:t>
      </w:r>
    </w:p>
    <w:p w:rsidR="00D94108" w:rsidRDefault="00D94108" w:rsidP="00AB56BA">
      <w:pPr>
        <w:pStyle w:val="NoSpacing"/>
        <w:numPr>
          <w:ilvl w:val="0"/>
          <w:numId w:val="67"/>
        </w:numPr>
        <w:jc w:val="both"/>
      </w:pPr>
      <w:r>
        <w:t>There are three commonly used guided media</w:t>
      </w:r>
    </w:p>
    <w:p w:rsidR="00D94108" w:rsidRDefault="00D94108" w:rsidP="00AB56BA">
      <w:pPr>
        <w:pStyle w:val="NoSpacing"/>
        <w:numPr>
          <w:ilvl w:val="0"/>
          <w:numId w:val="70"/>
        </w:numPr>
        <w:jc w:val="both"/>
      </w:pPr>
      <w:r>
        <w:t>Twisted pair</w:t>
      </w:r>
    </w:p>
    <w:p w:rsidR="00D94108" w:rsidRDefault="00D94108" w:rsidP="00AB56BA">
      <w:pPr>
        <w:pStyle w:val="NoSpacing"/>
        <w:numPr>
          <w:ilvl w:val="0"/>
          <w:numId w:val="70"/>
        </w:numPr>
        <w:jc w:val="both"/>
      </w:pPr>
      <w:r>
        <w:t>Coaxial cable</w:t>
      </w:r>
    </w:p>
    <w:p w:rsidR="00D94108" w:rsidRDefault="00D94108" w:rsidP="00AB56BA">
      <w:pPr>
        <w:pStyle w:val="NoSpacing"/>
        <w:numPr>
          <w:ilvl w:val="0"/>
          <w:numId w:val="70"/>
        </w:numPr>
        <w:jc w:val="both"/>
      </w:pPr>
      <w:r>
        <w:t>Optical fiber</w:t>
      </w:r>
    </w:p>
    <w:p w:rsidR="00D94108" w:rsidRDefault="00D94108" w:rsidP="00AB56BA">
      <w:pPr>
        <w:pStyle w:val="NoSpacing"/>
        <w:jc w:val="both"/>
      </w:pPr>
    </w:p>
    <w:p w:rsidR="00D94108" w:rsidRPr="00D94108" w:rsidRDefault="00D94108" w:rsidP="00AB56BA">
      <w:pPr>
        <w:pStyle w:val="NoSpacing"/>
        <w:jc w:val="both"/>
        <w:rPr>
          <w:b/>
          <w:u w:val="single"/>
        </w:rPr>
      </w:pPr>
      <w:r w:rsidRPr="00D94108">
        <w:rPr>
          <w:b/>
          <w:u w:val="single"/>
        </w:rPr>
        <w:t>Twisted pair</w:t>
      </w:r>
    </w:p>
    <w:p w:rsidR="00D94108" w:rsidRDefault="00D94108" w:rsidP="00AB56BA">
      <w:pPr>
        <w:pStyle w:val="NoSpacing"/>
        <w:jc w:val="both"/>
      </w:pPr>
      <w:r>
        <w:t>It is expensive &amp; most widely used guided transmission medium</w:t>
      </w:r>
    </w:p>
    <w:p w:rsidR="00D94108" w:rsidRDefault="00D94108" w:rsidP="00AB56BA">
      <w:pPr>
        <w:pStyle w:val="NoSpacing"/>
        <w:jc w:val="both"/>
        <w:rPr>
          <w:u w:val="single"/>
        </w:rPr>
      </w:pPr>
      <w:r w:rsidRPr="00D94108">
        <w:rPr>
          <w:u w:val="single"/>
        </w:rPr>
        <w:t>Physical Description</w:t>
      </w:r>
    </w:p>
    <w:p w:rsidR="003872DD" w:rsidRDefault="00D94108" w:rsidP="00AB56BA">
      <w:pPr>
        <w:pStyle w:val="NoSpacing"/>
        <w:jc w:val="both"/>
      </w:pPr>
      <w:r>
        <w:rPr>
          <w:noProof/>
          <w:lang w:val="en-US" w:eastAsia="en-US"/>
        </w:rPr>
        <w:drawing>
          <wp:inline distT="0" distB="0" distL="0" distR="0">
            <wp:extent cx="6076950" cy="1333500"/>
            <wp:effectExtent l="19050" t="0" r="0" b="0"/>
            <wp:docPr id="6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0" cstate="print"/>
                    <a:srcRect/>
                    <a:stretch>
                      <a:fillRect/>
                    </a:stretch>
                  </pic:blipFill>
                  <pic:spPr bwMode="auto">
                    <a:xfrm>
                      <a:off x="0" y="0"/>
                      <a:ext cx="6076950" cy="1333500"/>
                    </a:xfrm>
                    <a:prstGeom prst="rect">
                      <a:avLst/>
                    </a:prstGeom>
                    <a:noFill/>
                    <a:ln w="9525">
                      <a:noFill/>
                      <a:miter lim="800000"/>
                      <a:headEnd/>
                      <a:tailEnd/>
                    </a:ln>
                  </pic:spPr>
                </pic:pic>
              </a:graphicData>
            </a:graphic>
          </wp:inline>
        </w:drawing>
      </w:r>
    </w:p>
    <w:p w:rsidR="00D94108" w:rsidRDefault="00D94108" w:rsidP="00AB56BA">
      <w:pPr>
        <w:pStyle w:val="NoSpacing"/>
        <w:numPr>
          <w:ilvl w:val="0"/>
          <w:numId w:val="71"/>
        </w:numPr>
        <w:jc w:val="both"/>
      </w:pPr>
      <w:r>
        <w:t>A twisted pair consists of two insulated copper wires arranged in regular spiral pattern.</w:t>
      </w:r>
    </w:p>
    <w:p w:rsidR="00D94108" w:rsidRDefault="00D94108" w:rsidP="00AB56BA">
      <w:pPr>
        <w:pStyle w:val="NoSpacing"/>
        <w:numPr>
          <w:ilvl w:val="0"/>
          <w:numId w:val="71"/>
        </w:numPr>
        <w:jc w:val="both"/>
      </w:pPr>
      <w:r>
        <w:t>A wire pair acts as single communication link.</w:t>
      </w:r>
    </w:p>
    <w:p w:rsidR="00D94108" w:rsidRDefault="00D94108" w:rsidP="00AB56BA">
      <w:pPr>
        <w:pStyle w:val="NoSpacing"/>
        <w:numPr>
          <w:ilvl w:val="0"/>
          <w:numId w:val="71"/>
        </w:numPr>
        <w:jc w:val="both"/>
      </w:pPr>
      <w:r>
        <w:t>Numbers of these pairs are bundled together into cable by wrapping them in tough protective sheath.</w:t>
      </w:r>
    </w:p>
    <w:p w:rsidR="00D94108" w:rsidRDefault="00D94108" w:rsidP="00AB56BA">
      <w:pPr>
        <w:pStyle w:val="NoSpacing"/>
        <w:numPr>
          <w:ilvl w:val="0"/>
          <w:numId w:val="71"/>
        </w:numPr>
        <w:jc w:val="both"/>
      </w:pPr>
      <w:r>
        <w:t>Cables may contain hundreds of pairs</w:t>
      </w:r>
    </w:p>
    <w:p w:rsidR="00D94108" w:rsidRDefault="00D94108" w:rsidP="00AB56BA">
      <w:pPr>
        <w:pStyle w:val="NoSpacing"/>
        <w:numPr>
          <w:ilvl w:val="0"/>
          <w:numId w:val="71"/>
        </w:numPr>
        <w:jc w:val="both"/>
      </w:pPr>
      <w:r>
        <w:t>Twisting tends to decrease crosstalk interference between adjacent pairs in cable.</w:t>
      </w:r>
    </w:p>
    <w:p w:rsidR="00D94108" w:rsidRDefault="00D96018" w:rsidP="00AB56BA">
      <w:pPr>
        <w:pStyle w:val="NoSpacing"/>
        <w:numPr>
          <w:ilvl w:val="0"/>
          <w:numId w:val="71"/>
        </w:numPr>
        <w:jc w:val="both"/>
      </w:pPr>
      <w:r>
        <w:t>Neighbouring</w:t>
      </w:r>
      <w:r w:rsidR="00D94108">
        <w:t xml:space="preserve"> pairs in bundle have different twist lengths to reduce crosstalk interference.</w:t>
      </w:r>
    </w:p>
    <w:p w:rsidR="00D94108" w:rsidRDefault="00D94108" w:rsidP="00AB56BA">
      <w:pPr>
        <w:pStyle w:val="NoSpacing"/>
        <w:numPr>
          <w:ilvl w:val="0"/>
          <w:numId w:val="71"/>
        </w:numPr>
        <w:jc w:val="both"/>
      </w:pPr>
      <w:r>
        <w:t>Twist length typically varies from 5 to 15mm.</w:t>
      </w:r>
    </w:p>
    <w:p w:rsidR="00D94108" w:rsidRDefault="00D94108" w:rsidP="00AB56BA">
      <w:pPr>
        <w:pStyle w:val="NoSpacing"/>
        <w:numPr>
          <w:ilvl w:val="0"/>
          <w:numId w:val="71"/>
        </w:numPr>
        <w:jc w:val="both"/>
      </w:pPr>
      <w:r>
        <w:t>Thickness of wire varies from 0.4 to 0.9 mm.</w:t>
      </w:r>
    </w:p>
    <w:p w:rsidR="00D94108" w:rsidRPr="00D94108" w:rsidRDefault="00D94108" w:rsidP="00AB56BA">
      <w:pPr>
        <w:pStyle w:val="NoSpacing"/>
        <w:jc w:val="both"/>
        <w:rPr>
          <w:b/>
          <w:u w:val="single"/>
        </w:rPr>
      </w:pPr>
      <w:r w:rsidRPr="00D94108">
        <w:rPr>
          <w:b/>
          <w:u w:val="single"/>
        </w:rPr>
        <w:t>Applications</w:t>
      </w:r>
    </w:p>
    <w:p w:rsidR="00D94108" w:rsidRDefault="0055558E" w:rsidP="00AB56BA">
      <w:pPr>
        <w:pStyle w:val="NoSpacing"/>
        <w:numPr>
          <w:ilvl w:val="0"/>
          <w:numId w:val="72"/>
        </w:numPr>
        <w:jc w:val="both"/>
      </w:pPr>
      <w:r>
        <w:t>Used for both analog &amp; digital signal transmission.</w:t>
      </w:r>
    </w:p>
    <w:p w:rsidR="0055558E" w:rsidRDefault="0055558E" w:rsidP="00AB56BA">
      <w:pPr>
        <w:pStyle w:val="NoSpacing"/>
        <w:numPr>
          <w:ilvl w:val="0"/>
          <w:numId w:val="72"/>
        </w:numPr>
        <w:jc w:val="both"/>
      </w:pPr>
      <w:r>
        <w:t>Most commonly used in telephone network &amp; for communication within buildings.</w:t>
      </w:r>
    </w:p>
    <w:p w:rsidR="0055558E" w:rsidRDefault="0055558E" w:rsidP="00AB56BA">
      <w:pPr>
        <w:pStyle w:val="NoSpacing"/>
        <w:numPr>
          <w:ilvl w:val="0"/>
          <w:numId w:val="72"/>
        </w:numPr>
        <w:jc w:val="both"/>
      </w:pPr>
      <w:r>
        <w:t>In telephone system, individual residential telephone sets are connected to local exchange (end office) by twisted pair wire</w:t>
      </w:r>
    </w:p>
    <w:p w:rsidR="0055558E" w:rsidRDefault="0055558E" w:rsidP="00AB56BA">
      <w:pPr>
        <w:pStyle w:val="NoSpacing"/>
        <w:numPr>
          <w:ilvl w:val="0"/>
          <w:numId w:val="72"/>
        </w:numPr>
        <w:jc w:val="both"/>
      </w:pPr>
      <w:r>
        <w:t>These are called subscriber lops.</w:t>
      </w:r>
    </w:p>
    <w:p w:rsidR="0055558E" w:rsidRDefault="0055558E" w:rsidP="00AB56BA">
      <w:pPr>
        <w:pStyle w:val="NoSpacing"/>
        <w:numPr>
          <w:ilvl w:val="0"/>
          <w:numId w:val="72"/>
        </w:numPr>
        <w:jc w:val="both"/>
      </w:pPr>
      <w:r>
        <w:t>With</w:t>
      </w:r>
      <w:r w:rsidR="008D2A13">
        <w:t xml:space="preserve">in office building, each telephone is also connected to twisted pair, </w:t>
      </w:r>
      <w:r w:rsidR="00D96018">
        <w:t>which</w:t>
      </w:r>
      <w:r w:rsidR="008D2A13">
        <w:t xml:space="preserve"> goes to private branch exchange (PBX) system.</w:t>
      </w:r>
    </w:p>
    <w:p w:rsidR="008D2A13" w:rsidRDefault="008D2A13" w:rsidP="00AB56BA">
      <w:pPr>
        <w:pStyle w:val="NoSpacing"/>
        <w:numPr>
          <w:ilvl w:val="0"/>
          <w:numId w:val="72"/>
        </w:numPr>
        <w:jc w:val="both"/>
      </w:pPr>
      <w:r>
        <w:t xml:space="preserve">Twisted pair installations were designed to support voice traffic using analog </w:t>
      </w:r>
      <w:r w:rsidR="00D96018">
        <w:t>signalling</w:t>
      </w:r>
    </w:p>
    <w:p w:rsidR="008D2A13" w:rsidRDefault="008D2A13" w:rsidP="00AB56BA">
      <w:pPr>
        <w:pStyle w:val="NoSpacing"/>
        <w:numPr>
          <w:ilvl w:val="0"/>
          <w:numId w:val="72"/>
        </w:numPr>
        <w:jc w:val="both"/>
      </w:pPr>
      <w:r>
        <w:t>Using modem, this can also handle digital data traffic at modest data rate.</w:t>
      </w:r>
    </w:p>
    <w:p w:rsidR="008D2A13" w:rsidRDefault="008D2A13" w:rsidP="00AB56BA">
      <w:pPr>
        <w:pStyle w:val="NoSpacing"/>
        <w:numPr>
          <w:ilvl w:val="0"/>
          <w:numId w:val="72"/>
        </w:numPr>
        <w:jc w:val="both"/>
      </w:pPr>
      <w:r>
        <w:t xml:space="preserve">Twisted pair is also used for digital </w:t>
      </w:r>
      <w:r w:rsidR="00D96018">
        <w:t>signalling</w:t>
      </w:r>
      <w:r>
        <w:t xml:space="preserve"> data rate of 64 kbps in common</w:t>
      </w:r>
    </w:p>
    <w:p w:rsidR="008D2A13" w:rsidRDefault="008D2A13" w:rsidP="00AB56BA">
      <w:pPr>
        <w:pStyle w:val="NoSpacing"/>
        <w:numPr>
          <w:ilvl w:val="0"/>
          <w:numId w:val="72"/>
        </w:numPr>
        <w:jc w:val="both"/>
      </w:pPr>
      <w:r>
        <w:lastRenderedPageBreak/>
        <w:t>Also used for LAN supporting pcs with data rate of 10Mbps</w:t>
      </w:r>
    </w:p>
    <w:p w:rsidR="008D2A13" w:rsidRDefault="008D2A13" w:rsidP="00AB56BA">
      <w:pPr>
        <w:pStyle w:val="NoSpacing"/>
        <w:numPr>
          <w:ilvl w:val="0"/>
          <w:numId w:val="72"/>
        </w:numPr>
        <w:jc w:val="both"/>
      </w:pPr>
      <w:r>
        <w:t>Data rate of 1Gbps is also achieved with limited number of devices &amp; geographical scope of network.</w:t>
      </w:r>
    </w:p>
    <w:p w:rsidR="008D2A13" w:rsidRDefault="008D2A13" w:rsidP="00AB56BA">
      <w:pPr>
        <w:pStyle w:val="NoSpacing"/>
        <w:numPr>
          <w:ilvl w:val="0"/>
          <w:numId w:val="72"/>
        </w:numPr>
        <w:jc w:val="both"/>
      </w:pPr>
      <w:r>
        <w:t>For long distance application data rate of 4 Mbps or more is achieved.</w:t>
      </w:r>
    </w:p>
    <w:p w:rsidR="008D2A13" w:rsidRPr="008D2A13" w:rsidRDefault="008D2A13" w:rsidP="00AB56BA">
      <w:pPr>
        <w:pStyle w:val="NoSpacing"/>
        <w:jc w:val="both"/>
        <w:rPr>
          <w:b/>
          <w:u w:val="single"/>
        </w:rPr>
      </w:pPr>
      <w:r w:rsidRPr="008D2A13">
        <w:rPr>
          <w:b/>
          <w:u w:val="single"/>
        </w:rPr>
        <w:t>Transmission Characteristics</w:t>
      </w:r>
    </w:p>
    <w:p w:rsidR="008D2A13" w:rsidRDefault="008D2A13" w:rsidP="00AB56BA">
      <w:pPr>
        <w:pStyle w:val="NoSpacing"/>
        <w:numPr>
          <w:ilvl w:val="0"/>
          <w:numId w:val="73"/>
        </w:numPr>
        <w:jc w:val="both"/>
      </w:pPr>
      <w:r>
        <w:t xml:space="preserve">Both analog &amp; digital </w:t>
      </w:r>
      <w:r w:rsidR="00D96018">
        <w:t>signalling</w:t>
      </w:r>
      <w:r>
        <w:t xml:space="preserve"> is done using twisted pair </w:t>
      </w:r>
    </w:p>
    <w:p w:rsidR="008D2A13" w:rsidRDefault="008D2A13" w:rsidP="00AB56BA">
      <w:pPr>
        <w:pStyle w:val="NoSpacing"/>
        <w:numPr>
          <w:ilvl w:val="0"/>
          <w:numId w:val="73"/>
        </w:numPr>
        <w:jc w:val="both"/>
      </w:pPr>
      <w:r>
        <w:t>For Analog signals-amplifiers are requires every 5-6 km</w:t>
      </w:r>
    </w:p>
    <w:p w:rsidR="008D2A13" w:rsidRDefault="008D2A13" w:rsidP="00AB56BA">
      <w:pPr>
        <w:pStyle w:val="NoSpacing"/>
        <w:numPr>
          <w:ilvl w:val="0"/>
          <w:numId w:val="73"/>
        </w:numPr>
        <w:jc w:val="both"/>
      </w:pPr>
      <w:r>
        <w:t>For digital transmission repeaters are requires every 2-3 km</w:t>
      </w:r>
    </w:p>
    <w:p w:rsidR="008D2A13" w:rsidRDefault="008D2A13" w:rsidP="00AB56BA">
      <w:pPr>
        <w:pStyle w:val="NoSpacing"/>
        <w:numPr>
          <w:ilvl w:val="0"/>
          <w:numId w:val="73"/>
        </w:numPr>
        <w:jc w:val="both"/>
      </w:pPr>
      <w:r>
        <w:t>Twisted pair is limited in distance and data as compared to other guided transmission media.</w:t>
      </w:r>
    </w:p>
    <w:p w:rsidR="008D2A13" w:rsidRDefault="008D2A13" w:rsidP="00AB56BA">
      <w:pPr>
        <w:pStyle w:val="NoSpacing"/>
        <w:numPr>
          <w:ilvl w:val="0"/>
          <w:numId w:val="73"/>
        </w:numPr>
        <w:jc w:val="both"/>
      </w:pPr>
      <w:r>
        <w:t xml:space="preserve">Attenuation for twisted pair is very strong function of </w:t>
      </w:r>
      <w:r w:rsidR="00D96018">
        <w:t>frequency;</w:t>
      </w:r>
      <w:r>
        <w:t xml:space="preserve"> other impairments are also severe for twisted pair.</w:t>
      </w:r>
    </w:p>
    <w:p w:rsidR="008D2A13" w:rsidRDefault="008D2A13" w:rsidP="00AB56BA">
      <w:pPr>
        <w:pStyle w:val="NoSpacing"/>
        <w:numPr>
          <w:ilvl w:val="0"/>
          <w:numId w:val="73"/>
        </w:numPr>
        <w:jc w:val="both"/>
      </w:pPr>
      <w:r>
        <w:t>Medium is quite susceptible to interference &amp; noise because of its easy coupling with electromagnetic fields, also impulse noise is easily intrudes in twisted pair.</w:t>
      </w:r>
    </w:p>
    <w:p w:rsidR="008D2A13" w:rsidRDefault="008D2A13" w:rsidP="00AB56BA">
      <w:pPr>
        <w:pStyle w:val="NoSpacing"/>
        <w:jc w:val="both"/>
      </w:pPr>
      <w:r>
        <w:t>Several measures are taken to reduce impairments like</w:t>
      </w:r>
    </w:p>
    <w:p w:rsidR="008D2A13" w:rsidRDefault="008D2A13" w:rsidP="00AB56BA">
      <w:pPr>
        <w:pStyle w:val="NoSpacing"/>
        <w:numPr>
          <w:ilvl w:val="0"/>
          <w:numId w:val="74"/>
        </w:numPr>
        <w:jc w:val="both"/>
      </w:pPr>
      <w:r>
        <w:t>Shielding the wire with metallic braid</w:t>
      </w:r>
      <w:r w:rsidR="00086C57">
        <w:t xml:space="preserve"> </w:t>
      </w:r>
      <w:r>
        <w:t>(sheathing reduces interference)</w:t>
      </w:r>
      <w:r w:rsidR="00086C57">
        <w:t>.</w:t>
      </w:r>
    </w:p>
    <w:p w:rsidR="00086C57" w:rsidRDefault="00086C57" w:rsidP="00AB56BA">
      <w:pPr>
        <w:pStyle w:val="NoSpacing"/>
        <w:numPr>
          <w:ilvl w:val="0"/>
          <w:numId w:val="74"/>
        </w:numPr>
        <w:jc w:val="both"/>
      </w:pPr>
      <w:r>
        <w:t>Twisting reduces low frequency interference</w:t>
      </w:r>
    </w:p>
    <w:p w:rsidR="00086C57" w:rsidRDefault="00D96018" w:rsidP="00AB56BA">
      <w:pPr>
        <w:pStyle w:val="NoSpacing"/>
        <w:numPr>
          <w:ilvl w:val="0"/>
          <w:numId w:val="74"/>
        </w:numPr>
        <w:jc w:val="both"/>
      </w:pPr>
      <w:r>
        <w:t>A differential twist length in adjacent pairs reduces</w:t>
      </w:r>
      <w:r w:rsidR="00086C57">
        <w:t xml:space="preserve"> crosstalk.</w:t>
      </w:r>
    </w:p>
    <w:p w:rsidR="00CD0492" w:rsidRDefault="00CD0492" w:rsidP="00AB56BA">
      <w:pPr>
        <w:pStyle w:val="NoSpacing"/>
        <w:jc w:val="both"/>
      </w:pPr>
    </w:p>
    <w:p w:rsidR="00CD0492" w:rsidRDefault="000D0DBC" w:rsidP="00AB56BA">
      <w:pPr>
        <w:pStyle w:val="NoSpacing"/>
        <w:jc w:val="both"/>
        <w:rPr>
          <w:b/>
          <w:u w:val="single"/>
        </w:rPr>
      </w:pPr>
      <w:r w:rsidRPr="000D0DBC">
        <w:rPr>
          <w:b/>
          <w:u w:val="single"/>
        </w:rPr>
        <w:t>Unshielded &amp; Shielded Twisted pair</w:t>
      </w:r>
    </w:p>
    <w:p w:rsidR="000D0DBC" w:rsidRDefault="000D0DBC" w:rsidP="00AB56BA">
      <w:pPr>
        <w:pStyle w:val="NoSpacing"/>
        <w:jc w:val="both"/>
      </w:pPr>
      <w:r>
        <w:t xml:space="preserve">Twisted pair comes in two varieties </w:t>
      </w:r>
    </w:p>
    <w:p w:rsidR="000D0DBC" w:rsidRPr="000D0DBC" w:rsidRDefault="000D0DBC" w:rsidP="00AB56BA">
      <w:pPr>
        <w:pStyle w:val="NoSpacing"/>
        <w:jc w:val="both"/>
        <w:rPr>
          <w:u w:val="single"/>
        </w:rPr>
      </w:pPr>
      <w:r w:rsidRPr="000D0DBC">
        <w:rPr>
          <w:u w:val="single"/>
        </w:rPr>
        <w:t>Unshielded Twisted pair (UTP)</w:t>
      </w:r>
    </w:p>
    <w:p w:rsidR="000D0DBC" w:rsidRDefault="000D0DBC" w:rsidP="00AB56BA">
      <w:pPr>
        <w:pStyle w:val="NoSpacing"/>
        <w:numPr>
          <w:ilvl w:val="0"/>
          <w:numId w:val="75"/>
        </w:numPr>
        <w:jc w:val="both"/>
      </w:pPr>
      <w:r>
        <w:t>It is ordinary telephone wire,</w:t>
      </w:r>
      <w:r w:rsidR="00D97111">
        <w:t xml:space="preserve"> </w:t>
      </w:r>
      <w:r>
        <w:t>office building are pr</w:t>
      </w:r>
      <w:r w:rsidR="006824F3">
        <w:t>ewired with UTP</w:t>
      </w:r>
    </w:p>
    <w:p w:rsidR="006824F3" w:rsidRDefault="006824F3" w:rsidP="00AB56BA">
      <w:pPr>
        <w:pStyle w:val="NoSpacing"/>
        <w:numPr>
          <w:ilvl w:val="0"/>
          <w:numId w:val="75"/>
        </w:numPr>
        <w:jc w:val="both"/>
      </w:pPr>
      <w:r>
        <w:t>Least expensive &amp; commonly used for LAN</w:t>
      </w:r>
    </w:p>
    <w:p w:rsidR="006824F3" w:rsidRDefault="006824F3" w:rsidP="00AB56BA">
      <w:pPr>
        <w:pStyle w:val="NoSpacing"/>
        <w:numPr>
          <w:ilvl w:val="0"/>
          <w:numId w:val="75"/>
        </w:numPr>
        <w:jc w:val="both"/>
      </w:pPr>
      <w:r>
        <w:t>Easy to work and install</w:t>
      </w:r>
    </w:p>
    <w:p w:rsidR="006824F3" w:rsidRDefault="006824F3" w:rsidP="00AB56BA">
      <w:pPr>
        <w:pStyle w:val="NoSpacing"/>
        <w:numPr>
          <w:ilvl w:val="0"/>
          <w:numId w:val="75"/>
        </w:numPr>
        <w:jc w:val="both"/>
      </w:pPr>
      <w:r>
        <w:t>UTP are subjected to external electromagnetic interference from nearby twisted pair and from noise in environment.</w:t>
      </w:r>
    </w:p>
    <w:p w:rsidR="006824F3" w:rsidRPr="006824F3" w:rsidRDefault="006824F3" w:rsidP="00AB56BA">
      <w:pPr>
        <w:pStyle w:val="NoSpacing"/>
        <w:jc w:val="both"/>
        <w:rPr>
          <w:u w:val="single"/>
        </w:rPr>
      </w:pPr>
      <w:r w:rsidRPr="006824F3">
        <w:rPr>
          <w:u w:val="single"/>
        </w:rPr>
        <w:t>Shielded Twisted Pair (STP)</w:t>
      </w:r>
    </w:p>
    <w:p w:rsidR="006824F3" w:rsidRDefault="006824F3" w:rsidP="00AB56BA">
      <w:pPr>
        <w:pStyle w:val="NoSpacing"/>
        <w:numPr>
          <w:ilvl w:val="0"/>
          <w:numId w:val="76"/>
        </w:numPr>
        <w:jc w:val="both"/>
      </w:pPr>
      <w:r>
        <w:t>To improve characteristics of UTP is to shield the twisted pair with metallic braid or sheathing that reduces interference</w:t>
      </w:r>
    </w:p>
    <w:p w:rsidR="006824F3" w:rsidRDefault="006824F3" w:rsidP="00AB56BA">
      <w:pPr>
        <w:pStyle w:val="NoSpacing"/>
        <w:numPr>
          <w:ilvl w:val="0"/>
          <w:numId w:val="76"/>
        </w:numPr>
        <w:jc w:val="both"/>
      </w:pPr>
      <w:r>
        <w:t>This STP provides better performance at higher data rates.</w:t>
      </w:r>
    </w:p>
    <w:p w:rsidR="006824F3" w:rsidRDefault="006824F3" w:rsidP="00AB56BA">
      <w:pPr>
        <w:pStyle w:val="NoSpacing"/>
        <w:numPr>
          <w:ilvl w:val="0"/>
          <w:numId w:val="76"/>
        </w:numPr>
        <w:jc w:val="both"/>
      </w:pPr>
      <w:r>
        <w:t>More expensive &amp; more difficult to work with STP</w:t>
      </w:r>
    </w:p>
    <w:p w:rsidR="006824F3" w:rsidRDefault="006824F3" w:rsidP="00AB56BA">
      <w:pPr>
        <w:pStyle w:val="NoSpacing"/>
        <w:jc w:val="both"/>
      </w:pPr>
    </w:p>
    <w:p w:rsidR="006824F3" w:rsidRPr="006824F3" w:rsidRDefault="006824F3" w:rsidP="00AB56BA">
      <w:pPr>
        <w:pStyle w:val="NoSpacing"/>
        <w:jc w:val="both"/>
        <w:rPr>
          <w:b/>
          <w:u w:val="single"/>
        </w:rPr>
      </w:pPr>
      <w:r w:rsidRPr="006824F3">
        <w:rPr>
          <w:b/>
          <w:u w:val="single"/>
        </w:rPr>
        <w:t>Category3 &amp; Category5 UTP</w:t>
      </w:r>
    </w:p>
    <w:p w:rsidR="006824F3" w:rsidRDefault="006824F3" w:rsidP="00AB56BA">
      <w:pPr>
        <w:pStyle w:val="NoSpacing"/>
        <w:numPr>
          <w:ilvl w:val="0"/>
          <w:numId w:val="77"/>
        </w:numPr>
        <w:jc w:val="both"/>
      </w:pPr>
      <w:r>
        <w:t xml:space="preserve">Most office building </w:t>
      </w:r>
      <w:proofErr w:type="gramStart"/>
      <w:r>
        <w:t>are</w:t>
      </w:r>
      <w:proofErr w:type="gramEnd"/>
      <w:r>
        <w:t xml:space="preserve"> prewired with 100ohm twisted pair cable called as voice grade.</w:t>
      </w:r>
    </w:p>
    <w:p w:rsidR="006824F3" w:rsidRDefault="006824F3" w:rsidP="00AB56BA">
      <w:pPr>
        <w:pStyle w:val="NoSpacing"/>
        <w:numPr>
          <w:ilvl w:val="0"/>
          <w:numId w:val="77"/>
        </w:numPr>
        <w:jc w:val="both"/>
      </w:pPr>
      <w:r>
        <w:t>Limited distances &amp; data rates are achieved with voice grade but they are alternate for use as LAN they are alternate for use as LAN medium as they are already installed</w:t>
      </w:r>
      <w:r w:rsidR="00AE34E3">
        <w:t>.</w:t>
      </w:r>
    </w:p>
    <w:p w:rsidR="00BC5D0C" w:rsidRDefault="00BC5D0C" w:rsidP="00AB56BA">
      <w:pPr>
        <w:pStyle w:val="NoSpacing"/>
        <w:numPr>
          <w:ilvl w:val="0"/>
          <w:numId w:val="77"/>
        </w:numPr>
        <w:jc w:val="both"/>
      </w:pPr>
      <w:r>
        <w:t xml:space="preserve">In 1991, EIA (Electronic Industries Association) published </w:t>
      </w:r>
      <w:r w:rsidRPr="00BC5D0C">
        <w:rPr>
          <w:u w:val="single"/>
        </w:rPr>
        <w:t>std.EIA-568</w:t>
      </w:r>
      <w:r>
        <w:t xml:space="preserve"> commercial building telecommunications cabling standard, which specifies use of voice grade UTP &amp; STP for in-building data applications.</w:t>
      </w:r>
    </w:p>
    <w:p w:rsidR="00BC5D0C" w:rsidRDefault="00BC5D0C" w:rsidP="00AB56BA">
      <w:pPr>
        <w:pStyle w:val="NoSpacing"/>
        <w:numPr>
          <w:ilvl w:val="0"/>
          <w:numId w:val="77"/>
        </w:numPr>
        <w:jc w:val="both"/>
      </w:pPr>
      <w:r>
        <w:t xml:space="preserve">As users to </w:t>
      </w:r>
      <w:proofErr w:type="gramStart"/>
      <w:r>
        <w:t>an</w:t>
      </w:r>
      <w:proofErr w:type="gramEnd"/>
      <w:r>
        <w:t xml:space="preserve"> migrating to higher performance workstations &amp; best methods.</w:t>
      </w:r>
    </w:p>
    <w:p w:rsidR="00BC5D0C" w:rsidRDefault="00BC5D0C" w:rsidP="00AB56BA">
      <w:pPr>
        <w:pStyle w:val="NoSpacing"/>
        <w:numPr>
          <w:ilvl w:val="0"/>
          <w:numId w:val="77"/>
        </w:numPr>
        <w:jc w:val="both"/>
      </w:pPr>
      <w:r>
        <w:t>It covers 150ohm STP &amp; 100ohm UTP</w:t>
      </w:r>
    </w:p>
    <w:p w:rsidR="00BC5D0C" w:rsidRDefault="00BC5D0C" w:rsidP="00AB56BA">
      <w:pPr>
        <w:pStyle w:val="NoSpacing"/>
        <w:numPr>
          <w:ilvl w:val="0"/>
          <w:numId w:val="77"/>
        </w:numPr>
        <w:jc w:val="both"/>
      </w:pPr>
      <w:r>
        <w:t>TA-568 A recognizes. Hence categories of UTP cabling are</w:t>
      </w:r>
    </w:p>
    <w:p w:rsidR="00BC5D0C" w:rsidRDefault="00BC5D0C" w:rsidP="00AB56BA">
      <w:pPr>
        <w:pStyle w:val="NoSpacing"/>
        <w:numPr>
          <w:ilvl w:val="0"/>
          <w:numId w:val="78"/>
        </w:numPr>
        <w:jc w:val="both"/>
      </w:pPr>
      <w:r>
        <w:t>Category 3</w:t>
      </w:r>
    </w:p>
    <w:p w:rsidR="00BC5D0C" w:rsidRDefault="00BC5D0C" w:rsidP="00AB56BA">
      <w:pPr>
        <w:pStyle w:val="NoSpacing"/>
        <w:ind w:left="1440"/>
        <w:jc w:val="both"/>
      </w:pPr>
      <w:r>
        <w:t>UTP cables &amp; associated connecting hardware whose transmission characteristics are specified up to 16 MHz</w:t>
      </w:r>
    </w:p>
    <w:p w:rsidR="00BC5D0C" w:rsidRDefault="00BC5D0C" w:rsidP="00AB56BA">
      <w:pPr>
        <w:pStyle w:val="NoSpacing"/>
        <w:numPr>
          <w:ilvl w:val="0"/>
          <w:numId w:val="78"/>
        </w:numPr>
        <w:jc w:val="both"/>
      </w:pPr>
      <w:r>
        <w:t>Category 4</w:t>
      </w:r>
    </w:p>
    <w:p w:rsidR="00BC5D0C" w:rsidRDefault="00BC5D0C" w:rsidP="00AB56BA">
      <w:pPr>
        <w:pStyle w:val="NoSpacing"/>
        <w:ind w:left="1440"/>
        <w:jc w:val="both"/>
      </w:pPr>
      <w:r>
        <w:t>UTP cables &amp; associated connecting hardware whose transmission characteristics are specified up to 20 MHz</w:t>
      </w:r>
    </w:p>
    <w:p w:rsidR="00BC5D0C" w:rsidRDefault="00BC5D0C" w:rsidP="00AB56BA">
      <w:pPr>
        <w:pStyle w:val="NoSpacing"/>
        <w:numPr>
          <w:ilvl w:val="0"/>
          <w:numId w:val="78"/>
        </w:numPr>
        <w:jc w:val="both"/>
      </w:pPr>
      <w:r>
        <w:t xml:space="preserve"> Category 5</w:t>
      </w:r>
    </w:p>
    <w:p w:rsidR="002A6382" w:rsidRDefault="00BC5D0C" w:rsidP="00AB56BA">
      <w:pPr>
        <w:pStyle w:val="NoSpacing"/>
        <w:ind w:left="1440"/>
        <w:jc w:val="both"/>
      </w:pPr>
      <w:r>
        <w:t>UTP cables &amp; associated connecting hardware whose transmission characteristics are specified up to 100 MHz</w:t>
      </w:r>
    </w:p>
    <w:p w:rsidR="002A6382" w:rsidRDefault="002A6382" w:rsidP="00AB56BA">
      <w:pPr>
        <w:pStyle w:val="NoSpacing"/>
        <w:numPr>
          <w:ilvl w:val="0"/>
          <w:numId w:val="79"/>
        </w:numPr>
        <w:jc w:val="both"/>
      </w:pPr>
      <w:r>
        <w:t xml:space="preserve">Category 3 &amp; Category 5 cables are used in LAN applications </w:t>
      </w:r>
    </w:p>
    <w:p w:rsidR="002A6382" w:rsidRDefault="002A6382" w:rsidP="00AB56BA">
      <w:pPr>
        <w:pStyle w:val="NoSpacing"/>
        <w:numPr>
          <w:ilvl w:val="0"/>
          <w:numId w:val="79"/>
        </w:numPr>
        <w:jc w:val="both"/>
      </w:pPr>
      <w:r>
        <w:t xml:space="preserve">Category 3 corresponds to voice grade </w:t>
      </w:r>
      <w:r w:rsidR="00C72528">
        <w:t>found in most office buildings.</w:t>
      </w:r>
    </w:p>
    <w:p w:rsidR="00C72528" w:rsidRDefault="00C72528" w:rsidP="00AB56BA">
      <w:pPr>
        <w:pStyle w:val="NoSpacing"/>
        <w:numPr>
          <w:ilvl w:val="0"/>
          <w:numId w:val="79"/>
        </w:numPr>
        <w:jc w:val="both"/>
      </w:pPr>
      <w:r>
        <w:lastRenderedPageBreak/>
        <w:t>Category 5 corresponds to data grade &amp; common for preinstallation in new office buildings.</w:t>
      </w:r>
    </w:p>
    <w:p w:rsidR="00C72528" w:rsidRDefault="00C72528" w:rsidP="00AB56BA">
      <w:pPr>
        <w:pStyle w:val="NoSpacing"/>
        <w:numPr>
          <w:ilvl w:val="0"/>
          <w:numId w:val="79"/>
        </w:numPr>
        <w:jc w:val="both"/>
      </w:pPr>
      <w:r>
        <w:t>Key difference between category 3 &amp; category 5 cable is number of twists/unit distance.</w:t>
      </w:r>
    </w:p>
    <w:p w:rsidR="00C72528" w:rsidRDefault="00C72528" w:rsidP="00AB56BA">
      <w:pPr>
        <w:pStyle w:val="NoSpacing"/>
        <w:numPr>
          <w:ilvl w:val="0"/>
          <w:numId w:val="79"/>
        </w:numPr>
        <w:jc w:val="both"/>
      </w:pPr>
      <w:r w:rsidRPr="00C72528">
        <w:rPr>
          <w:u w:val="single"/>
        </w:rPr>
        <w:t>Category 5</w:t>
      </w:r>
      <w:r>
        <w:t xml:space="preserve"> is highly twisted with twist length -&gt; 0.6 to 0.85 cm (costly and much greater performance).</w:t>
      </w:r>
    </w:p>
    <w:p w:rsidR="00C72528" w:rsidRDefault="00C72528" w:rsidP="00AB56BA">
      <w:pPr>
        <w:pStyle w:val="NoSpacing"/>
        <w:numPr>
          <w:ilvl w:val="0"/>
          <w:numId w:val="79"/>
        </w:numPr>
        <w:jc w:val="both"/>
      </w:pPr>
      <w:r w:rsidRPr="00C72528">
        <w:t>Category 3 -&gt; twist length-&gt; 7.5 to 10 cm</w:t>
      </w:r>
    </w:p>
    <w:p w:rsidR="00C72528" w:rsidRPr="00C72528" w:rsidRDefault="00C72528" w:rsidP="00AB56BA">
      <w:pPr>
        <w:pStyle w:val="NoSpacing"/>
        <w:jc w:val="both"/>
        <w:rPr>
          <w:b/>
          <w:sz w:val="24"/>
          <w:u w:val="single"/>
        </w:rPr>
      </w:pPr>
      <w:r w:rsidRPr="00C72528">
        <w:rPr>
          <w:b/>
          <w:sz w:val="24"/>
          <w:u w:val="single"/>
        </w:rPr>
        <w:t>CO-AXIAL CABLE</w:t>
      </w:r>
    </w:p>
    <w:p w:rsidR="00C72528" w:rsidRPr="00C72528" w:rsidRDefault="00C72528" w:rsidP="00AB56BA">
      <w:pPr>
        <w:pStyle w:val="NoSpacing"/>
        <w:jc w:val="both"/>
        <w:rPr>
          <w:u w:val="single"/>
        </w:rPr>
      </w:pPr>
      <w:r w:rsidRPr="00C72528">
        <w:rPr>
          <w:u w:val="single"/>
        </w:rPr>
        <w:t>Physical Description</w:t>
      </w:r>
    </w:p>
    <w:p w:rsidR="00C72528" w:rsidRDefault="00C72528" w:rsidP="00AB56BA">
      <w:pPr>
        <w:pStyle w:val="NoSpacing"/>
        <w:jc w:val="both"/>
      </w:pPr>
      <w:r>
        <w:rPr>
          <w:noProof/>
          <w:lang w:val="en-US" w:eastAsia="en-US"/>
        </w:rPr>
        <w:drawing>
          <wp:inline distT="0" distB="0" distL="0" distR="0">
            <wp:extent cx="5486400" cy="2143125"/>
            <wp:effectExtent l="19050" t="0" r="0" b="0"/>
            <wp:docPr id="6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1" cstate="print"/>
                    <a:srcRect/>
                    <a:stretch>
                      <a:fillRect/>
                    </a:stretch>
                  </pic:blipFill>
                  <pic:spPr bwMode="auto">
                    <a:xfrm>
                      <a:off x="0" y="0"/>
                      <a:ext cx="5486400" cy="2143125"/>
                    </a:xfrm>
                    <a:prstGeom prst="rect">
                      <a:avLst/>
                    </a:prstGeom>
                    <a:noFill/>
                    <a:ln w="9525">
                      <a:noFill/>
                      <a:miter lim="800000"/>
                      <a:headEnd/>
                      <a:tailEnd/>
                    </a:ln>
                  </pic:spPr>
                </pic:pic>
              </a:graphicData>
            </a:graphic>
          </wp:inline>
        </w:drawing>
      </w:r>
    </w:p>
    <w:p w:rsidR="00C72528" w:rsidRDefault="00F35ED5" w:rsidP="00AB56BA">
      <w:pPr>
        <w:pStyle w:val="NoSpacing"/>
        <w:numPr>
          <w:ilvl w:val="0"/>
          <w:numId w:val="80"/>
        </w:numPr>
        <w:jc w:val="both"/>
      </w:pPr>
      <w:r>
        <w:t>Coaxial Cable, consists of two conductors but constructed differently to permit it to operate over wider range of frequencies</w:t>
      </w:r>
    </w:p>
    <w:p w:rsidR="00F35ED5" w:rsidRDefault="00F35ED5" w:rsidP="00AB56BA">
      <w:pPr>
        <w:pStyle w:val="NoSpacing"/>
        <w:numPr>
          <w:ilvl w:val="0"/>
          <w:numId w:val="80"/>
        </w:numPr>
        <w:jc w:val="both"/>
      </w:pPr>
      <w:r>
        <w:t xml:space="preserve">Consists of hollow outer cylindrical conductor surrounded by single inner wire conductor </w:t>
      </w:r>
    </w:p>
    <w:p w:rsidR="00F35ED5" w:rsidRDefault="00F35ED5" w:rsidP="00AB56BA">
      <w:pPr>
        <w:pStyle w:val="NoSpacing"/>
        <w:numPr>
          <w:ilvl w:val="0"/>
          <w:numId w:val="80"/>
        </w:numPr>
        <w:jc w:val="both"/>
      </w:pPr>
      <w:r>
        <w:t>Inner conductor is used in place by either regularly spaced insulating rings or solid dielectric material</w:t>
      </w:r>
    </w:p>
    <w:p w:rsidR="00F35ED5" w:rsidRDefault="00F35ED5" w:rsidP="00AB56BA">
      <w:pPr>
        <w:pStyle w:val="NoSpacing"/>
        <w:numPr>
          <w:ilvl w:val="0"/>
          <w:numId w:val="80"/>
        </w:numPr>
        <w:jc w:val="both"/>
      </w:pPr>
      <w:r>
        <w:t>Outer conductor is covered with jacket or shield.</w:t>
      </w:r>
    </w:p>
    <w:p w:rsidR="00F35ED5" w:rsidRDefault="00F35ED5" w:rsidP="00AB56BA">
      <w:pPr>
        <w:pStyle w:val="NoSpacing"/>
        <w:numPr>
          <w:ilvl w:val="0"/>
          <w:numId w:val="80"/>
        </w:numPr>
        <w:jc w:val="both"/>
      </w:pPr>
      <w:r>
        <w:t>Diameter of cable varies from 1 to 2.5 cm</w:t>
      </w:r>
    </w:p>
    <w:p w:rsidR="00F35ED5" w:rsidRDefault="00F35ED5" w:rsidP="00AB56BA">
      <w:pPr>
        <w:pStyle w:val="NoSpacing"/>
        <w:numPr>
          <w:ilvl w:val="0"/>
          <w:numId w:val="80"/>
        </w:numPr>
        <w:jc w:val="both"/>
      </w:pPr>
      <w:r>
        <w:t>Coaxial cable can be used over long distances &amp; support more stations on shared line than twisted pair.</w:t>
      </w:r>
    </w:p>
    <w:p w:rsidR="00F35ED5" w:rsidRPr="00F35ED5" w:rsidRDefault="00F35ED5" w:rsidP="00AB56BA">
      <w:pPr>
        <w:pStyle w:val="NoSpacing"/>
        <w:jc w:val="both"/>
        <w:rPr>
          <w:u w:val="single"/>
        </w:rPr>
      </w:pPr>
      <w:r w:rsidRPr="00F35ED5">
        <w:rPr>
          <w:u w:val="single"/>
        </w:rPr>
        <w:t>Applications</w:t>
      </w:r>
    </w:p>
    <w:p w:rsidR="00F35ED5" w:rsidRDefault="00F35ED5" w:rsidP="00AB56BA">
      <w:pPr>
        <w:pStyle w:val="NoSpacing"/>
        <w:numPr>
          <w:ilvl w:val="0"/>
          <w:numId w:val="81"/>
        </w:numPr>
        <w:jc w:val="both"/>
      </w:pPr>
      <w:r>
        <w:t>Television distribution</w:t>
      </w:r>
    </w:p>
    <w:p w:rsidR="00F35ED5" w:rsidRDefault="00F35ED5" w:rsidP="00AB56BA">
      <w:pPr>
        <w:pStyle w:val="NoSpacing"/>
        <w:numPr>
          <w:ilvl w:val="0"/>
          <w:numId w:val="81"/>
        </w:numPr>
        <w:jc w:val="both"/>
      </w:pPr>
      <w:r>
        <w:t xml:space="preserve">Long distance telephone transmission </w:t>
      </w:r>
    </w:p>
    <w:p w:rsidR="00F35ED5" w:rsidRDefault="00F35ED5" w:rsidP="00AB56BA">
      <w:pPr>
        <w:pStyle w:val="NoSpacing"/>
        <w:numPr>
          <w:ilvl w:val="0"/>
          <w:numId w:val="81"/>
        </w:numPr>
        <w:jc w:val="both"/>
      </w:pPr>
      <w:r>
        <w:t>Short run computer system links</w:t>
      </w:r>
    </w:p>
    <w:p w:rsidR="00F35ED5" w:rsidRDefault="00F35ED5" w:rsidP="00AB56BA">
      <w:pPr>
        <w:pStyle w:val="NoSpacing"/>
        <w:numPr>
          <w:ilvl w:val="0"/>
          <w:numId w:val="81"/>
        </w:numPr>
        <w:jc w:val="both"/>
      </w:pPr>
      <w:r>
        <w:t>LANs</w:t>
      </w:r>
    </w:p>
    <w:p w:rsidR="00F35ED5" w:rsidRDefault="00F35ED5" w:rsidP="00AB56BA">
      <w:pPr>
        <w:pStyle w:val="NoSpacing"/>
        <w:numPr>
          <w:ilvl w:val="0"/>
          <w:numId w:val="81"/>
        </w:numPr>
        <w:jc w:val="both"/>
      </w:pPr>
      <w:r>
        <w:t>Coaxial cable is widely used as means of distributing TV signals to individuals homes</w:t>
      </w:r>
    </w:p>
    <w:p w:rsidR="00F35ED5" w:rsidRDefault="00F35ED5" w:rsidP="00AB56BA">
      <w:pPr>
        <w:pStyle w:val="NoSpacing"/>
        <w:numPr>
          <w:ilvl w:val="0"/>
          <w:numId w:val="81"/>
        </w:numPr>
        <w:jc w:val="both"/>
      </w:pPr>
      <w:r>
        <w:t>Cable TV</w:t>
      </w:r>
    </w:p>
    <w:p w:rsidR="00F35ED5" w:rsidRDefault="00F35ED5" w:rsidP="00AB56BA">
      <w:pPr>
        <w:pStyle w:val="NoSpacing"/>
        <w:numPr>
          <w:ilvl w:val="0"/>
          <w:numId w:val="81"/>
        </w:numPr>
        <w:jc w:val="both"/>
      </w:pPr>
      <w:r>
        <w:t>Used for distant telephone network</w:t>
      </w:r>
    </w:p>
    <w:p w:rsidR="00F35ED5" w:rsidRDefault="00F35ED5" w:rsidP="00AB56BA">
      <w:pPr>
        <w:pStyle w:val="NoSpacing"/>
        <w:numPr>
          <w:ilvl w:val="0"/>
          <w:numId w:val="81"/>
        </w:numPr>
        <w:jc w:val="both"/>
      </w:pPr>
      <w:r>
        <w:t>Using FDM (Frequency Division Multiplexing), coaxial cable can carry over 10,000 voice channels simultaneously.</w:t>
      </w:r>
    </w:p>
    <w:p w:rsidR="00F35ED5" w:rsidRDefault="00F35ED5" w:rsidP="00AB56BA">
      <w:pPr>
        <w:pStyle w:val="NoSpacing"/>
        <w:numPr>
          <w:ilvl w:val="0"/>
          <w:numId w:val="81"/>
        </w:numPr>
        <w:jc w:val="both"/>
      </w:pPr>
      <w:r>
        <w:t xml:space="preserve">Using digital </w:t>
      </w:r>
      <w:r w:rsidR="00D96018">
        <w:t>signalling</w:t>
      </w:r>
      <w:r>
        <w:t>, coaxial cable</w:t>
      </w:r>
      <w:r w:rsidR="009D5CD6">
        <w:t xml:space="preserve"> can be used to provide high speed I/O channels on computer system.</w:t>
      </w:r>
    </w:p>
    <w:p w:rsidR="009D5CD6" w:rsidRPr="009D5CD6" w:rsidRDefault="009D5CD6" w:rsidP="00AB56BA">
      <w:pPr>
        <w:pStyle w:val="NoSpacing"/>
        <w:jc w:val="both"/>
        <w:rPr>
          <w:u w:val="single"/>
        </w:rPr>
      </w:pPr>
      <w:r w:rsidRPr="009D5CD6">
        <w:rPr>
          <w:u w:val="single"/>
        </w:rPr>
        <w:t>Transmission Characteristics</w:t>
      </w:r>
    </w:p>
    <w:p w:rsidR="009D5CD6" w:rsidRDefault="009D5CD6" w:rsidP="00AB56BA">
      <w:pPr>
        <w:pStyle w:val="NoSpacing"/>
        <w:numPr>
          <w:ilvl w:val="0"/>
          <w:numId w:val="82"/>
        </w:numPr>
        <w:jc w:val="both"/>
      </w:pPr>
      <w:r>
        <w:t>Used to transmit both analog &amp; digital signals</w:t>
      </w:r>
    </w:p>
    <w:p w:rsidR="009D5CD6" w:rsidRDefault="009D5CD6" w:rsidP="00AB56BA">
      <w:pPr>
        <w:pStyle w:val="NoSpacing"/>
        <w:numPr>
          <w:ilvl w:val="0"/>
          <w:numId w:val="82"/>
        </w:numPr>
        <w:jc w:val="both"/>
      </w:pPr>
      <w:r>
        <w:t>Coaxial Cable has superior frequency characteristics than twisted pair &amp; hence can be used at higher frequencies &amp; data rates</w:t>
      </w:r>
    </w:p>
    <w:p w:rsidR="009D5CD6" w:rsidRDefault="009D5CD6" w:rsidP="00AB56BA">
      <w:pPr>
        <w:pStyle w:val="NoSpacing"/>
        <w:numPr>
          <w:ilvl w:val="0"/>
          <w:numId w:val="82"/>
        </w:numPr>
        <w:jc w:val="both"/>
      </w:pPr>
      <w:r>
        <w:t>Because of its shielded, concentric construction coaxial cable is much less susceptible to interference &amp; crosstalk.</w:t>
      </w:r>
    </w:p>
    <w:p w:rsidR="009D5CD6" w:rsidRDefault="009D5CD6" w:rsidP="00AB56BA">
      <w:pPr>
        <w:pStyle w:val="NoSpacing"/>
        <w:numPr>
          <w:ilvl w:val="0"/>
          <w:numId w:val="82"/>
        </w:numPr>
        <w:jc w:val="both"/>
      </w:pPr>
      <w:r>
        <w:t xml:space="preserve">For long distance transmission of analog signals, amplifiers are needed every few </w:t>
      </w:r>
      <w:r w:rsidR="00D96018">
        <w:t>kilometre</w:t>
      </w:r>
      <w:r>
        <w:t xml:space="preserve"> with closer spacing required if higher frequency are use</w:t>
      </w:r>
    </w:p>
    <w:p w:rsidR="009D5CD6" w:rsidRDefault="009D5CD6" w:rsidP="00AB56BA">
      <w:pPr>
        <w:pStyle w:val="NoSpacing"/>
        <w:numPr>
          <w:ilvl w:val="0"/>
          <w:numId w:val="82"/>
        </w:numPr>
        <w:jc w:val="both"/>
      </w:pPr>
      <w:r>
        <w:t xml:space="preserve">Usable spectrum for analog </w:t>
      </w:r>
      <w:r w:rsidR="00D96018">
        <w:t>signalling</w:t>
      </w:r>
      <w:r>
        <w:t xml:space="preserve"> extends to 500 MHz</w:t>
      </w:r>
    </w:p>
    <w:p w:rsidR="009D5CD6" w:rsidRDefault="009D5CD6" w:rsidP="00AB56BA">
      <w:pPr>
        <w:pStyle w:val="NoSpacing"/>
        <w:numPr>
          <w:ilvl w:val="0"/>
          <w:numId w:val="82"/>
        </w:numPr>
        <w:jc w:val="both"/>
      </w:pPr>
      <w:r>
        <w:t xml:space="preserve">For digital </w:t>
      </w:r>
      <w:r w:rsidR="00D96018">
        <w:t>signalling</w:t>
      </w:r>
      <w:r>
        <w:t xml:space="preserve">, repeaters are used every </w:t>
      </w:r>
      <w:r w:rsidR="00D96018">
        <w:t>kilometre</w:t>
      </w:r>
      <w:r>
        <w:t xml:space="preserve"> or so</w:t>
      </w:r>
    </w:p>
    <w:p w:rsidR="009D5CD6" w:rsidRDefault="009D5CD6" w:rsidP="00AB56BA">
      <w:pPr>
        <w:pStyle w:val="NoSpacing"/>
        <w:jc w:val="both"/>
      </w:pPr>
    </w:p>
    <w:p w:rsidR="009D5CD6" w:rsidRDefault="009D5CD6" w:rsidP="00AB56BA">
      <w:pPr>
        <w:pStyle w:val="NoSpacing"/>
        <w:jc w:val="both"/>
        <w:rPr>
          <w:b/>
          <w:sz w:val="28"/>
          <w:u w:val="single"/>
        </w:rPr>
      </w:pPr>
    </w:p>
    <w:p w:rsidR="009D5CD6" w:rsidRDefault="009D5CD6" w:rsidP="00AB56BA">
      <w:pPr>
        <w:pStyle w:val="NoSpacing"/>
        <w:jc w:val="both"/>
        <w:rPr>
          <w:b/>
          <w:sz w:val="28"/>
          <w:u w:val="single"/>
        </w:rPr>
      </w:pPr>
    </w:p>
    <w:p w:rsidR="009D5CD6" w:rsidRDefault="009D5CD6" w:rsidP="00AB56BA">
      <w:pPr>
        <w:pStyle w:val="NoSpacing"/>
        <w:jc w:val="both"/>
        <w:rPr>
          <w:b/>
          <w:sz w:val="28"/>
          <w:u w:val="single"/>
        </w:rPr>
      </w:pPr>
    </w:p>
    <w:p w:rsidR="009D5CD6" w:rsidRDefault="009D5CD6" w:rsidP="00AB56BA">
      <w:pPr>
        <w:pStyle w:val="NoSpacing"/>
        <w:jc w:val="both"/>
        <w:rPr>
          <w:b/>
          <w:sz w:val="28"/>
          <w:u w:val="single"/>
        </w:rPr>
      </w:pPr>
    </w:p>
    <w:p w:rsidR="009D5CD6" w:rsidRDefault="009D5CD6" w:rsidP="00AB56BA">
      <w:pPr>
        <w:pStyle w:val="NoSpacing"/>
        <w:jc w:val="both"/>
        <w:rPr>
          <w:b/>
          <w:sz w:val="28"/>
          <w:u w:val="single"/>
        </w:rPr>
      </w:pPr>
    </w:p>
    <w:p w:rsidR="009D5CD6" w:rsidRDefault="009D5CD6" w:rsidP="00AB56BA">
      <w:pPr>
        <w:pStyle w:val="NoSpacing"/>
        <w:jc w:val="both"/>
        <w:rPr>
          <w:b/>
          <w:sz w:val="28"/>
          <w:u w:val="single"/>
        </w:rPr>
      </w:pPr>
    </w:p>
    <w:p w:rsidR="009D5CD6" w:rsidRPr="009D5CD6" w:rsidRDefault="009D5CD6" w:rsidP="00AB56BA">
      <w:pPr>
        <w:pStyle w:val="NoSpacing"/>
        <w:jc w:val="both"/>
        <w:rPr>
          <w:b/>
          <w:sz w:val="28"/>
          <w:u w:val="single"/>
        </w:rPr>
      </w:pPr>
      <w:r w:rsidRPr="009D5CD6">
        <w:rPr>
          <w:b/>
          <w:sz w:val="28"/>
          <w:u w:val="single"/>
        </w:rPr>
        <w:t>OPTICAL FIBER</w:t>
      </w:r>
    </w:p>
    <w:p w:rsidR="009D5CD6" w:rsidRPr="009D5CD6" w:rsidRDefault="009D5CD6" w:rsidP="00AB56BA">
      <w:pPr>
        <w:pStyle w:val="NoSpacing"/>
        <w:jc w:val="both"/>
        <w:rPr>
          <w:u w:val="single"/>
        </w:rPr>
      </w:pPr>
      <w:r w:rsidRPr="009D5CD6">
        <w:rPr>
          <w:u w:val="single"/>
        </w:rPr>
        <w:t>Physical Description</w:t>
      </w:r>
    </w:p>
    <w:p w:rsidR="009D5CD6" w:rsidRDefault="009D5CD6" w:rsidP="00AB56BA">
      <w:pPr>
        <w:pStyle w:val="NoSpacing"/>
        <w:jc w:val="both"/>
      </w:pPr>
      <w:r>
        <w:rPr>
          <w:noProof/>
          <w:lang w:val="en-US" w:eastAsia="en-US"/>
        </w:rPr>
        <w:drawing>
          <wp:inline distT="0" distB="0" distL="0" distR="0">
            <wp:extent cx="5095875" cy="2143125"/>
            <wp:effectExtent l="19050" t="0" r="9525" b="0"/>
            <wp:docPr id="6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2" cstate="print"/>
                    <a:srcRect/>
                    <a:stretch>
                      <a:fillRect/>
                    </a:stretch>
                  </pic:blipFill>
                  <pic:spPr bwMode="auto">
                    <a:xfrm>
                      <a:off x="0" y="0"/>
                      <a:ext cx="5095875" cy="2143125"/>
                    </a:xfrm>
                    <a:prstGeom prst="rect">
                      <a:avLst/>
                    </a:prstGeom>
                    <a:noFill/>
                    <a:ln w="9525">
                      <a:noFill/>
                      <a:miter lim="800000"/>
                      <a:headEnd/>
                      <a:tailEnd/>
                    </a:ln>
                  </pic:spPr>
                </pic:pic>
              </a:graphicData>
            </a:graphic>
          </wp:inline>
        </w:drawing>
      </w:r>
      <w:r>
        <w:t xml:space="preserve"> </w:t>
      </w:r>
    </w:p>
    <w:p w:rsidR="009D5CD6" w:rsidRDefault="009D5CD6" w:rsidP="00AB56BA">
      <w:pPr>
        <w:pStyle w:val="NoSpacing"/>
        <w:numPr>
          <w:ilvl w:val="0"/>
          <w:numId w:val="83"/>
        </w:numPr>
        <w:jc w:val="both"/>
      </w:pPr>
      <w:r>
        <w:t>An optical fiber is thin (2 to 12.5micrometer) Flexible medium capable of guiding an optical ray.</w:t>
      </w:r>
    </w:p>
    <w:p w:rsidR="009D5CD6" w:rsidRDefault="009D5CD6" w:rsidP="00AB56BA">
      <w:pPr>
        <w:pStyle w:val="NoSpacing"/>
        <w:numPr>
          <w:ilvl w:val="0"/>
          <w:numId w:val="83"/>
        </w:numPr>
        <w:jc w:val="both"/>
      </w:pPr>
      <w:r>
        <w:t>Various glasses &amp; plastics can be used to make optical Fibres.</w:t>
      </w:r>
    </w:p>
    <w:p w:rsidR="009D5CD6" w:rsidRDefault="009D5CD6" w:rsidP="00AB56BA">
      <w:pPr>
        <w:pStyle w:val="NoSpacing"/>
        <w:numPr>
          <w:ilvl w:val="0"/>
          <w:numId w:val="83"/>
        </w:numPr>
        <w:jc w:val="both"/>
      </w:pPr>
      <w:r>
        <w:t>An optical fiber cable has cylindrical shape &amp; consists of three concentric sections.</w:t>
      </w:r>
    </w:p>
    <w:p w:rsidR="00BA4BAA" w:rsidRDefault="00BA4BAA" w:rsidP="00AB56BA">
      <w:pPr>
        <w:pStyle w:val="NoSpacing"/>
        <w:jc w:val="both"/>
      </w:pPr>
      <w:r w:rsidRPr="00BA4BAA">
        <w:rPr>
          <w:b/>
        </w:rPr>
        <w:t>Core</w:t>
      </w:r>
      <w:r w:rsidRPr="00BA4BAA">
        <w:t>:</w:t>
      </w:r>
    </w:p>
    <w:p w:rsidR="00BA4BAA" w:rsidRDefault="00BA4BAA" w:rsidP="00AB56BA">
      <w:pPr>
        <w:pStyle w:val="NoSpacing"/>
        <w:jc w:val="both"/>
      </w:pPr>
      <w:r>
        <w:t>Innermost section &amp; consists of one or more very thin strands, fibers of glass plastic.</w:t>
      </w:r>
    </w:p>
    <w:p w:rsidR="00BA4BAA" w:rsidRDefault="00BA4BAA" w:rsidP="00AB56BA">
      <w:pPr>
        <w:pStyle w:val="NoSpacing"/>
        <w:jc w:val="both"/>
      </w:pPr>
      <w:r>
        <w:t>Diameter of case range from 8-100 micrometres</w:t>
      </w:r>
    </w:p>
    <w:p w:rsidR="00BA4BAA" w:rsidRDefault="00BA4BAA" w:rsidP="00AB56BA">
      <w:pPr>
        <w:pStyle w:val="NoSpacing"/>
        <w:jc w:val="both"/>
      </w:pPr>
      <w:r w:rsidRPr="00BA4BAA">
        <w:rPr>
          <w:b/>
        </w:rPr>
        <w:t>Cladding</w:t>
      </w:r>
      <w:r>
        <w:t>:</w:t>
      </w:r>
    </w:p>
    <w:p w:rsidR="00BA4BAA" w:rsidRDefault="00BA4BAA" w:rsidP="00AB56BA">
      <w:pPr>
        <w:pStyle w:val="NoSpacing"/>
        <w:jc w:val="both"/>
      </w:pPr>
      <w:proofErr w:type="gramStart"/>
      <w:r>
        <w:t>Even fiber surrounded by cladding.</w:t>
      </w:r>
      <w:proofErr w:type="gramEnd"/>
      <w:r>
        <w:t xml:space="preserve"> Glass or plastic coating that has properties different from core.</w:t>
      </w:r>
    </w:p>
    <w:p w:rsidR="00BA4BAA" w:rsidRDefault="00BA4BAA" w:rsidP="00AB56BA">
      <w:pPr>
        <w:pStyle w:val="NoSpacing"/>
        <w:jc w:val="both"/>
      </w:pPr>
    </w:p>
    <w:p w:rsidR="00BA4BAA" w:rsidRDefault="00BA4BAA" w:rsidP="00AB56BA">
      <w:pPr>
        <w:pStyle w:val="NoSpacing"/>
        <w:numPr>
          <w:ilvl w:val="0"/>
          <w:numId w:val="84"/>
        </w:numPr>
        <w:jc w:val="both"/>
      </w:pPr>
      <w:r>
        <w:t>Interference between core and cladding acts as reflector to confine light that would otherwise escape core.</w:t>
      </w:r>
    </w:p>
    <w:p w:rsidR="00BA4BAA" w:rsidRDefault="00BA4BAA" w:rsidP="00AB56BA">
      <w:pPr>
        <w:pStyle w:val="NoSpacing"/>
        <w:numPr>
          <w:ilvl w:val="0"/>
          <w:numId w:val="84"/>
        </w:numPr>
        <w:jc w:val="both"/>
      </w:pPr>
      <w:r>
        <w:t>Outermost layer, surrounding one or more bundle of cladded fibers (jacket).</w:t>
      </w:r>
    </w:p>
    <w:p w:rsidR="00BA4BAA" w:rsidRDefault="00BA4BAA" w:rsidP="00AB56BA">
      <w:pPr>
        <w:pStyle w:val="NoSpacing"/>
        <w:numPr>
          <w:ilvl w:val="0"/>
          <w:numId w:val="84"/>
        </w:numPr>
        <w:jc w:val="both"/>
      </w:pPr>
      <w:r>
        <w:t>Jacket composed of plastic &amp; other materials layered to protect moisture, abrasion, crusting &amp; other environment dangers.</w:t>
      </w:r>
    </w:p>
    <w:p w:rsidR="00BA4BAA" w:rsidRPr="00BA4BAA" w:rsidRDefault="00BA4BAA" w:rsidP="00AB56BA">
      <w:pPr>
        <w:pStyle w:val="NoSpacing"/>
        <w:jc w:val="both"/>
        <w:rPr>
          <w:u w:val="single"/>
        </w:rPr>
      </w:pPr>
      <w:r w:rsidRPr="00BA4BAA">
        <w:rPr>
          <w:u w:val="single"/>
        </w:rPr>
        <w:t>Applications</w:t>
      </w:r>
    </w:p>
    <w:p w:rsidR="00BA4BAA" w:rsidRDefault="00BA4BAA" w:rsidP="00AB56BA">
      <w:pPr>
        <w:pStyle w:val="NoSpacing"/>
        <w:numPr>
          <w:ilvl w:val="0"/>
          <w:numId w:val="85"/>
        </w:numPr>
        <w:jc w:val="both"/>
      </w:pPr>
      <w:r>
        <w:t>Most significant development of practical fiber optic communication system</w:t>
      </w:r>
    </w:p>
    <w:p w:rsidR="00BA4BAA" w:rsidRDefault="00BA4BAA" w:rsidP="00AB56BA">
      <w:pPr>
        <w:pStyle w:val="NoSpacing"/>
        <w:numPr>
          <w:ilvl w:val="0"/>
          <w:numId w:val="85"/>
        </w:numPr>
        <w:jc w:val="both"/>
      </w:pPr>
      <w:r>
        <w:t>Optical fiber already use in long distance telecommunications.</w:t>
      </w:r>
    </w:p>
    <w:p w:rsidR="00BA4BAA" w:rsidRDefault="00BA4BAA" w:rsidP="00AB56BA">
      <w:pPr>
        <w:pStyle w:val="NoSpacing"/>
        <w:numPr>
          <w:ilvl w:val="0"/>
          <w:numId w:val="85"/>
        </w:numPr>
        <w:jc w:val="both"/>
      </w:pPr>
      <w:r>
        <w:t>Military applications</w:t>
      </w:r>
    </w:p>
    <w:p w:rsidR="00BA4BAA" w:rsidRDefault="00BA4BAA" w:rsidP="00AB56BA">
      <w:pPr>
        <w:pStyle w:val="NoSpacing"/>
        <w:numPr>
          <w:ilvl w:val="0"/>
          <w:numId w:val="85"/>
        </w:numPr>
        <w:jc w:val="both"/>
      </w:pPr>
      <w:r>
        <w:t>LANs</w:t>
      </w:r>
    </w:p>
    <w:p w:rsidR="00BA4BAA" w:rsidRPr="00BA4BAA" w:rsidRDefault="00BA4BAA" w:rsidP="00AB56BA">
      <w:pPr>
        <w:pStyle w:val="NoSpacing"/>
        <w:jc w:val="both"/>
        <w:rPr>
          <w:u w:val="single"/>
        </w:rPr>
      </w:pPr>
      <w:r w:rsidRPr="00BA4BAA">
        <w:rPr>
          <w:u w:val="single"/>
        </w:rPr>
        <w:t>Characteristics of optical fiber</w:t>
      </w:r>
    </w:p>
    <w:p w:rsidR="00BA4BAA" w:rsidRDefault="00F06CE7" w:rsidP="00AB56BA">
      <w:pPr>
        <w:pStyle w:val="NoSpacing"/>
        <w:numPr>
          <w:ilvl w:val="0"/>
          <w:numId w:val="86"/>
        </w:numPr>
        <w:jc w:val="both"/>
      </w:pPr>
      <w:r>
        <w:t>Greater capacity</w:t>
      </w:r>
    </w:p>
    <w:p w:rsidR="00F06CE7" w:rsidRDefault="00F06CE7" w:rsidP="00AB56BA">
      <w:pPr>
        <w:pStyle w:val="NoSpacing"/>
        <w:numPr>
          <w:ilvl w:val="0"/>
          <w:numId w:val="87"/>
        </w:numPr>
        <w:jc w:val="both"/>
      </w:pPr>
      <w:r>
        <w:t xml:space="preserve">More bandwidth, more data rate of hundreds of Gbps over tens of </w:t>
      </w:r>
      <w:r w:rsidR="00D96018">
        <w:t>kilometres</w:t>
      </w:r>
    </w:p>
    <w:p w:rsidR="00F06CE7" w:rsidRDefault="00F06CE7" w:rsidP="00AB56BA">
      <w:pPr>
        <w:pStyle w:val="NoSpacing"/>
        <w:numPr>
          <w:ilvl w:val="0"/>
          <w:numId w:val="87"/>
        </w:numPr>
        <w:jc w:val="both"/>
      </w:pPr>
      <w:r>
        <w:t>For coaxial cable -&gt; 100 (hundreds of) Mbps for 7 km</w:t>
      </w:r>
    </w:p>
    <w:p w:rsidR="00F06CE7" w:rsidRDefault="00F06CE7" w:rsidP="00AB56BA">
      <w:pPr>
        <w:pStyle w:val="NoSpacing"/>
        <w:numPr>
          <w:ilvl w:val="0"/>
          <w:numId w:val="87"/>
        </w:numPr>
        <w:jc w:val="both"/>
      </w:pPr>
      <w:r>
        <w:t>For twisted pair -&gt; Few Mbps over 1 km or upto 100 Mbps to 1 Gbps over few tens of meters</w:t>
      </w:r>
    </w:p>
    <w:p w:rsidR="00F06CE7" w:rsidRDefault="00F06CE7" w:rsidP="00AB56BA">
      <w:pPr>
        <w:pStyle w:val="NoSpacing"/>
        <w:numPr>
          <w:ilvl w:val="0"/>
          <w:numId w:val="86"/>
        </w:numPr>
        <w:jc w:val="both"/>
      </w:pPr>
      <w:r>
        <w:t>Smaller size &amp; lighter weight</w:t>
      </w:r>
    </w:p>
    <w:p w:rsidR="00F06CE7" w:rsidRDefault="00F06CE7" w:rsidP="00AB56BA">
      <w:pPr>
        <w:pStyle w:val="NoSpacing"/>
        <w:numPr>
          <w:ilvl w:val="0"/>
          <w:numId w:val="88"/>
        </w:numPr>
        <w:jc w:val="both"/>
      </w:pPr>
      <w:r>
        <w:t>Optical fibers are thinner than coaxial and twisted pair of cables</w:t>
      </w:r>
    </w:p>
    <w:p w:rsidR="00F06CE7" w:rsidRDefault="00F06CE7" w:rsidP="00AB56BA">
      <w:pPr>
        <w:pStyle w:val="NoSpacing"/>
        <w:numPr>
          <w:ilvl w:val="0"/>
          <w:numId w:val="88"/>
        </w:numPr>
        <w:jc w:val="both"/>
      </w:pPr>
      <w:r>
        <w:t>For cramped conduits in buildings &amp; underground along public right-of-way, advantage of small size is considerable</w:t>
      </w:r>
    </w:p>
    <w:p w:rsidR="00F06CE7" w:rsidRDefault="00F06CE7" w:rsidP="00AB56BA">
      <w:pPr>
        <w:pStyle w:val="NoSpacing"/>
        <w:numPr>
          <w:ilvl w:val="0"/>
          <w:numId w:val="88"/>
        </w:numPr>
        <w:jc w:val="both"/>
      </w:pPr>
      <w:r>
        <w:t xml:space="preserve">Corresponding reduction in weight reduces structural support requirements </w:t>
      </w:r>
    </w:p>
    <w:p w:rsidR="00F06CE7" w:rsidRDefault="00F06CE7" w:rsidP="00AB56BA">
      <w:pPr>
        <w:pStyle w:val="NoSpacing"/>
        <w:numPr>
          <w:ilvl w:val="0"/>
          <w:numId w:val="86"/>
        </w:numPr>
        <w:jc w:val="both"/>
      </w:pPr>
      <w:r>
        <w:t>Lower attenuation</w:t>
      </w:r>
    </w:p>
    <w:p w:rsidR="00F06CE7" w:rsidRDefault="00F06CE7" w:rsidP="00AB56BA">
      <w:pPr>
        <w:pStyle w:val="NoSpacing"/>
        <w:numPr>
          <w:ilvl w:val="0"/>
          <w:numId w:val="89"/>
        </w:numPr>
        <w:jc w:val="both"/>
      </w:pPr>
      <w:r>
        <w:t>Attenuation is significantly lower for optical fiber &amp; constant over wide range</w:t>
      </w:r>
    </w:p>
    <w:p w:rsidR="00F06CE7" w:rsidRDefault="00F06CE7" w:rsidP="00AB56BA">
      <w:pPr>
        <w:pStyle w:val="NoSpacing"/>
        <w:numPr>
          <w:ilvl w:val="0"/>
          <w:numId w:val="86"/>
        </w:numPr>
        <w:jc w:val="both"/>
      </w:pPr>
      <w:r>
        <w:lastRenderedPageBreak/>
        <w:t>Electromagnetic isolation</w:t>
      </w:r>
    </w:p>
    <w:p w:rsidR="00F06CE7" w:rsidRDefault="00F06CE7" w:rsidP="00AB56BA">
      <w:pPr>
        <w:pStyle w:val="NoSpacing"/>
        <w:numPr>
          <w:ilvl w:val="0"/>
          <w:numId w:val="89"/>
        </w:numPr>
        <w:jc w:val="both"/>
      </w:pPr>
      <w:r>
        <w:t>Optical fiber systems are not affected by external electromagnetic fields</w:t>
      </w:r>
    </w:p>
    <w:p w:rsidR="00F06CE7" w:rsidRDefault="00F06CE7" w:rsidP="00AB56BA">
      <w:pPr>
        <w:pStyle w:val="NoSpacing"/>
        <w:numPr>
          <w:ilvl w:val="0"/>
          <w:numId w:val="89"/>
        </w:numPr>
        <w:jc w:val="both"/>
      </w:pPr>
      <w:r>
        <w:t>Thus system is not vulnerable to interference, impulse noise or crosstalk</w:t>
      </w:r>
    </w:p>
    <w:p w:rsidR="00F06CE7" w:rsidRDefault="00F06CE7" w:rsidP="00AB56BA">
      <w:pPr>
        <w:pStyle w:val="NoSpacing"/>
        <w:numPr>
          <w:ilvl w:val="0"/>
          <w:numId w:val="89"/>
        </w:numPr>
        <w:jc w:val="both"/>
      </w:pPr>
      <w:r>
        <w:t>Fibers do not radiate energy, so there is little interference with other equipment</w:t>
      </w:r>
    </w:p>
    <w:p w:rsidR="00F06CE7" w:rsidRDefault="00D41FA0" w:rsidP="00AB56BA">
      <w:pPr>
        <w:pStyle w:val="NoSpacing"/>
        <w:numPr>
          <w:ilvl w:val="0"/>
          <w:numId w:val="89"/>
        </w:numPr>
        <w:jc w:val="both"/>
      </w:pPr>
      <w:r>
        <w:t>Fiber is inherently difficult to tap</w:t>
      </w:r>
    </w:p>
    <w:p w:rsidR="00F06CE7" w:rsidRDefault="00F06CE7" w:rsidP="00AB56BA">
      <w:pPr>
        <w:pStyle w:val="NoSpacing"/>
        <w:numPr>
          <w:ilvl w:val="0"/>
          <w:numId w:val="86"/>
        </w:numPr>
        <w:jc w:val="both"/>
      </w:pPr>
      <w:r>
        <w:t>Greater repeater spacing</w:t>
      </w:r>
    </w:p>
    <w:p w:rsidR="00D41FA0" w:rsidRDefault="00D41FA0" w:rsidP="00AB56BA">
      <w:pPr>
        <w:pStyle w:val="NoSpacing"/>
        <w:numPr>
          <w:ilvl w:val="0"/>
          <w:numId w:val="90"/>
        </w:numPr>
        <w:jc w:val="both"/>
      </w:pPr>
      <w:r>
        <w:t>Fewer repeater means lower cost &amp; fewer sources of error</w:t>
      </w:r>
    </w:p>
    <w:p w:rsidR="00D41FA0" w:rsidRDefault="00D41FA0" w:rsidP="00AB56BA">
      <w:pPr>
        <w:pStyle w:val="NoSpacing"/>
        <w:numPr>
          <w:ilvl w:val="0"/>
          <w:numId w:val="90"/>
        </w:numPr>
        <w:jc w:val="both"/>
      </w:pPr>
      <w:r>
        <w:t xml:space="preserve">Repeater spacing is tens of </w:t>
      </w:r>
      <w:r w:rsidR="00D96018">
        <w:t>kilometres</w:t>
      </w:r>
      <w:r>
        <w:t xml:space="preserve"> for optical fiber is common </w:t>
      </w:r>
    </w:p>
    <w:p w:rsidR="00D41FA0" w:rsidRDefault="00D41FA0" w:rsidP="00AB56BA">
      <w:pPr>
        <w:pStyle w:val="NoSpacing"/>
        <w:numPr>
          <w:ilvl w:val="0"/>
          <w:numId w:val="90"/>
        </w:numPr>
        <w:jc w:val="both"/>
      </w:pPr>
      <w:r>
        <w:t xml:space="preserve">Spacing of hundreds of </w:t>
      </w:r>
      <w:r w:rsidR="00D96018">
        <w:t>kilometres</w:t>
      </w:r>
      <w:r>
        <w:t xml:space="preserve"> have been demonstrated</w:t>
      </w:r>
    </w:p>
    <w:p w:rsidR="00D41FA0" w:rsidRDefault="00D41FA0" w:rsidP="00AB56BA">
      <w:pPr>
        <w:pStyle w:val="NoSpacing"/>
        <w:numPr>
          <w:ilvl w:val="0"/>
          <w:numId w:val="90"/>
        </w:numPr>
        <w:jc w:val="both"/>
      </w:pPr>
      <w:r>
        <w:t xml:space="preserve">Coaxial &amp; twisted pair have repeaters every few </w:t>
      </w:r>
      <w:r w:rsidR="00D96018">
        <w:t>kilometres</w:t>
      </w:r>
    </w:p>
    <w:p w:rsidR="00D41FA0" w:rsidRPr="00D41FA0" w:rsidRDefault="00D41FA0" w:rsidP="00AB56BA">
      <w:pPr>
        <w:pStyle w:val="NoSpacing"/>
        <w:jc w:val="both"/>
        <w:rPr>
          <w:u w:val="single"/>
        </w:rPr>
      </w:pPr>
      <w:r w:rsidRPr="00D41FA0">
        <w:rPr>
          <w:u w:val="single"/>
        </w:rPr>
        <w:t>Characteristic Applications</w:t>
      </w:r>
    </w:p>
    <w:p w:rsidR="00D41FA0" w:rsidRDefault="00D41FA0" w:rsidP="00AB56BA">
      <w:pPr>
        <w:pStyle w:val="NoSpacing"/>
        <w:numPr>
          <w:ilvl w:val="0"/>
          <w:numId w:val="91"/>
        </w:numPr>
        <w:jc w:val="both"/>
      </w:pPr>
      <w:r>
        <w:t>Long Haul Trunks</w:t>
      </w:r>
    </w:p>
    <w:p w:rsidR="00D41FA0" w:rsidRDefault="00D41FA0" w:rsidP="00AB56BA">
      <w:pPr>
        <w:pStyle w:val="NoSpacing"/>
        <w:numPr>
          <w:ilvl w:val="0"/>
          <w:numId w:val="92"/>
        </w:numPr>
        <w:jc w:val="both"/>
      </w:pPr>
      <w:r>
        <w:t>Long haul transmission in telephone networks</w:t>
      </w:r>
    </w:p>
    <w:p w:rsidR="00D41FA0" w:rsidRDefault="00331A72" w:rsidP="00AB56BA">
      <w:pPr>
        <w:pStyle w:val="NoSpacing"/>
        <w:numPr>
          <w:ilvl w:val="0"/>
          <w:numId w:val="92"/>
        </w:numPr>
        <w:jc w:val="both"/>
      </w:pPr>
      <w:r>
        <w:t>Long haul routes average</w:t>
      </w:r>
      <w:r w:rsidR="00D41FA0">
        <w:t xml:space="preserve"> about 1500 km in length &amp; offer high capacity (20,000-60,000 voice channels).</w:t>
      </w:r>
    </w:p>
    <w:p w:rsidR="00D41FA0" w:rsidRDefault="00D41FA0" w:rsidP="00AB56BA">
      <w:pPr>
        <w:pStyle w:val="NoSpacing"/>
        <w:numPr>
          <w:ilvl w:val="0"/>
          <w:numId w:val="91"/>
        </w:numPr>
        <w:jc w:val="both"/>
      </w:pPr>
      <w:r>
        <w:t>Metropolitan trunks</w:t>
      </w:r>
    </w:p>
    <w:p w:rsidR="00D41FA0" w:rsidRDefault="00D41FA0" w:rsidP="00AB56BA">
      <w:pPr>
        <w:pStyle w:val="NoSpacing"/>
        <w:numPr>
          <w:ilvl w:val="0"/>
          <w:numId w:val="93"/>
        </w:numPr>
        <w:jc w:val="both"/>
      </w:pPr>
      <w:r>
        <w:t>Metropolitan trunking circuits have an average length of 12km &amp; may have as many as 1</w:t>
      </w:r>
      <w:proofErr w:type="gramStart"/>
      <w:r w:rsidR="00331A72">
        <w:t>,</w:t>
      </w:r>
      <w:r w:rsidR="00482AD7">
        <w:t>00,000</w:t>
      </w:r>
      <w:proofErr w:type="gramEnd"/>
      <w:r>
        <w:t xml:space="preserve"> voice channels in trunk group.</w:t>
      </w:r>
    </w:p>
    <w:p w:rsidR="00D41FA0" w:rsidRDefault="00D41FA0" w:rsidP="00AB56BA">
      <w:pPr>
        <w:pStyle w:val="NoSpacing"/>
        <w:numPr>
          <w:ilvl w:val="0"/>
          <w:numId w:val="93"/>
        </w:numPr>
        <w:jc w:val="both"/>
      </w:pPr>
      <w:r>
        <w:t xml:space="preserve">Most facilities are installed in underground conduits &amp; are </w:t>
      </w:r>
      <w:r w:rsidR="00D96018">
        <w:t>repeater less</w:t>
      </w:r>
      <w:r>
        <w:t xml:space="preserve">, joining </w:t>
      </w:r>
      <w:r w:rsidR="00E62096">
        <w:t>telephone exchanges</w:t>
      </w:r>
      <w:r w:rsidR="00114731">
        <w:t xml:space="preserve"> in metropolitan or city area.</w:t>
      </w:r>
    </w:p>
    <w:p w:rsidR="00D41FA0" w:rsidRDefault="00D41FA0" w:rsidP="00AB56BA">
      <w:pPr>
        <w:pStyle w:val="NoSpacing"/>
        <w:numPr>
          <w:ilvl w:val="0"/>
          <w:numId w:val="91"/>
        </w:numPr>
        <w:jc w:val="both"/>
      </w:pPr>
      <w:r>
        <w:t>Rural exchange trunks</w:t>
      </w:r>
    </w:p>
    <w:p w:rsidR="00114731" w:rsidRDefault="00114731" w:rsidP="00AB56BA">
      <w:pPr>
        <w:pStyle w:val="NoSpacing"/>
        <w:numPr>
          <w:ilvl w:val="0"/>
          <w:numId w:val="94"/>
        </w:numPr>
        <w:jc w:val="both"/>
      </w:pPr>
      <w:r>
        <w:t xml:space="preserve">Rural exchange trunks have circuit length ranging from 40 to 160 km &amp; link town to villages </w:t>
      </w:r>
    </w:p>
    <w:p w:rsidR="00D41FA0" w:rsidRDefault="00D41FA0" w:rsidP="00AB56BA">
      <w:pPr>
        <w:pStyle w:val="NoSpacing"/>
        <w:numPr>
          <w:ilvl w:val="0"/>
          <w:numId w:val="91"/>
        </w:numPr>
        <w:jc w:val="both"/>
      </w:pPr>
      <w:r>
        <w:t>Subscriber loops</w:t>
      </w:r>
    </w:p>
    <w:p w:rsidR="00114731" w:rsidRDefault="00114731" w:rsidP="00AB56BA">
      <w:pPr>
        <w:pStyle w:val="NoSpacing"/>
        <w:numPr>
          <w:ilvl w:val="0"/>
          <w:numId w:val="94"/>
        </w:numPr>
        <w:jc w:val="both"/>
      </w:pPr>
      <w:r>
        <w:t xml:space="preserve">Subscriber loop circuit are fibers that run directly from central exchange to subscriber </w:t>
      </w:r>
    </w:p>
    <w:p w:rsidR="00114731" w:rsidRDefault="00114731" w:rsidP="00AB56BA">
      <w:pPr>
        <w:pStyle w:val="NoSpacing"/>
        <w:numPr>
          <w:ilvl w:val="0"/>
          <w:numId w:val="94"/>
        </w:numPr>
        <w:jc w:val="both"/>
      </w:pPr>
      <w:r>
        <w:t>Full service network capable of handling not only voice &amp; data but also image and video</w:t>
      </w:r>
    </w:p>
    <w:p w:rsidR="00D41FA0" w:rsidRDefault="00D41FA0" w:rsidP="00AB56BA">
      <w:pPr>
        <w:pStyle w:val="NoSpacing"/>
        <w:numPr>
          <w:ilvl w:val="0"/>
          <w:numId w:val="91"/>
        </w:numPr>
        <w:jc w:val="both"/>
      </w:pPr>
      <w:r>
        <w:t>LANs</w:t>
      </w:r>
    </w:p>
    <w:p w:rsidR="00114731" w:rsidRDefault="00114731" w:rsidP="00AB56BA">
      <w:pPr>
        <w:pStyle w:val="NoSpacing"/>
        <w:numPr>
          <w:ilvl w:val="0"/>
          <w:numId w:val="95"/>
        </w:numPr>
        <w:jc w:val="both"/>
      </w:pPr>
      <w:r>
        <w:t>Standards have been developed &amp; products introduced for optical fiber networks that have total capacity of 100 Mbps to 10 Gbps &amp; can support hundreds or even thousands of stations in large office building or complex of buildings</w:t>
      </w:r>
    </w:p>
    <w:p w:rsidR="00114731" w:rsidRDefault="00114731" w:rsidP="00AB56BA">
      <w:pPr>
        <w:pStyle w:val="NoSpacing"/>
        <w:jc w:val="both"/>
      </w:pPr>
    </w:p>
    <w:p w:rsidR="00114731" w:rsidRPr="00114731" w:rsidRDefault="00114731" w:rsidP="00AB56BA">
      <w:pPr>
        <w:pStyle w:val="NoSpacing"/>
        <w:jc w:val="both"/>
        <w:rPr>
          <w:b/>
          <w:u w:val="single"/>
        </w:rPr>
      </w:pPr>
      <w:r w:rsidRPr="00114731">
        <w:rPr>
          <w:b/>
          <w:u w:val="single"/>
        </w:rPr>
        <w:t>Attenuation of typical guided media Composite Graph</w:t>
      </w:r>
    </w:p>
    <w:p w:rsidR="00114731" w:rsidRDefault="00114731" w:rsidP="00AB56BA">
      <w:pPr>
        <w:pStyle w:val="NoSpacing"/>
        <w:jc w:val="both"/>
      </w:pPr>
      <w:r>
        <w:rPr>
          <w:noProof/>
          <w:lang w:val="en-US" w:eastAsia="en-US"/>
        </w:rPr>
        <w:drawing>
          <wp:inline distT="0" distB="0" distL="0" distR="0">
            <wp:extent cx="3533775" cy="2381250"/>
            <wp:effectExtent l="19050" t="0" r="9525" b="0"/>
            <wp:docPr id="6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3" cstate="print"/>
                    <a:srcRect/>
                    <a:stretch>
                      <a:fillRect/>
                    </a:stretch>
                  </pic:blipFill>
                  <pic:spPr bwMode="auto">
                    <a:xfrm>
                      <a:off x="0" y="0"/>
                      <a:ext cx="3533775" cy="2381250"/>
                    </a:xfrm>
                    <a:prstGeom prst="rect">
                      <a:avLst/>
                    </a:prstGeom>
                    <a:noFill/>
                    <a:ln w="9525">
                      <a:noFill/>
                      <a:miter lim="800000"/>
                      <a:headEnd/>
                      <a:tailEnd/>
                    </a:ln>
                  </pic:spPr>
                </pic:pic>
              </a:graphicData>
            </a:graphic>
          </wp:inline>
        </w:drawing>
      </w:r>
    </w:p>
    <w:p w:rsidR="00114731" w:rsidRPr="00114731" w:rsidRDefault="00114731" w:rsidP="00AB56BA">
      <w:pPr>
        <w:pStyle w:val="NoSpacing"/>
        <w:jc w:val="both"/>
        <w:rPr>
          <w:b/>
        </w:rPr>
      </w:pPr>
      <w:r w:rsidRPr="00114731">
        <w:rPr>
          <w:b/>
        </w:rPr>
        <w:t>Composite graph</w:t>
      </w:r>
    </w:p>
    <w:p w:rsidR="00114731" w:rsidRDefault="00114731" w:rsidP="00AB56BA">
      <w:pPr>
        <w:pStyle w:val="NoSpacing"/>
        <w:jc w:val="both"/>
      </w:pPr>
    </w:p>
    <w:p w:rsidR="00114731" w:rsidRPr="00114731" w:rsidRDefault="00114731" w:rsidP="00AB56BA">
      <w:pPr>
        <w:pStyle w:val="NoSpacing"/>
        <w:ind w:firstLine="720"/>
        <w:jc w:val="both"/>
        <w:rPr>
          <w:b/>
          <w:u w:val="single"/>
        </w:rPr>
      </w:pPr>
      <w:r w:rsidRPr="00114731">
        <w:rPr>
          <w:b/>
          <w:u w:val="single"/>
        </w:rPr>
        <w:t>Transmission Characteristics</w:t>
      </w:r>
    </w:p>
    <w:p w:rsidR="00114731" w:rsidRDefault="00114731" w:rsidP="00AB56BA">
      <w:pPr>
        <w:pStyle w:val="NoSpacing"/>
        <w:numPr>
          <w:ilvl w:val="0"/>
          <w:numId w:val="95"/>
        </w:numPr>
        <w:jc w:val="both"/>
      </w:pPr>
      <w:r>
        <w:t xml:space="preserve">Optical fiber transmits a single-encoded beam of light by means of total internal reflection </w:t>
      </w:r>
    </w:p>
    <w:p w:rsidR="00114731" w:rsidRDefault="00114731" w:rsidP="00AB56BA">
      <w:pPr>
        <w:pStyle w:val="NoSpacing"/>
        <w:numPr>
          <w:ilvl w:val="0"/>
          <w:numId w:val="95"/>
        </w:numPr>
        <w:jc w:val="both"/>
      </w:pPr>
      <w:r>
        <w:lastRenderedPageBreak/>
        <w:t>Total internal reflection can occur in any transparent medium that has higher index of refraction than surrounding medium</w:t>
      </w:r>
    </w:p>
    <w:p w:rsidR="00114731" w:rsidRDefault="00114731" w:rsidP="00AB56BA">
      <w:pPr>
        <w:pStyle w:val="NoSpacing"/>
        <w:numPr>
          <w:ilvl w:val="0"/>
          <w:numId w:val="95"/>
        </w:numPr>
        <w:jc w:val="both"/>
      </w:pPr>
      <w:r>
        <w:t>Optical fiber acts as waveguide for frequencies in range of 10^14-10^15 Hz (Portion of infrared and visible spectra)</w:t>
      </w:r>
    </w:p>
    <w:p w:rsidR="00114731" w:rsidRDefault="00114731" w:rsidP="00AB56BA">
      <w:pPr>
        <w:pStyle w:val="NoSpacing"/>
        <w:jc w:val="both"/>
      </w:pPr>
    </w:p>
    <w:p w:rsidR="00114731" w:rsidRDefault="00114731" w:rsidP="00AB56BA">
      <w:pPr>
        <w:pStyle w:val="NoSpacing"/>
        <w:jc w:val="both"/>
      </w:pPr>
    </w:p>
    <w:p w:rsidR="00114731" w:rsidRDefault="00114731" w:rsidP="00AB56BA">
      <w:pPr>
        <w:pStyle w:val="NoSpacing"/>
        <w:jc w:val="both"/>
      </w:pPr>
    </w:p>
    <w:p w:rsidR="00114731" w:rsidRDefault="00114731" w:rsidP="00AB56BA">
      <w:pPr>
        <w:pStyle w:val="NoSpacing"/>
        <w:jc w:val="both"/>
      </w:pPr>
    </w:p>
    <w:p w:rsidR="00114731" w:rsidRPr="00114731" w:rsidRDefault="00114731" w:rsidP="00AB56BA">
      <w:pPr>
        <w:pStyle w:val="NoSpacing"/>
        <w:jc w:val="both"/>
        <w:rPr>
          <w:b/>
          <w:u w:val="single"/>
        </w:rPr>
      </w:pPr>
      <w:r w:rsidRPr="00114731">
        <w:rPr>
          <w:b/>
          <w:u w:val="single"/>
        </w:rPr>
        <w:t>Step Index Multimode</w:t>
      </w:r>
    </w:p>
    <w:p w:rsidR="00114731" w:rsidRDefault="00114731" w:rsidP="00AB56BA">
      <w:pPr>
        <w:pStyle w:val="NoSpacing"/>
        <w:numPr>
          <w:ilvl w:val="0"/>
          <w:numId w:val="96"/>
        </w:numPr>
        <w:jc w:val="both"/>
      </w:pPr>
      <w:r>
        <w:t>Light from source enters the cylindrical glass or plastic core</w:t>
      </w:r>
    </w:p>
    <w:p w:rsidR="00114731" w:rsidRDefault="00114731" w:rsidP="00AB56BA">
      <w:pPr>
        <w:pStyle w:val="NoSpacing"/>
        <w:numPr>
          <w:ilvl w:val="0"/>
          <w:numId w:val="96"/>
        </w:numPr>
        <w:jc w:val="both"/>
      </w:pPr>
      <w:r>
        <w:t>Rays at shallow angles are reflected &amp; propagated along fiber; other rays are absorbed by surrounding material. This form of propagation is step-Index Multimode</w:t>
      </w:r>
    </w:p>
    <w:p w:rsidR="006D724F" w:rsidRDefault="006D724F" w:rsidP="00AB56BA">
      <w:pPr>
        <w:pStyle w:val="NoSpacing"/>
        <w:numPr>
          <w:ilvl w:val="0"/>
          <w:numId w:val="96"/>
        </w:numPr>
        <w:jc w:val="both"/>
      </w:pPr>
      <w:r>
        <w:rPr>
          <w:noProof/>
          <w:lang w:val="en-US" w:eastAsia="en-US"/>
        </w:rPr>
        <w:drawing>
          <wp:inline distT="0" distB="0" distL="0" distR="0">
            <wp:extent cx="5362575" cy="942975"/>
            <wp:effectExtent l="19050" t="0" r="9525" b="0"/>
            <wp:docPr id="6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4" cstate="print"/>
                    <a:srcRect/>
                    <a:stretch>
                      <a:fillRect/>
                    </a:stretch>
                  </pic:blipFill>
                  <pic:spPr bwMode="auto">
                    <a:xfrm>
                      <a:off x="0" y="0"/>
                      <a:ext cx="5362575" cy="942975"/>
                    </a:xfrm>
                    <a:prstGeom prst="rect">
                      <a:avLst/>
                    </a:prstGeom>
                    <a:noFill/>
                    <a:ln w="9525">
                      <a:noFill/>
                      <a:miter lim="800000"/>
                      <a:headEnd/>
                      <a:tailEnd/>
                    </a:ln>
                  </pic:spPr>
                </pic:pic>
              </a:graphicData>
            </a:graphic>
          </wp:inline>
        </w:drawing>
      </w:r>
    </w:p>
    <w:p w:rsidR="00114731" w:rsidRDefault="00114731" w:rsidP="00AB56BA">
      <w:pPr>
        <w:pStyle w:val="NoSpacing"/>
        <w:numPr>
          <w:ilvl w:val="0"/>
          <w:numId w:val="96"/>
        </w:numPr>
        <w:jc w:val="both"/>
      </w:pPr>
      <w:r>
        <w:t xml:space="preserve">It refers to variety of angles that will reflect </w:t>
      </w:r>
    </w:p>
    <w:p w:rsidR="00114731" w:rsidRDefault="00114731" w:rsidP="00AB56BA">
      <w:pPr>
        <w:pStyle w:val="NoSpacing"/>
        <w:numPr>
          <w:ilvl w:val="0"/>
          <w:numId w:val="96"/>
        </w:numPr>
        <w:jc w:val="both"/>
      </w:pPr>
      <w:r>
        <w:t xml:space="preserve">With multimode transmission, multiple propagation paths exist, each with </w:t>
      </w:r>
      <w:r w:rsidR="006D724F">
        <w:t>different path length &amp; hence time to traverse fiber</w:t>
      </w:r>
    </w:p>
    <w:p w:rsidR="006D724F" w:rsidRDefault="006D724F" w:rsidP="00AB56BA">
      <w:pPr>
        <w:pStyle w:val="NoSpacing"/>
        <w:numPr>
          <w:ilvl w:val="0"/>
          <w:numId w:val="96"/>
        </w:numPr>
        <w:jc w:val="both"/>
      </w:pPr>
      <w:r>
        <w:t>This causes signal elements (pulses) to spread out in time, which limits rate at which data can be accurately received.</w:t>
      </w:r>
    </w:p>
    <w:p w:rsidR="006D724F" w:rsidRDefault="006D724F" w:rsidP="00AB56BA">
      <w:pPr>
        <w:pStyle w:val="NoSpacing"/>
        <w:numPr>
          <w:ilvl w:val="0"/>
          <w:numId w:val="96"/>
        </w:numPr>
        <w:jc w:val="both"/>
      </w:pPr>
      <w:r>
        <w:t>This type of fiber is best suited for transmission over very short distances</w:t>
      </w:r>
    </w:p>
    <w:p w:rsidR="006D724F" w:rsidRDefault="006D724F" w:rsidP="00AB56BA">
      <w:pPr>
        <w:pStyle w:val="NoSpacing"/>
        <w:jc w:val="both"/>
      </w:pPr>
    </w:p>
    <w:p w:rsidR="006D724F" w:rsidRPr="006D724F" w:rsidRDefault="006D724F" w:rsidP="00AB56BA">
      <w:pPr>
        <w:pStyle w:val="NoSpacing"/>
        <w:jc w:val="both"/>
        <w:rPr>
          <w:b/>
          <w:u w:val="single"/>
        </w:rPr>
      </w:pPr>
      <w:r w:rsidRPr="006D724F">
        <w:rPr>
          <w:b/>
          <w:u w:val="single"/>
        </w:rPr>
        <w:t>Single-Mode</w:t>
      </w:r>
    </w:p>
    <w:p w:rsidR="006D724F" w:rsidRDefault="006D724F" w:rsidP="00AB56BA">
      <w:pPr>
        <w:pStyle w:val="NoSpacing"/>
        <w:numPr>
          <w:ilvl w:val="0"/>
          <w:numId w:val="97"/>
        </w:numPr>
        <w:jc w:val="both"/>
      </w:pPr>
      <w:r>
        <w:t xml:space="preserve">When fiber core radius is reduced, fewer angles will reflect </w:t>
      </w:r>
    </w:p>
    <w:p w:rsidR="006D724F" w:rsidRDefault="006D724F" w:rsidP="00AB56BA">
      <w:pPr>
        <w:pStyle w:val="NoSpacing"/>
        <w:numPr>
          <w:ilvl w:val="0"/>
          <w:numId w:val="97"/>
        </w:numPr>
        <w:jc w:val="both"/>
      </w:pPr>
      <w:r>
        <w:t>By reducing radius of core to the order of wavelength, only a single angle or mode can pass; coaxial ray</w:t>
      </w:r>
    </w:p>
    <w:p w:rsidR="006D724F" w:rsidRDefault="006D724F" w:rsidP="00AB56BA">
      <w:pPr>
        <w:pStyle w:val="NoSpacing"/>
        <w:numPr>
          <w:ilvl w:val="0"/>
          <w:numId w:val="97"/>
        </w:numPr>
        <w:jc w:val="both"/>
      </w:pPr>
      <w:r>
        <w:t>This single mode propagation provides superior performance</w:t>
      </w:r>
    </w:p>
    <w:p w:rsidR="006D724F" w:rsidRDefault="006D724F" w:rsidP="00AB56BA">
      <w:pPr>
        <w:pStyle w:val="NoSpacing"/>
        <w:numPr>
          <w:ilvl w:val="0"/>
          <w:numId w:val="97"/>
        </w:numPr>
        <w:jc w:val="both"/>
      </w:pPr>
      <w:r>
        <w:t>Distortion which is found in multimode cannot occur in single mode</w:t>
      </w:r>
    </w:p>
    <w:p w:rsidR="006D724F" w:rsidRDefault="006D724F" w:rsidP="00AB56BA">
      <w:pPr>
        <w:pStyle w:val="NoSpacing"/>
        <w:numPr>
          <w:ilvl w:val="0"/>
          <w:numId w:val="97"/>
        </w:numPr>
        <w:jc w:val="both"/>
      </w:pPr>
      <w:r>
        <w:t>Used for long distance application (telephone &amp; cable television)</w:t>
      </w:r>
      <w:r w:rsidRPr="006D724F">
        <w:t xml:space="preserve"> </w:t>
      </w:r>
      <w:r>
        <w:rPr>
          <w:noProof/>
          <w:lang w:val="en-US" w:eastAsia="en-US"/>
        </w:rPr>
        <w:drawing>
          <wp:inline distT="0" distB="0" distL="0" distR="0">
            <wp:extent cx="5362575" cy="923925"/>
            <wp:effectExtent l="19050" t="0" r="9525" b="0"/>
            <wp:docPr id="7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5" cstate="print"/>
                    <a:srcRect/>
                    <a:stretch>
                      <a:fillRect/>
                    </a:stretch>
                  </pic:blipFill>
                  <pic:spPr bwMode="auto">
                    <a:xfrm>
                      <a:off x="0" y="0"/>
                      <a:ext cx="5362575" cy="923925"/>
                    </a:xfrm>
                    <a:prstGeom prst="rect">
                      <a:avLst/>
                    </a:prstGeom>
                    <a:noFill/>
                    <a:ln w="9525">
                      <a:noFill/>
                      <a:miter lim="800000"/>
                      <a:headEnd/>
                      <a:tailEnd/>
                    </a:ln>
                  </pic:spPr>
                </pic:pic>
              </a:graphicData>
            </a:graphic>
          </wp:inline>
        </w:drawing>
      </w:r>
      <w:r>
        <w:rPr>
          <w:noProof/>
          <w:lang w:val="en-US" w:eastAsia="en-US"/>
        </w:rPr>
        <w:drawing>
          <wp:inline distT="0" distB="0" distL="0" distR="0">
            <wp:extent cx="5286375" cy="866775"/>
            <wp:effectExtent l="19050" t="0" r="9525" b="0"/>
            <wp:docPr id="7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6" cstate="print"/>
                    <a:srcRect/>
                    <a:stretch>
                      <a:fillRect/>
                    </a:stretch>
                  </pic:blipFill>
                  <pic:spPr bwMode="auto">
                    <a:xfrm>
                      <a:off x="0" y="0"/>
                      <a:ext cx="5286375" cy="866775"/>
                    </a:xfrm>
                    <a:prstGeom prst="rect">
                      <a:avLst/>
                    </a:prstGeom>
                    <a:noFill/>
                    <a:ln w="9525">
                      <a:noFill/>
                      <a:miter lim="800000"/>
                      <a:headEnd/>
                      <a:tailEnd/>
                    </a:ln>
                  </pic:spPr>
                </pic:pic>
              </a:graphicData>
            </a:graphic>
          </wp:inline>
        </w:drawing>
      </w:r>
    </w:p>
    <w:p w:rsidR="00482AD7" w:rsidRDefault="00482AD7" w:rsidP="00AB56BA">
      <w:pPr>
        <w:pStyle w:val="NoSpacing"/>
        <w:jc w:val="both"/>
      </w:pPr>
    </w:p>
    <w:p w:rsidR="00482AD7" w:rsidRPr="00482AD7" w:rsidRDefault="00482AD7" w:rsidP="00AB56BA">
      <w:pPr>
        <w:pStyle w:val="NoSpacing"/>
        <w:jc w:val="both"/>
        <w:rPr>
          <w:b/>
          <w:u w:val="single"/>
        </w:rPr>
      </w:pPr>
      <w:r w:rsidRPr="00482AD7">
        <w:rPr>
          <w:b/>
          <w:u w:val="single"/>
        </w:rPr>
        <w:t>Graded Index Multimode</w:t>
      </w:r>
    </w:p>
    <w:p w:rsidR="00482AD7" w:rsidRDefault="00482AD7" w:rsidP="00AB56BA">
      <w:pPr>
        <w:pStyle w:val="NoSpacing"/>
        <w:numPr>
          <w:ilvl w:val="0"/>
          <w:numId w:val="98"/>
        </w:numPr>
        <w:jc w:val="both"/>
      </w:pPr>
      <w:r>
        <w:t>By varying index of refraction of the core a third type of transmission, known as graded index multimode is possible</w:t>
      </w:r>
    </w:p>
    <w:p w:rsidR="00482AD7" w:rsidRDefault="00482AD7" w:rsidP="00AB56BA">
      <w:pPr>
        <w:pStyle w:val="NoSpacing"/>
        <w:numPr>
          <w:ilvl w:val="0"/>
          <w:numId w:val="98"/>
        </w:numPr>
        <w:jc w:val="both"/>
      </w:pPr>
      <w:r>
        <w:t>This type is intermediate between other two in characteristics</w:t>
      </w:r>
    </w:p>
    <w:p w:rsidR="00482AD7" w:rsidRDefault="00482AD7" w:rsidP="00AB56BA">
      <w:pPr>
        <w:pStyle w:val="NoSpacing"/>
        <w:numPr>
          <w:ilvl w:val="0"/>
          <w:numId w:val="98"/>
        </w:numPr>
        <w:jc w:val="both"/>
      </w:pPr>
      <w:r>
        <w:t xml:space="preserve">The higher refractive index at </w:t>
      </w:r>
      <w:r w:rsidR="00D96018">
        <w:t>centre</w:t>
      </w:r>
      <w:r>
        <w:t xml:space="preserve"> makes light rays moving down axis advance more slowly than those near cladding </w:t>
      </w:r>
    </w:p>
    <w:p w:rsidR="00482AD7" w:rsidRDefault="00482AD7" w:rsidP="00AB56BA">
      <w:pPr>
        <w:pStyle w:val="NoSpacing"/>
        <w:numPr>
          <w:ilvl w:val="0"/>
          <w:numId w:val="98"/>
        </w:numPr>
        <w:jc w:val="both"/>
      </w:pPr>
      <w:r>
        <w:t xml:space="preserve">Rather than zig sagging off the cladding light in core curves helically because of graded index, reducing its travel distance </w:t>
      </w:r>
    </w:p>
    <w:p w:rsidR="00482AD7" w:rsidRDefault="00482AD7" w:rsidP="00AB56BA">
      <w:pPr>
        <w:pStyle w:val="NoSpacing"/>
        <w:numPr>
          <w:ilvl w:val="0"/>
          <w:numId w:val="98"/>
        </w:numPr>
        <w:jc w:val="both"/>
      </w:pPr>
      <w:r>
        <w:t>The shortened path &amp; higher speed allows light at periphery to arrive at receiver at about same time as straight rays in core axis</w:t>
      </w:r>
    </w:p>
    <w:p w:rsidR="00482AD7" w:rsidRDefault="00482AD7" w:rsidP="00AB56BA">
      <w:pPr>
        <w:pStyle w:val="NoSpacing"/>
        <w:numPr>
          <w:ilvl w:val="0"/>
          <w:numId w:val="98"/>
        </w:numPr>
        <w:jc w:val="both"/>
      </w:pPr>
      <w:r>
        <w:lastRenderedPageBreak/>
        <w:t>Graded index fibers are used in LANs</w:t>
      </w:r>
    </w:p>
    <w:p w:rsidR="00482AD7" w:rsidRDefault="00482AD7" w:rsidP="00AB56BA">
      <w:pPr>
        <w:pStyle w:val="NoSpacing"/>
        <w:numPr>
          <w:ilvl w:val="0"/>
          <w:numId w:val="98"/>
        </w:numPr>
        <w:jc w:val="both"/>
      </w:pPr>
      <w:r>
        <w:t>Two different light sources are used in fiber optic systems</w:t>
      </w:r>
    </w:p>
    <w:p w:rsidR="00482AD7" w:rsidRDefault="00482AD7" w:rsidP="00AB56BA">
      <w:pPr>
        <w:pStyle w:val="NoSpacing"/>
        <w:numPr>
          <w:ilvl w:val="0"/>
          <w:numId w:val="98"/>
        </w:numPr>
        <w:jc w:val="both"/>
      </w:pPr>
      <w:r>
        <w:t>LED (Light Emitting Diode)</w:t>
      </w:r>
    </w:p>
    <w:p w:rsidR="00482AD7" w:rsidRDefault="00482AD7" w:rsidP="00AB56BA">
      <w:pPr>
        <w:pStyle w:val="NoSpacing"/>
        <w:numPr>
          <w:ilvl w:val="0"/>
          <w:numId w:val="100"/>
        </w:numPr>
        <w:jc w:val="both"/>
      </w:pPr>
      <w:r>
        <w:t>It is less costly, operates over a greater temperature range &amp; has longer operational life</w:t>
      </w:r>
    </w:p>
    <w:p w:rsidR="00482AD7" w:rsidRDefault="00482AD7" w:rsidP="00AB56BA">
      <w:pPr>
        <w:pStyle w:val="NoSpacing"/>
        <w:numPr>
          <w:ilvl w:val="0"/>
          <w:numId w:val="98"/>
        </w:numPr>
        <w:jc w:val="both"/>
      </w:pPr>
      <w:r>
        <w:t>ILD (Injection Laser Diode)</w:t>
      </w:r>
    </w:p>
    <w:p w:rsidR="00482AD7" w:rsidRDefault="00482AD7" w:rsidP="00AB56BA">
      <w:pPr>
        <w:pStyle w:val="NoSpacing"/>
        <w:numPr>
          <w:ilvl w:val="0"/>
          <w:numId w:val="99"/>
        </w:numPr>
        <w:jc w:val="both"/>
      </w:pPr>
      <w:r>
        <w:t>It operates on laser principle, more efficient &amp; can sustain greater data rates.</w:t>
      </w:r>
    </w:p>
    <w:p w:rsidR="00482AD7" w:rsidRDefault="00482AD7" w:rsidP="00AB56BA">
      <w:pPr>
        <w:pStyle w:val="NoSpacing"/>
        <w:jc w:val="both"/>
      </w:pPr>
    </w:p>
    <w:p w:rsidR="00482AD7" w:rsidRDefault="00482AD7" w:rsidP="00AB56BA">
      <w:pPr>
        <w:pStyle w:val="NoSpacing"/>
        <w:jc w:val="both"/>
      </w:pPr>
    </w:p>
    <w:p w:rsidR="00482AD7" w:rsidRDefault="00482AD7" w:rsidP="00AB56BA">
      <w:pPr>
        <w:pStyle w:val="NoSpacing"/>
        <w:jc w:val="both"/>
      </w:pPr>
    </w:p>
    <w:p w:rsidR="00482AD7" w:rsidRPr="00482AD7" w:rsidRDefault="00482AD7" w:rsidP="00AB56BA">
      <w:pPr>
        <w:pStyle w:val="NoSpacing"/>
        <w:jc w:val="both"/>
        <w:rPr>
          <w:b/>
          <w:u w:val="single"/>
        </w:rPr>
      </w:pPr>
      <w:r w:rsidRPr="00482AD7">
        <w:rPr>
          <w:b/>
          <w:u w:val="single"/>
        </w:rPr>
        <w:t>Wireless Transmission</w:t>
      </w:r>
    </w:p>
    <w:p w:rsidR="00482AD7" w:rsidRDefault="00482AD7" w:rsidP="00AB56BA">
      <w:pPr>
        <w:pStyle w:val="NoSpacing"/>
        <w:numPr>
          <w:ilvl w:val="0"/>
          <w:numId w:val="101"/>
        </w:numPr>
        <w:jc w:val="both"/>
      </w:pPr>
      <w:r>
        <w:t>1 GHz</w:t>
      </w:r>
      <w:r w:rsidR="00331A72">
        <w:t xml:space="preserve"> – 40 GHz -&gt; microwave frequency</w:t>
      </w:r>
    </w:p>
    <w:p w:rsidR="00331A72" w:rsidRDefault="00331A72" w:rsidP="00AB56BA">
      <w:pPr>
        <w:pStyle w:val="NoSpacing"/>
        <w:numPr>
          <w:ilvl w:val="0"/>
          <w:numId w:val="101"/>
        </w:numPr>
        <w:jc w:val="both"/>
      </w:pPr>
      <w:r>
        <w:t>Microwave is suitable for point to point transmissions at these frequency highly directional beams are possible.</w:t>
      </w:r>
    </w:p>
    <w:p w:rsidR="00331A72" w:rsidRDefault="00331A72" w:rsidP="00AB56BA">
      <w:pPr>
        <w:pStyle w:val="NoSpacing"/>
        <w:numPr>
          <w:ilvl w:val="0"/>
          <w:numId w:val="101"/>
        </w:numPr>
        <w:jc w:val="both"/>
      </w:pPr>
      <w:r>
        <w:t>30 MHz to 1 GHz frequency-&gt; range is suitable for omnidirectional application (radio range)</w:t>
      </w:r>
    </w:p>
    <w:p w:rsidR="00331A72" w:rsidRDefault="00331A72" w:rsidP="00AB56BA">
      <w:pPr>
        <w:pStyle w:val="NoSpacing"/>
        <w:numPr>
          <w:ilvl w:val="0"/>
          <w:numId w:val="101"/>
        </w:numPr>
        <w:jc w:val="both"/>
      </w:pPr>
      <w:r>
        <w:t xml:space="preserve">Infrared portion of spectrum 3x1011 to 2x10^14^meters </w:t>
      </w:r>
    </w:p>
    <w:p w:rsidR="00331A72" w:rsidRDefault="00331A72" w:rsidP="00AB56BA">
      <w:pPr>
        <w:pStyle w:val="NoSpacing"/>
        <w:numPr>
          <w:ilvl w:val="0"/>
          <w:numId w:val="101"/>
        </w:numPr>
        <w:jc w:val="both"/>
      </w:pPr>
      <w:r>
        <w:t>Useful for point to point &amp; multiport (local) application within confined areas (single room)</w:t>
      </w:r>
    </w:p>
    <w:p w:rsidR="00331A72" w:rsidRDefault="00331A72" w:rsidP="00AB56BA">
      <w:pPr>
        <w:pStyle w:val="NoSpacing"/>
        <w:numPr>
          <w:ilvl w:val="0"/>
          <w:numId w:val="101"/>
        </w:numPr>
        <w:jc w:val="both"/>
      </w:pPr>
      <w:r>
        <w:t>In wireless media, transmission &amp; reception are achieved by means of an antenna.</w:t>
      </w:r>
    </w:p>
    <w:p w:rsidR="00331A72" w:rsidRDefault="00331A72" w:rsidP="00AB56BA">
      <w:pPr>
        <w:pStyle w:val="NoSpacing"/>
        <w:jc w:val="both"/>
      </w:pPr>
    </w:p>
    <w:p w:rsidR="00331A72" w:rsidRPr="00331A72" w:rsidRDefault="00331A72" w:rsidP="00AB56BA">
      <w:pPr>
        <w:pStyle w:val="NoSpacing"/>
        <w:jc w:val="both"/>
        <w:rPr>
          <w:b/>
          <w:u w:val="single"/>
        </w:rPr>
      </w:pPr>
      <w:r w:rsidRPr="00331A72">
        <w:rPr>
          <w:b/>
          <w:u w:val="single"/>
        </w:rPr>
        <w:t>Antennas</w:t>
      </w:r>
    </w:p>
    <w:p w:rsidR="00331A72" w:rsidRDefault="00331A72" w:rsidP="00AB56BA">
      <w:pPr>
        <w:pStyle w:val="NoSpacing"/>
        <w:numPr>
          <w:ilvl w:val="0"/>
          <w:numId w:val="102"/>
        </w:numPr>
        <w:jc w:val="both"/>
      </w:pPr>
      <w:r w:rsidRPr="00331A72">
        <w:rPr>
          <w:u w:val="single"/>
        </w:rPr>
        <w:t>Electrical conductor</w:t>
      </w:r>
      <w:r>
        <w:t xml:space="preserve"> or </w:t>
      </w:r>
      <w:r w:rsidRPr="00331A72">
        <w:rPr>
          <w:u w:val="single"/>
        </w:rPr>
        <w:t>system of conductors</w:t>
      </w:r>
      <w:r>
        <w:t xml:space="preserve"> used either for radiating electromagnetic energy or for collecting electromagnetic energy</w:t>
      </w:r>
    </w:p>
    <w:p w:rsidR="00331A72" w:rsidRDefault="00331A72" w:rsidP="00AB56BA">
      <w:pPr>
        <w:pStyle w:val="NoSpacing"/>
        <w:numPr>
          <w:ilvl w:val="0"/>
          <w:numId w:val="102"/>
        </w:numPr>
        <w:jc w:val="both"/>
      </w:pPr>
      <w:r>
        <w:t xml:space="preserve">For </w:t>
      </w:r>
      <w:r w:rsidRPr="00331A72">
        <w:rPr>
          <w:u w:val="single"/>
        </w:rPr>
        <w:t>transmission</w:t>
      </w:r>
      <w:r>
        <w:t>, electrical energy from transmitter is converted into electromagnetic energy by antenna &amp; radiated into surrounding environment</w:t>
      </w:r>
    </w:p>
    <w:p w:rsidR="00331A72" w:rsidRPr="00331A72" w:rsidRDefault="00331A72" w:rsidP="00AB56BA">
      <w:pPr>
        <w:pStyle w:val="NoSpacing"/>
        <w:numPr>
          <w:ilvl w:val="0"/>
          <w:numId w:val="102"/>
        </w:numPr>
        <w:jc w:val="both"/>
      </w:pPr>
      <w:r>
        <w:t xml:space="preserve">Vice versa for </w:t>
      </w:r>
      <w:r w:rsidRPr="00331A72">
        <w:rPr>
          <w:u w:val="single"/>
        </w:rPr>
        <w:t>reception</w:t>
      </w:r>
    </w:p>
    <w:p w:rsidR="00331A72" w:rsidRDefault="00331A72" w:rsidP="00AB56BA">
      <w:pPr>
        <w:pStyle w:val="NoSpacing"/>
        <w:numPr>
          <w:ilvl w:val="0"/>
          <w:numId w:val="102"/>
        </w:numPr>
        <w:jc w:val="both"/>
      </w:pPr>
      <w:r>
        <w:t>Performance of antenna is radiation pattern which is graphical representation of an antenna as function of space coordinates.</w:t>
      </w:r>
    </w:p>
    <w:p w:rsidR="00331A72" w:rsidRDefault="00331A72" w:rsidP="00AB56BA">
      <w:pPr>
        <w:pStyle w:val="NoSpacing"/>
        <w:numPr>
          <w:ilvl w:val="0"/>
          <w:numId w:val="103"/>
        </w:numPr>
        <w:jc w:val="both"/>
      </w:pPr>
      <w:r>
        <w:t>Isotropic Antenna</w:t>
      </w:r>
    </w:p>
    <w:p w:rsidR="00331A72" w:rsidRDefault="00331A72" w:rsidP="00AB56BA">
      <w:pPr>
        <w:pStyle w:val="NoSpacing"/>
        <w:numPr>
          <w:ilvl w:val="0"/>
          <w:numId w:val="104"/>
        </w:numPr>
        <w:jc w:val="both"/>
      </w:pPr>
      <w:r>
        <w:t>(Idealized antenna) is point in space that radiates power in all directions equally</w:t>
      </w:r>
    </w:p>
    <w:p w:rsidR="00331A72" w:rsidRDefault="00331A72" w:rsidP="00AB56BA">
      <w:pPr>
        <w:pStyle w:val="NoSpacing"/>
        <w:numPr>
          <w:ilvl w:val="0"/>
          <w:numId w:val="104"/>
        </w:numPr>
        <w:jc w:val="both"/>
      </w:pPr>
      <w:r>
        <w:t xml:space="preserve">Actual radiation pattern for isotropic antenna is a sphere with antenna at </w:t>
      </w:r>
      <w:r w:rsidR="00D96018">
        <w:t>centre</w:t>
      </w:r>
    </w:p>
    <w:p w:rsidR="00331A72" w:rsidRDefault="00331A72" w:rsidP="00AB56BA">
      <w:pPr>
        <w:pStyle w:val="NoSpacing"/>
        <w:numPr>
          <w:ilvl w:val="0"/>
          <w:numId w:val="103"/>
        </w:numPr>
        <w:jc w:val="both"/>
      </w:pPr>
      <w:r>
        <w:t>Parabolic Reflective antenna</w:t>
      </w:r>
    </w:p>
    <w:p w:rsidR="00331A72" w:rsidRDefault="0003543D" w:rsidP="00AB56BA">
      <w:pPr>
        <w:pStyle w:val="NoSpacing"/>
        <w:numPr>
          <w:ilvl w:val="0"/>
          <w:numId w:val="105"/>
        </w:numPr>
        <w:jc w:val="both"/>
      </w:pPr>
      <w:r>
        <w:t>Generally used in terrestrial microwave &amp; satellite application</w:t>
      </w:r>
    </w:p>
    <w:p w:rsidR="0003543D" w:rsidRDefault="0003543D" w:rsidP="00AB56BA">
      <w:pPr>
        <w:pStyle w:val="NoSpacing"/>
        <w:numPr>
          <w:ilvl w:val="0"/>
          <w:numId w:val="105"/>
        </w:numPr>
        <w:jc w:val="both"/>
      </w:pPr>
      <w:r w:rsidRPr="0003543D">
        <w:rPr>
          <w:u w:val="single"/>
        </w:rPr>
        <w:t>Parabola</w:t>
      </w:r>
      <w:r>
        <w:t>: is locus of all points equidistant from fixed line &amp; a fixed point on a line</w:t>
      </w:r>
    </w:p>
    <w:p w:rsidR="0003543D" w:rsidRDefault="0003543D" w:rsidP="00AB56BA">
      <w:pPr>
        <w:pStyle w:val="NoSpacing"/>
        <w:numPr>
          <w:ilvl w:val="0"/>
          <w:numId w:val="105"/>
        </w:numPr>
        <w:jc w:val="both"/>
      </w:pPr>
      <w:r>
        <w:t>Fix point is focus &amp; fix line is directrix.</w:t>
      </w:r>
    </w:p>
    <w:p w:rsidR="0003543D" w:rsidRDefault="0003543D" w:rsidP="00AB56BA">
      <w:pPr>
        <w:pStyle w:val="NoSpacing"/>
        <w:ind w:left="1440"/>
        <w:jc w:val="both"/>
      </w:pPr>
      <w:r>
        <w:rPr>
          <w:noProof/>
          <w:lang w:val="en-US" w:eastAsia="en-US"/>
        </w:rPr>
        <w:lastRenderedPageBreak/>
        <w:drawing>
          <wp:inline distT="0" distB="0" distL="0" distR="0">
            <wp:extent cx="4791075" cy="3543300"/>
            <wp:effectExtent l="19050" t="0" r="9525" b="0"/>
            <wp:docPr id="7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7" cstate="print"/>
                    <a:srcRect/>
                    <a:stretch>
                      <a:fillRect/>
                    </a:stretch>
                  </pic:blipFill>
                  <pic:spPr bwMode="auto">
                    <a:xfrm>
                      <a:off x="0" y="0"/>
                      <a:ext cx="4791075" cy="3543300"/>
                    </a:xfrm>
                    <a:prstGeom prst="rect">
                      <a:avLst/>
                    </a:prstGeom>
                    <a:noFill/>
                    <a:ln w="9525">
                      <a:noFill/>
                      <a:miter lim="800000"/>
                      <a:headEnd/>
                      <a:tailEnd/>
                    </a:ln>
                  </pic:spPr>
                </pic:pic>
              </a:graphicData>
            </a:graphic>
          </wp:inline>
        </w:drawing>
      </w:r>
      <w:r>
        <w:t xml:space="preserve"> </w:t>
      </w:r>
    </w:p>
    <w:p w:rsidR="0003543D" w:rsidRDefault="0003543D" w:rsidP="00AB56BA">
      <w:pPr>
        <w:pStyle w:val="NoSpacing"/>
        <w:numPr>
          <w:ilvl w:val="0"/>
          <w:numId w:val="106"/>
        </w:numPr>
        <w:jc w:val="both"/>
      </w:pPr>
      <w:r w:rsidRPr="0003543D">
        <w:rPr>
          <w:u w:val="single"/>
        </w:rPr>
        <w:t>Antenna gain</w:t>
      </w:r>
      <w:r>
        <w:t>: measure of directionality of antenna</w:t>
      </w:r>
    </w:p>
    <w:p w:rsidR="0003543D" w:rsidRDefault="0003543D" w:rsidP="00AB56BA">
      <w:pPr>
        <w:pStyle w:val="NoSpacing"/>
        <w:numPr>
          <w:ilvl w:val="0"/>
          <w:numId w:val="106"/>
        </w:numPr>
        <w:jc w:val="both"/>
      </w:pPr>
      <w:r w:rsidRPr="0003543D">
        <w:t>Power</w:t>
      </w:r>
      <w:r>
        <w:t xml:space="preserve"> output, in particular direction, compared to that produced in any direction by perfect omnidirectional antenna (isotropic antenna)</w:t>
      </w:r>
    </w:p>
    <w:p w:rsidR="0003543D" w:rsidRDefault="0003543D" w:rsidP="00AB56BA">
      <w:pPr>
        <w:pStyle w:val="NoSpacing"/>
        <w:numPr>
          <w:ilvl w:val="0"/>
          <w:numId w:val="106"/>
        </w:numPr>
        <w:jc w:val="both"/>
      </w:pPr>
      <w:r>
        <w:t>Effective area of an antenna-&gt; is related to physical size of antenna &amp; to its shape.</w:t>
      </w:r>
    </w:p>
    <w:p w:rsidR="0003543D" w:rsidRDefault="0003543D" w:rsidP="00AB56BA">
      <w:pPr>
        <w:pStyle w:val="NoSpacing"/>
        <w:numPr>
          <w:ilvl w:val="0"/>
          <w:numId w:val="106"/>
        </w:numPr>
        <w:jc w:val="both"/>
      </w:pPr>
      <w:r>
        <w:t xml:space="preserve">Relation between effective area &amp; antenna gain </w:t>
      </w:r>
    </w:p>
    <w:p w:rsidR="0003543D" w:rsidRDefault="0003543D" w:rsidP="00AB56BA">
      <w:pPr>
        <w:pStyle w:val="NoSpacing"/>
        <w:ind w:left="720"/>
        <w:jc w:val="both"/>
      </w:pPr>
    </w:p>
    <w:p w:rsidR="0003543D" w:rsidRDefault="0003543D" w:rsidP="00AB56BA">
      <w:pPr>
        <w:pStyle w:val="NoSpacing"/>
        <w:ind w:left="720"/>
        <w:jc w:val="both"/>
      </w:pPr>
    </w:p>
    <w:p w:rsidR="0003543D" w:rsidRDefault="0003543D" w:rsidP="00AB56BA">
      <w:pPr>
        <w:pStyle w:val="NoSpacing"/>
        <w:ind w:left="720"/>
        <w:jc w:val="both"/>
      </w:pPr>
      <w:r>
        <w:rPr>
          <w:noProof/>
          <w:lang w:val="en-US" w:eastAsia="en-US"/>
        </w:rPr>
        <w:drawing>
          <wp:inline distT="0" distB="0" distL="0" distR="0">
            <wp:extent cx="1628775" cy="438150"/>
            <wp:effectExtent l="19050" t="0" r="9525" b="0"/>
            <wp:docPr id="7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8" cstate="print"/>
                    <a:srcRect/>
                    <a:stretch>
                      <a:fillRect/>
                    </a:stretch>
                  </pic:blipFill>
                  <pic:spPr bwMode="auto">
                    <a:xfrm>
                      <a:off x="0" y="0"/>
                      <a:ext cx="1628775" cy="438150"/>
                    </a:xfrm>
                    <a:prstGeom prst="rect">
                      <a:avLst/>
                    </a:prstGeom>
                    <a:noFill/>
                    <a:ln w="9525">
                      <a:noFill/>
                      <a:miter lim="800000"/>
                      <a:headEnd/>
                      <a:tailEnd/>
                    </a:ln>
                  </pic:spPr>
                </pic:pic>
              </a:graphicData>
            </a:graphic>
          </wp:inline>
        </w:drawing>
      </w:r>
    </w:p>
    <w:p w:rsidR="0003543D" w:rsidRDefault="0003543D" w:rsidP="00AB56BA">
      <w:pPr>
        <w:pStyle w:val="NoSpacing"/>
        <w:ind w:left="720"/>
        <w:jc w:val="both"/>
      </w:pPr>
      <w:r>
        <w:rPr>
          <w:noProof/>
          <w:lang w:val="en-US" w:eastAsia="en-US"/>
        </w:rPr>
        <w:drawing>
          <wp:inline distT="0" distB="0" distL="0" distR="0">
            <wp:extent cx="2390775" cy="1114425"/>
            <wp:effectExtent l="19050" t="0" r="9525" b="0"/>
            <wp:docPr id="7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 cstate="print"/>
                    <a:srcRect/>
                    <a:stretch>
                      <a:fillRect/>
                    </a:stretch>
                  </pic:blipFill>
                  <pic:spPr bwMode="auto">
                    <a:xfrm>
                      <a:off x="0" y="0"/>
                      <a:ext cx="2390775" cy="1114425"/>
                    </a:xfrm>
                    <a:prstGeom prst="rect">
                      <a:avLst/>
                    </a:prstGeom>
                    <a:noFill/>
                    <a:ln w="9525">
                      <a:noFill/>
                      <a:miter lim="800000"/>
                      <a:headEnd/>
                      <a:tailEnd/>
                    </a:ln>
                  </pic:spPr>
                </pic:pic>
              </a:graphicData>
            </a:graphic>
          </wp:inline>
        </w:drawing>
      </w:r>
    </w:p>
    <w:p w:rsidR="0003543D" w:rsidRPr="00F47727" w:rsidRDefault="0003543D" w:rsidP="00AB56BA">
      <w:pPr>
        <w:pStyle w:val="NoSpacing"/>
        <w:jc w:val="both"/>
        <w:rPr>
          <w:b/>
          <w:sz w:val="24"/>
          <w:u w:val="single"/>
        </w:rPr>
      </w:pPr>
      <w:r w:rsidRPr="00F47727">
        <w:rPr>
          <w:b/>
          <w:sz w:val="24"/>
          <w:u w:val="single"/>
        </w:rPr>
        <w:t>Terrestrial Microwave</w:t>
      </w:r>
    </w:p>
    <w:p w:rsidR="00F47727" w:rsidRPr="00F47727" w:rsidRDefault="00F47727" w:rsidP="00AB56BA">
      <w:pPr>
        <w:pStyle w:val="NoSpacing"/>
        <w:jc w:val="both"/>
        <w:rPr>
          <w:u w:val="single"/>
        </w:rPr>
      </w:pPr>
      <w:r w:rsidRPr="00F47727">
        <w:rPr>
          <w:u w:val="single"/>
        </w:rPr>
        <w:t>Physical Description</w:t>
      </w:r>
    </w:p>
    <w:p w:rsidR="00F47727" w:rsidRDefault="00F47727" w:rsidP="00AB56BA">
      <w:pPr>
        <w:pStyle w:val="NoSpacing"/>
        <w:numPr>
          <w:ilvl w:val="0"/>
          <w:numId w:val="107"/>
        </w:numPr>
        <w:jc w:val="both"/>
        <w:rPr>
          <w:u w:val="single"/>
        </w:rPr>
      </w:pPr>
      <w:r>
        <w:t xml:space="preserve">Most common type of microwave antenna is </w:t>
      </w:r>
      <w:r w:rsidRPr="00F47727">
        <w:rPr>
          <w:u w:val="single"/>
        </w:rPr>
        <w:t>parabolic dish</w:t>
      </w:r>
    </w:p>
    <w:p w:rsidR="00F47727" w:rsidRDefault="00F47727" w:rsidP="00AB56BA">
      <w:pPr>
        <w:pStyle w:val="NoSpacing"/>
        <w:numPr>
          <w:ilvl w:val="0"/>
          <w:numId w:val="107"/>
        </w:numPr>
        <w:jc w:val="both"/>
      </w:pPr>
      <w:r>
        <w:t>Size is about 3m in diameter</w:t>
      </w:r>
    </w:p>
    <w:p w:rsidR="00F47727" w:rsidRDefault="00F47727" w:rsidP="00AB56BA">
      <w:pPr>
        <w:pStyle w:val="NoSpacing"/>
        <w:numPr>
          <w:ilvl w:val="0"/>
          <w:numId w:val="107"/>
        </w:numPr>
        <w:jc w:val="both"/>
      </w:pPr>
      <w:r>
        <w:t>Antenna is fixed rigidly &amp; focuses a narrow beam to achieve line of sight transmission, on to receiving antenna</w:t>
      </w:r>
    </w:p>
    <w:p w:rsidR="00F47727" w:rsidRDefault="00F47727" w:rsidP="00AB56BA">
      <w:pPr>
        <w:pStyle w:val="NoSpacing"/>
        <w:numPr>
          <w:ilvl w:val="0"/>
          <w:numId w:val="107"/>
        </w:numPr>
        <w:jc w:val="both"/>
      </w:pPr>
      <w:r>
        <w:t>Microwave antennas are located at substantial heights above ground level to extend the range between antennas &amp; to be able to transmit over intervening obstacles</w:t>
      </w:r>
    </w:p>
    <w:p w:rsidR="00F47727" w:rsidRDefault="00F47727" w:rsidP="00AB56BA">
      <w:pPr>
        <w:pStyle w:val="NoSpacing"/>
        <w:numPr>
          <w:ilvl w:val="0"/>
          <w:numId w:val="107"/>
        </w:numPr>
        <w:jc w:val="both"/>
      </w:pPr>
      <w:r>
        <w:t>To achieve long distance transmission, series of microwave relay towers is used</w:t>
      </w:r>
    </w:p>
    <w:p w:rsidR="00F47727" w:rsidRDefault="00F47727" w:rsidP="00AB56BA">
      <w:pPr>
        <w:pStyle w:val="NoSpacing"/>
        <w:jc w:val="both"/>
        <w:rPr>
          <w:u w:val="single"/>
        </w:rPr>
      </w:pPr>
    </w:p>
    <w:p w:rsidR="00F47727" w:rsidRDefault="00F47727" w:rsidP="00AB56BA">
      <w:pPr>
        <w:pStyle w:val="NoSpacing"/>
        <w:jc w:val="both"/>
        <w:rPr>
          <w:u w:val="single"/>
        </w:rPr>
      </w:pPr>
      <w:r w:rsidRPr="00F47727">
        <w:rPr>
          <w:u w:val="single"/>
        </w:rPr>
        <w:t>Application</w:t>
      </w:r>
    </w:p>
    <w:p w:rsidR="00F47727" w:rsidRDefault="00F47727" w:rsidP="00AB56BA">
      <w:pPr>
        <w:pStyle w:val="NoSpacing"/>
        <w:numPr>
          <w:ilvl w:val="0"/>
          <w:numId w:val="108"/>
        </w:numPr>
        <w:jc w:val="both"/>
      </w:pPr>
      <w:r w:rsidRPr="00F47727">
        <w:t>Long haul communication service as an alternative t</w:t>
      </w:r>
      <w:r>
        <w:t>o coaxial cable or optical fiber</w:t>
      </w:r>
    </w:p>
    <w:p w:rsidR="00F47727" w:rsidRDefault="00F47727" w:rsidP="00AB56BA">
      <w:pPr>
        <w:pStyle w:val="NoSpacing"/>
        <w:numPr>
          <w:ilvl w:val="0"/>
          <w:numId w:val="108"/>
        </w:numPr>
        <w:jc w:val="both"/>
      </w:pPr>
      <w:r>
        <w:t>Microwave facility requires fewer amplifiers or repeaters than coaxial cable over same distance but require line of sight transmission</w:t>
      </w:r>
    </w:p>
    <w:p w:rsidR="00F47727" w:rsidRDefault="00F47727" w:rsidP="00AB56BA">
      <w:pPr>
        <w:pStyle w:val="NoSpacing"/>
        <w:numPr>
          <w:ilvl w:val="0"/>
          <w:numId w:val="108"/>
        </w:numPr>
        <w:jc w:val="both"/>
      </w:pPr>
      <w:r>
        <w:t>Used for both voice &amp; television transmission</w:t>
      </w:r>
    </w:p>
    <w:p w:rsidR="00F47727" w:rsidRDefault="00F47727" w:rsidP="00AB56BA">
      <w:pPr>
        <w:pStyle w:val="NoSpacing"/>
        <w:numPr>
          <w:ilvl w:val="0"/>
          <w:numId w:val="108"/>
        </w:numPr>
        <w:jc w:val="both"/>
      </w:pPr>
      <w:r>
        <w:t>Short point to point link between building</w:t>
      </w:r>
    </w:p>
    <w:p w:rsidR="00F47727" w:rsidRDefault="00F47727" w:rsidP="00AB56BA">
      <w:pPr>
        <w:pStyle w:val="NoSpacing"/>
        <w:numPr>
          <w:ilvl w:val="0"/>
          <w:numId w:val="108"/>
        </w:numPr>
        <w:jc w:val="both"/>
      </w:pPr>
      <w:r>
        <w:lastRenderedPageBreak/>
        <w:t>Cellular Systems</w:t>
      </w:r>
    </w:p>
    <w:p w:rsidR="00F47727" w:rsidRDefault="00F47727" w:rsidP="00AB56BA">
      <w:pPr>
        <w:pStyle w:val="NoSpacing"/>
        <w:numPr>
          <w:ilvl w:val="0"/>
          <w:numId w:val="108"/>
        </w:numPr>
        <w:jc w:val="both"/>
      </w:pPr>
      <w:r>
        <w:t>Short haul microwave can also be used for by pass application</w:t>
      </w:r>
    </w:p>
    <w:p w:rsidR="00523276" w:rsidRDefault="00523276" w:rsidP="00AB56BA">
      <w:pPr>
        <w:pStyle w:val="NoSpacing"/>
        <w:ind w:left="360"/>
        <w:jc w:val="both"/>
      </w:pPr>
      <w:r>
        <w:t>(A business can establish, a microwave link to long distance telecommunication facility in same city, by parsing local telephone company)</w:t>
      </w:r>
    </w:p>
    <w:p w:rsidR="00523276" w:rsidRDefault="00523276" w:rsidP="00AB56BA">
      <w:pPr>
        <w:pStyle w:val="NoSpacing"/>
        <w:jc w:val="both"/>
      </w:pPr>
    </w:p>
    <w:p w:rsidR="00523276" w:rsidRPr="00523276" w:rsidRDefault="00523276" w:rsidP="00AB56BA">
      <w:pPr>
        <w:pStyle w:val="NoSpacing"/>
        <w:jc w:val="both"/>
        <w:rPr>
          <w:u w:val="single"/>
        </w:rPr>
      </w:pPr>
      <w:r w:rsidRPr="00523276">
        <w:rPr>
          <w:u w:val="single"/>
        </w:rPr>
        <w:t>Transmission Characteristics</w:t>
      </w:r>
    </w:p>
    <w:p w:rsidR="00F47727" w:rsidRDefault="00523276" w:rsidP="00AB56BA">
      <w:pPr>
        <w:pStyle w:val="NoSpacing"/>
        <w:numPr>
          <w:ilvl w:val="0"/>
          <w:numId w:val="109"/>
        </w:numPr>
        <w:jc w:val="both"/>
      </w:pPr>
      <w:r>
        <w:t>Covers substantial portion of electromagnetic spectrum</w:t>
      </w:r>
    </w:p>
    <w:p w:rsidR="00523276" w:rsidRDefault="00523276" w:rsidP="00AB56BA">
      <w:pPr>
        <w:pStyle w:val="NoSpacing"/>
        <w:numPr>
          <w:ilvl w:val="0"/>
          <w:numId w:val="109"/>
        </w:numPr>
        <w:jc w:val="both"/>
      </w:pPr>
      <w:r>
        <w:t>Frequency range is 1 to 40 GHz</w:t>
      </w:r>
    </w:p>
    <w:p w:rsidR="00523276" w:rsidRDefault="00523276" w:rsidP="00AB56BA">
      <w:pPr>
        <w:pStyle w:val="NoSpacing"/>
        <w:numPr>
          <w:ilvl w:val="0"/>
          <w:numId w:val="109"/>
        </w:numPr>
        <w:jc w:val="both"/>
      </w:pPr>
      <w:r>
        <w:t xml:space="preserve">Higher frequency used, higher B and therefore higher data rate </w:t>
      </w:r>
    </w:p>
    <w:p w:rsidR="00523276" w:rsidRDefault="00523276" w:rsidP="00AB56BA">
      <w:pPr>
        <w:pStyle w:val="NoSpacing"/>
        <w:numPr>
          <w:ilvl w:val="0"/>
          <w:numId w:val="109"/>
        </w:numPr>
        <w:jc w:val="both"/>
      </w:pPr>
      <w:r>
        <w:t xml:space="preserve">As with any transmission system, main source of loss is </w:t>
      </w:r>
      <w:r w:rsidRPr="00523276">
        <w:rPr>
          <w:u w:val="single"/>
        </w:rPr>
        <w:t>attenuation</w:t>
      </w:r>
    </w:p>
    <w:p w:rsidR="00F47727" w:rsidRDefault="00523276" w:rsidP="00AB56BA">
      <w:pPr>
        <w:pStyle w:val="NoSpacing"/>
        <w:numPr>
          <w:ilvl w:val="0"/>
          <w:numId w:val="109"/>
        </w:numPr>
        <w:jc w:val="both"/>
      </w:pPr>
      <w:r>
        <w:t xml:space="preserve">For microwave (&amp; radio frequency) loss is </w:t>
      </w:r>
    </w:p>
    <w:p w:rsidR="00523276" w:rsidRDefault="00523276" w:rsidP="00AB56BA">
      <w:pPr>
        <w:pStyle w:val="NoSpacing"/>
        <w:numPr>
          <w:ilvl w:val="0"/>
          <w:numId w:val="109"/>
        </w:numPr>
        <w:jc w:val="both"/>
      </w:pPr>
      <w:r>
        <w:rPr>
          <w:noProof/>
          <w:lang w:val="en-US" w:eastAsia="en-US"/>
        </w:rPr>
        <w:drawing>
          <wp:inline distT="0" distB="0" distL="0" distR="0">
            <wp:extent cx="1628775" cy="542925"/>
            <wp:effectExtent l="19050" t="0" r="9525" b="0"/>
            <wp:docPr id="7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0" cstate="print"/>
                    <a:srcRect/>
                    <a:stretch>
                      <a:fillRect/>
                    </a:stretch>
                  </pic:blipFill>
                  <pic:spPr bwMode="auto">
                    <a:xfrm>
                      <a:off x="0" y="0"/>
                      <a:ext cx="1628775" cy="542925"/>
                    </a:xfrm>
                    <a:prstGeom prst="rect">
                      <a:avLst/>
                    </a:prstGeom>
                    <a:noFill/>
                    <a:ln w="9525">
                      <a:noFill/>
                      <a:miter lim="800000"/>
                      <a:headEnd/>
                      <a:tailEnd/>
                    </a:ln>
                  </pic:spPr>
                </pic:pic>
              </a:graphicData>
            </a:graphic>
          </wp:inline>
        </w:drawing>
      </w:r>
    </w:p>
    <w:p w:rsidR="00523276" w:rsidRDefault="00523276" w:rsidP="00AB56BA">
      <w:pPr>
        <w:pStyle w:val="NoSpacing"/>
        <w:numPr>
          <w:ilvl w:val="0"/>
          <w:numId w:val="109"/>
        </w:numPr>
        <w:jc w:val="both"/>
      </w:pPr>
      <w:r>
        <w:t xml:space="preserve">d= distance   </w:t>
      </w:r>
      <w:r>
        <w:rPr>
          <w:noProof/>
          <w:lang w:val="en-US" w:eastAsia="en-US"/>
        </w:rPr>
        <w:drawing>
          <wp:inline distT="0" distB="0" distL="0" distR="0">
            <wp:extent cx="1514475" cy="171450"/>
            <wp:effectExtent l="19050" t="0" r="9525" b="0"/>
            <wp:docPr id="7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1" cstate="print"/>
                    <a:srcRect/>
                    <a:stretch>
                      <a:fillRect/>
                    </a:stretch>
                  </pic:blipFill>
                  <pic:spPr bwMode="auto">
                    <a:xfrm>
                      <a:off x="0" y="0"/>
                      <a:ext cx="1514475" cy="171450"/>
                    </a:xfrm>
                    <a:prstGeom prst="rect">
                      <a:avLst/>
                    </a:prstGeom>
                    <a:noFill/>
                    <a:ln w="9525">
                      <a:noFill/>
                      <a:miter lim="800000"/>
                      <a:headEnd/>
                      <a:tailEnd/>
                    </a:ln>
                  </pic:spPr>
                </pic:pic>
              </a:graphicData>
            </a:graphic>
          </wp:inline>
        </w:drawing>
      </w:r>
    </w:p>
    <w:p w:rsidR="00523276" w:rsidRDefault="00523276" w:rsidP="00AB56BA">
      <w:pPr>
        <w:pStyle w:val="NoSpacing"/>
        <w:numPr>
          <w:ilvl w:val="0"/>
          <w:numId w:val="109"/>
        </w:numPr>
        <w:jc w:val="both"/>
      </w:pPr>
      <w:r>
        <w:t xml:space="preserve">Loss varies as square of distance </w:t>
      </w:r>
    </w:p>
    <w:p w:rsidR="00523276" w:rsidRDefault="00523276" w:rsidP="00AB56BA">
      <w:pPr>
        <w:pStyle w:val="NoSpacing"/>
        <w:numPr>
          <w:ilvl w:val="0"/>
          <w:numId w:val="109"/>
        </w:numPr>
        <w:jc w:val="both"/>
      </w:pPr>
      <w:r>
        <w:t>In cables, loss varies exponentially with distance (linear in dB)</w:t>
      </w:r>
    </w:p>
    <w:p w:rsidR="00523276" w:rsidRDefault="00523276" w:rsidP="00AB56BA">
      <w:pPr>
        <w:pStyle w:val="NoSpacing"/>
        <w:numPr>
          <w:ilvl w:val="0"/>
          <w:numId w:val="109"/>
        </w:numPr>
        <w:jc w:val="both"/>
      </w:pPr>
      <w:r>
        <w:t>Repeaters, Amplifiers may be placed further apart for microwave system 10-100 km</w:t>
      </w:r>
    </w:p>
    <w:p w:rsidR="00523276" w:rsidRDefault="00523276" w:rsidP="00AB56BA">
      <w:pPr>
        <w:pStyle w:val="NoSpacing"/>
        <w:numPr>
          <w:ilvl w:val="0"/>
          <w:numId w:val="110"/>
        </w:numPr>
        <w:jc w:val="both"/>
      </w:pPr>
      <w:r>
        <w:t>Attenuation is increased with rainfall – noticeable attenuation in rainfall is above 10 GHz</w:t>
      </w:r>
    </w:p>
    <w:p w:rsidR="00523276" w:rsidRDefault="00523276" w:rsidP="00AB56BA">
      <w:pPr>
        <w:pStyle w:val="NoSpacing"/>
        <w:numPr>
          <w:ilvl w:val="0"/>
          <w:numId w:val="110"/>
        </w:numPr>
        <w:jc w:val="both"/>
      </w:pPr>
      <w:r>
        <w:t>Interference – with growing popularity of microwave, transmission areas overlap &amp; interference is always danger</w:t>
      </w:r>
    </w:p>
    <w:p w:rsidR="00523276" w:rsidRDefault="00523276" w:rsidP="00AB56BA">
      <w:pPr>
        <w:pStyle w:val="NoSpacing"/>
        <w:numPr>
          <w:ilvl w:val="0"/>
          <w:numId w:val="111"/>
        </w:numPr>
        <w:jc w:val="both"/>
      </w:pPr>
      <w:r>
        <w:t>Assignment of frequency band is strictly regulated</w:t>
      </w:r>
    </w:p>
    <w:p w:rsidR="002F27DF" w:rsidRDefault="002F27DF" w:rsidP="00AB56BA">
      <w:pPr>
        <w:pStyle w:val="NoSpacing"/>
        <w:numPr>
          <w:ilvl w:val="0"/>
          <w:numId w:val="112"/>
        </w:numPr>
        <w:jc w:val="both"/>
      </w:pPr>
      <w:r>
        <w:t>For long haul telecommunication system – 4 GHz to 6 GHz band (11GHz is used due to congestion)</w:t>
      </w:r>
    </w:p>
    <w:p w:rsidR="002F27DF" w:rsidRDefault="002F27DF" w:rsidP="00AB56BA">
      <w:pPr>
        <w:pStyle w:val="NoSpacing"/>
        <w:numPr>
          <w:ilvl w:val="0"/>
          <w:numId w:val="112"/>
        </w:numPr>
        <w:jc w:val="both"/>
      </w:pPr>
      <w:r>
        <w:t>For cable TV system – 12 GHz band</w:t>
      </w:r>
    </w:p>
    <w:p w:rsidR="002F27DF" w:rsidRDefault="002F27DF" w:rsidP="00AB56BA">
      <w:pPr>
        <w:pStyle w:val="NoSpacing"/>
        <w:numPr>
          <w:ilvl w:val="0"/>
          <w:numId w:val="112"/>
        </w:numPr>
        <w:jc w:val="both"/>
      </w:pPr>
      <w:r>
        <w:t>Short point to point link – High frequency band 22 GHz is used</w:t>
      </w:r>
    </w:p>
    <w:p w:rsidR="002F27DF" w:rsidRDefault="002F27DF" w:rsidP="00AB56BA">
      <w:pPr>
        <w:pStyle w:val="NoSpacing"/>
        <w:numPr>
          <w:ilvl w:val="0"/>
          <w:numId w:val="111"/>
        </w:numPr>
        <w:jc w:val="both"/>
      </w:pPr>
      <w:r>
        <w:t>For higher frequency, antennas are smaller &amp; cheaper</w:t>
      </w:r>
    </w:p>
    <w:p w:rsidR="002F27DF" w:rsidRDefault="002F27DF" w:rsidP="00AB56BA">
      <w:pPr>
        <w:pStyle w:val="NoSpacing"/>
        <w:jc w:val="both"/>
      </w:pPr>
    </w:p>
    <w:p w:rsidR="002F27DF" w:rsidRPr="002F27DF" w:rsidRDefault="002F27DF" w:rsidP="00AB56BA">
      <w:pPr>
        <w:pStyle w:val="NoSpacing"/>
        <w:jc w:val="both"/>
        <w:rPr>
          <w:b/>
          <w:sz w:val="24"/>
          <w:u w:val="single"/>
        </w:rPr>
      </w:pPr>
      <w:r w:rsidRPr="002F27DF">
        <w:rPr>
          <w:b/>
          <w:sz w:val="24"/>
          <w:u w:val="single"/>
        </w:rPr>
        <w:t>Satellite Microwave</w:t>
      </w:r>
    </w:p>
    <w:p w:rsidR="002F27DF" w:rsidRDefault="002F27DF" w:rsidP="00AB56BA">
      <w:pPr>
        <w:pStyle w:val="NoSpacing"/>
        <w:jc w:val="both"/>
        <w:rPr>
          <w:u w:val="single"/>
        </w:rPr>
      </w:pPr>
      <w:r w:rsidRPr="002F27DF">
        <w:rPr>
          <w:u w:val="single"/>
        </w:rPr>
        <w:t>Physical description</w:t>
      </w:r>
    </w:p>
    <w:p w:rsidR="007F3D3C" w:rsidRDefault="00C229FA" w:rsidP="00AB56BA">
      <w:pPr>
        <w:pStyle w:val="NoSpacing"/>
        <w:numPr>
          <w:ilvl w:val="0"/>
          <w:numId w:val="111"/>
        </w:numPr>
        <w:jc w:val="both"/>
      </w:pPr>
      <w:r>
        <w:t xml:space="preserve">Communication satellite is, microwave relay station </w:t>
      </w:r>
    </w:p>
    <w:p w:rsidR="00C229FA" w:rsidRDefault="00C229FA" w:rsidP="00AB56BA">
      <w:pPr>
        <w:pStyle w:val="NoSpacing"/>
        <w:numPr>
          <w:ilvl w:val="0"/>
          <w:numId w:val="111"/>
        </w:numPr>
        <w:jc w:val="both"/>
      </w:pPr>
      <w:r>
        <w:t>It is used to link 2 or more ground based stations.</w:t>
      </w:r>
    </w:p>
    <w:p w:rsidR="00C229FA" w:rsidRDefault="00C229FA" w:rsidP="00AB56BA">
      <w:pPr>
        <w:pStyle w:val="NoSpacing"/>
        <w:numPr>
          <w:ilvl w:val="0"/>
          <w:numId w:val="111"/>
        </w:numPr>
        <w:jc w:val="both"/>
      </w:pPr>
      <w:r>
        <w:t>Satellite receives transmission on one frequency band (uplink), amplifies or repeats the signal &amp; transmits it on another frequency (downlink)</w:t>
      </w:r>
    </w:p>
    <w:p w:rsidR="00C229FA" w:rsidRDefault="00C229FA" w:rsidP="00AB56BA">
      <w:pPr>
        <w:pStyle w:val="NoSpacing"/>
        <w:numPr>
          <w:ilvl w:val="0"/>
          <w:numId w:val="111"/>
        </w:numPr>
        <w:jc w:val="both"/>
      </w:pPr>
      <w:r>
        <w:t>A single orbiting satellite can operate on number of frequency bands (transponder channels/transponders)</w:t>
      </w:r>
    </w:p>
    <w:p w:rsidR="00C229FA" w:rsidRDefault="009F6C1F" w:rsidP="00AB56BA">
      <w:pPr>
        <w:pStyle w:val="NoSpacing"/>
        <w:jc w:val="both"/>
      </w:pPr>
      <w:r>
        <w:rPr>
          <w:noProof/>
          <w:lang w:val="en-US" w:eastAsia="en-US"/>
        </w:rPr>
        <w:lastRenderedPageBreak/>
        <w:drawing>
          <wp:inline distT="0" distB="0" distL="0" distR="0">
            <wp:extent cx="4343400" cy="5267344"/>
            <wp:effectExtent l="19050" t="0" r="0" b="0"/>
            <wp:docPr id="8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2" cstate="print"/>
                    <a:srcRect/>
                    <a:stretch>
                      <a:fillRect/>
                    </a:stretch>
                  </pic:blipFill>
                  <pic:spPr bwMode="auto">
                    <a:xfrm>
                      <a:off x="0" y="0"/>
                      <a:ext cx="4343400" cy="5267344"/>
                    </a:xfrm>
                    <a:prstGeom prst="rect">
                      <a:avLst/>
                    </a:prstGeom>
                    <a:noFill/>
                    <a:ln w="9525">
                      <a:noFill/>
                      <a:miter lim="800000"/>
                      <a:headEnd/>
                      <a:tailEnd/>
                    </a:ln>
                  </pic:spPr>
                </pic:pic>
              </a:graphicData>
            </a:graphic>
          </wp:inline>
        </w:drawing>
      </w:r>
    </w:p>
    <w:p w:rsidR="009F6C1F" w:rsidRDefault="009F6C1F" w:rsidP="00AB56BA">
      <w:pPr>
        <w:pStyle w:val="NoSpacing"/>
        <w:numPr>
          <w:ilvl w:val="0"/>
          <w:numId w:val="113"/>
        </w:numPr>
        <w:jc w:val="both"/>
      </w:pPr>
      <w:r>
        <w:t xml:space="preserve">For proper functioning of satellite for communications it is required that it </w:t>
      </w:r>
      <w:proofErr w:type="gramStart"/>
      <w:r>
        <w:t>remain</w:t>
      </w:r>
      <w:proofErr w:type="gramEnd"/>
      <w:r>
        <w:t xml:space="preserve"> stationary with respect to its position over earth.</w:t>
      </w:r>
    </w:p>
    <w:p w:rsidR="009F6C1F" w:rsidRDefault="009F6C1F" w:rsidP="00AB56BA">
      <w:pPr>
        <w:pStyle w:val="NoSpacing"/>
        <w:numPr>
          <w:ilvl w:val="0"/>
          <w:numId w:val="113"/>
        </w:numPr>
        <w:jc w:val="both"/>
      </w:pPr>
      <w:r>
        <w:t>Otherwise it would not be within line of sight of its earth stations at all times</w:t>
      </w:r>
    </w:p>
    <w:p w:rsidR="009F6C1F" w:rsidRDefault="009F6C1F" w:rsidP="00AB56BA">
      <w:pPr>
        <w:pStyle w:val="NoSpacing"/>
        <w:numPr>
          <w:ilvl w:val="0"/>
          <w:numId w:val="113"/>
        </w:numPr>
        <w:jc w:val="both"/>
      </w:pPr>
      <w:r>
        <w:t>To remain stationary, satellite must have a period of rotation equal to earth’s period of rotation.</w:t>
      </w:r>
    </w:p>
    <w:p w:rsidR="009F6C1F" w:rsidRDefault="009F6C1F" w:rsidP="00AB56BA">
      <w:pPr>
        <w:pStyle w:val="NoSpacing"/>
        <w:numPr>
          <w:ilvl w:val="0"/>
          <w:numId w:val="113"/>
        </w:numPr>
        <w:jc w:val="both"/>
      </w:pPr>
      <w:r>
        <w:t>This match occurs at height of 35863km at equator</w:t>
      </w:r>
    </w:p>
    <w:p w:rsidR="009F6C1F" w:rsidRDefault="009F6C1F" w:rsidP="00AB56BA">
      <w:pPr>
        <w:pStyle w:val="NoSpacing"/>
        <w:numPr>
          <w:ilvl w:val="0"/>
          <w:numId w:val="113"/>
        </w:numPr>
        <w:jc w:val="both"/>
      </w:pPr>
      <w:r>
        <w:t>If two satellite using same frequency band, if close enough together, interference with each other, to avoid standard require -4 degree spacing in 4/6 GHz band &amp; 3 degree spacing at 12/14 GHz</w:t>
      </w:r>
    </w:p>
    <w:p w:rsidR="009F6C1F" w:rsidRPr="009F6C1F" w:rsidRDefault="009F6C1F" w:rsidP="00AB56BA">
      <w:pPr>
        <w:pStyle w:val="NoSpacing"/>
        <w:jc w:val="both"/>
        <w:rPr>
          <w:u w:val="single"/>
        </w:rPr>
      </w:pPr>
      <w:r w:rsidRPr="009F6C1F">
        <w:rPr>
          <w:u w:val="single"/>
        </w:rPr>
        <w:t>Applications</w:t>
      </w:r>
    </w:p>
    <w:p w:rsidR="009F6C1F" w:rsidRDefault="009F6C1F" w:rsidP="00AB56BA">
      <w:pPr>
        <w:pStyle w:val="NoSpacing"/>
        <w:numPr>
          <w:ilvl w:val="0"/>
          <w:numId w:val="114"/>
        </w:numPr>
        <w:jc w:val="both"/>
      </w:pPr>
      <w:r>
        <w:t>Television distribution</w:t>
      </w:r>
    </w:p>
    <w:p w:rsidR="009F6C1F" w:rsidRDefault="009F6C1F" w:rsidP="00AB56BA">
      <w:pPr>
        <w:pStyle w:val="NoSpacing"/>
        <w:numPr>
          <w:ilvl w:val="0"/>
          <w:numId w:val="114"/>
        </w:numPr>
        <w:jc w:val="both"/>
      </w:pPr>
      <w:r>
        <w:t xml:space="preserve">Long haul telephone transmission </w:t>
      </w:r>
    </w:p>
    <w:p w:rsidR="009F6C1F" w:rsidRDefault="009F6C1F" w:rsidP="00AB56BA">
      <w:pPr>
        <w:pStyle w:val="NoSpacing"/>
        <w:numPr>
          <w:ilvl w:val="0"/>
          <w:numId w:val="114"/>
        </w:numPr>
        <w:jc w:val="both"/>
      </w:pPr>
      <w:r>
        <w:t>Private business networks</w:t>
      </w:r>
    </w:p>
    <w:p w:rsidR="009F6C1F" w:rsidRDefault="009F6C1F" w:rsidP="00AB56BA">
      <w:pPr>
        <w:pStyle w:val="NoSpacing"/>
        <w:numPr>
          <w:ilvl w:val="0"/>
          <w:numId w:val="114"/>
        </w:numPr>
        <w:jc w:val="both"/>
      </w:pPr>
      <w:r>
        <w:t>Programs are transmitted to satellite &amp; then broadcast down to number of stations, which then distribute programs to individual viewers.</w:t>
      </w:r>
    </w:p>
    <w:p w:rsidR="009F6C1F" w:rsidRDefault="009F6C1F" w:rsidP="00AB56BA">
      <w:pPr>
        <w:pStyle w:val="NoSpacing"/>
        <w:numPr>
          <w:ilvl w:val="0"/>
          <w:numId w:val="114"/>
        </w:numPr>
        <w:jc w:val="both"/>
      </w:pPr>
      <w:r>
        <w:t>PBS (Public Broadcasting Service)- distributes television programming almost exclusively by use of satellite channels</w:t>
      </w:r>
    </w:p>
    <w:p w:rsidR="004D3514" w:rsidRDefault="004D3514" w:rsidP="00AB56BA">
      <w:pPr>
        <w:pStyle w:val="NoSpacing"/>
        <w:numPr>
          <w:ilvl w:val="0"/>
          <w:numId w:val="114"/>
        </w:numPr>
        <w:jc w:val="both"/>
      </w:pPr>
      <w:r>
        <w:t>DBS (Direct Broadcasting Satellite)- video signals are transmitted directly to home user</w:t>
      </w:r>
    </w:p>
    <w:p w:rsidR="0070444C" w:rsidRDefault="0070444C" w:rsidP="00AB56BA">
      <w:pPr>
        <w:pStyle w:val="NoSpacing"/>
        <w:numPr>
          <w:ilvl w:val="0"/>
          <w:numId w:val="114"/>
        </w:numPr>
        <w:jc w:val="both"/>
      </w:pPr>
      <w:r>
        <w:t>Satellite providers can divide total capacity into number of channels &amp; lease these channels to individual business users.</w:t>
      </w:r>
    </w:p>
    <w:p w:rsidR="0070444C" w:rsidRDefault="0070444C" w:rsidP="00AB56BA">
      <w:pPr>
        <w:pStyle w:val="NoSpacing"/>
        <w:numPr>
          <w:ilvl w:val="0"/>
          <w:numId w:val="114"/>
        </w:numPr>
        <w:jc w:val="both"/>
      </w:pPr>
      <w:r>
        <w:t>User equipped with antennas at number of sites, can use a satellite channel for private network</w:t>
      </w:r>
    </w:p>
    <w:p w:rsidR="0070444C" w:rsidRDefault="0070444C" w:rsidP="00AB56BA">
      <w:pPr>
        <w:pStyle w:val="NoSpacing"/>
        <w:jc w:val="both"/>
      </w:pPr>
    </w:p>
    <w:p w:rsidR="0070444C" w:rsidRPr="0070444C" w:rsidRDefault="0070444C" w:rsidP="00AB56BA">
      <w:pPr>
        <w:pStyle w:val="NoSpacing"/>
        <w:jc w:val="both"/>
        <w:rPr>
          <w:b/>
          <w:u w:val="single"/>
        </w:rPr>
      </w:pPr>
      <w:r w:rsidRPr="0070444C">
        <w:rPr>
          <w:b/>
          <w:u w:val="single"/>
        </w:rPr>
        <w:t>VSAT (Very Small Aperture Terminal)</w:t>
      </w:r>
    </w:p>
    <w:p w:rsidR="0070444C" w:rsidRDefault="0070444C" w:rsidP="00AB56BA">
      <w:pPr>
        <w:pStyle w:val="NoSpacing"/>
        <w:numPr>
          <w:ilvl w:val="0"/>
          <w:numId w:val="115"/>
        </w:numPr>
        <w:jc w:val="both"/>
      </w:pPr>
      <w:r>
        <w:lastRenderedPageBreak/>
        <w:t>System provides low cost alternatives, low cost VSAT antenna</w:t>
      </w:r>
    </w:p>
    <w:p w:rsidR="0070444C" w:rsidRDefault="0070444C" w:rsidP="00AB56BA">
      <w:pPr>
        <w:pStyle w:val="NoSpacing"/>
        <w:jc w:val="both"/>
      </w:pPr>
    </w:p>
    <w:p w:rsidR="0070444C" w:rsidRPr="0070444C" w:rsidRDefault="0070444C" w:rsidP="00AB56BA">
      <w:pPr>
        <w:pStyle w:val="NoSpacing"/>
        <w:jc w:val="both"/>
        <w:rPr>
          <w:u w:val="single"/>
        </w:rPr>
      </w:pPr>
      <w:r w:rsidRPr="0070444C">
        <w:rPr>
          <w:u w:val="single"/>
        </w:rPr>
        <w:t>Transmission Characteristics</w:t>
      </w:r>
    </w:p>
    <w:p w:rsidR="0070444C" w:rsidRDefault="0070444C" w:rsidP="00AB56BA">
      <w:pPr>
        <w:pStyle w:val="NoSpacing"/>
        <w:numPr>
          <w:ilvl w:val="0"/>
          <w:numId w:val="115"/>
        </w:numPr>
        <w:jc w:val="both"/>
      </w:pPr>
      <w:r>
        <w:t>Frequency range (optimum) for satellite is 1 to 10 GHz</w:t>
      </w:r>
    </w:p>
    <w:p w:rsidR="0070444C" w:rsidRDefault="0070444C" w:rsidP="00AB56BA">
      <w:pPr>
        <w:pStyle w:val="NoSpacing"/>
        <w:numPr>
          <w:ilvl w:val="0"/>
          <w:numId w:val="115"/>
        </w:numPr>
        <w:jc w:val="both"/>
      </w:pPr>
      <w:r>
        <w:t>Below 1 GHz – there is significant noise from natural sources, including galactic, solar &amp; atmospheric noise &amp; human made interference from various electronic devices.</w:t>
      </w:r>
    </w:p>
    <w:p w:rsidR="0070444C" w:rsidRDefault="0070444C" w:rsidP="00AB56BA">
      <w:pPr>
        <w:pStyle w:val="NoSpacing"/>
        <w:numPr>
          <w:ilvl w:val="0"/>
          <w:numId w:val="115"/>
        </w:numPr>
        <w:jc w:val="both"/>
      </w:pPr>
      <w:r>
        <w:t>Above 10 GHz – signal is attenuated to atmospheric absorption &amp; precipitation</w:t>
      </w:r>
    </w:p>
    <w:p w:rsidR="0070444C" w:rsidRDefault="0070444C" w:rsidP="00AB56BA">
      <w:pPr>
        <w:pStyle w:val="NoSpacing"/>
        <w:numPr>
          <w:ilvl w:val="0"/>
          <w:numId w:val="115"/>
        </w:numPr>
        <w:jc w:val="both"/>
      </w:pPr>
      <w:r>
        <w:t>Most satellite providing point to point service today use frequency band</w:t>
      </w:r>
    </w:p>
    <w:p w:rsidR="0070444C" w:rsidRDefault="0070444C" w:rsidP="00AB56BA">
      <w:pPr>
        <w:pStyle w:val="NoSpacing"/>
        <w:numPr>
          <w:ilvl w:val="0"/>
          <w:numId w:val="115"/>
        </w:numPr>
        <w:jc w:val="both"/>
      </w:pPr>
      <w:r>
        <w:t>-5.925 to 6.425 GHz (uplink) earth to satellite &amp; 3.7 to 4.2 GHz (downlink) satellite to earth</w:t>
      </w:r>
    </w:p>
    <w:p w:rsidR="0070444C" w:rsidRDefault="0070444C" w:rsidP="00AB56BA">
      <w:pPr>
        <w:pStyle w:val="NoSpacing"/>
        <w:numPr>
          <w:ilvl w:val="0"/>
          <w:numId w:val="115"/>
        </w:numPr>
        <w:jc w:val="both"/>
      </w:pPr>
      <w:r>
        <w:t>Combination is referred to as 4/6 GHz band</w:t>
      </w:r>
    </w:p>
    <w:p w:rsidR="0070444C" w:rsidRDefault="0070444C" w:rsidP="00AB56BA">
      <w:pPr>
        <w:pStyle w:val="NoSpacing"/>
        <w:numPr>
          <w:ilvl w:val="0"/>
          <w:numId w:val="115"/>
        </w:numPr>
        <w:jc w:val="both"/>
      </w:pPr>
      <w:r>
        <w:t>For continuous operation without interference a satellite can’t transmit &amp; receive on same frequency</w:t>
      </w:r>
    </w:p>
    <w:p w:rsidR="0070444C" w:rsidRDefault="0070444C" w:rsidP="00AB56BA">
      <w:pPr>
        <w:pStyle w:val="NoSpacing"/>
        <w:jc w:val="both"/>
      </w:pPr>
    </w:p>
    <w:p w:rsidR="0070444C" w:rsidRDefault="0070444C" w:rsidP="00AB56BA">
      <w:pPr>
        <w:pStyle w:val="NoSpacing"/>
        <w:jc w:val="both"/>
        <w:rPr>
          <w:b/>
          <w:u w:val="single"/>
        </w:rPr>
      </w:pPr>
      <w:r w:rsidRPr="0070444C">
        <w:rPr>
          <w:b/>
          <w:u w:val="single"/>
        </w:rPr>
        <w:t>Terrestrial Microwave</w:t>
      </w:r>
    </w:p>
    <w:p w:rsidR="0070444C" w:rsidRDefault="0070444C" w:rsidP="00AB56BA">
      <w:pPr>
        <w:pStyle w:val="NoSpacing"/>
        <w:numPr>
          <w:ilvl w:val="0"/>
          <w:numId w:val="116"/>
        </w:numPr>
        <w:jc w:val="both"/>
      </w:pPr>
      <w:r w:rsidRPr="00D75171">
        <w:t>12</w:t>
      </w:r>
      <w:r w:rsidR="00D75171">
        <w:t>(d)</w:t>
      </w:r>
      <w:r w:rsidRPr="00D75171">
        <w:t>/14</w:t>
      </w:r>
      <w:r w:rsidR="00D75171">
        <w:t>(u) GHz band</w:t>
      </w:r>
    </w:p>
    <w:p w:rsidR="00D75171" w:rsidRDefault="007C5374" w:rsidP="00AB56BA">
      <w:pPr>
        <w:pStyle w:val="NoSpacing"/>
        <w:numPr>
          <w:ilvl w:val="0"/>
          <w:numId w:val="116"/>
        </w:numPr>
        <w:jc w:val="both"/>
      </w:pPr>
      <w:r>
        <w:rPr>
          <w:noProof/>
          <w:lang w:val="en-US" w:eastAsia="en-US"/>
        </w:rPr>
        <w:pict>
          <v:shape id="AutoShape 23" o:spid="_x0000_s1033" type="#_x0000_t88" style="position:absolute;left:0;text-align:left;margin-left:161.25pt;margin-top:2pt;width:7.15pt;height:22.5pt;z-index:2516725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"/>
        </w:pict>
      </w:r>
      <w:r w:rsidR="00D75171">
        <w:t>Uplink 14 to 14.5 GHz                 Once saturated 20/30 GHz -&gt; 27.5 to 30 GHz</w:t>
      </w:r>
    </w:p>
    <w:p w:rsidR="00D75171" w:rsidRDefault="00D75171" w:rsidP="00AB56BA">
      <w:pPr>
        <w:pStyle w:val="NoSpacing"/>
        <w:ind w:left="720"/>
        <w:jc w:val="both"/>
      </w:pPr>
      <w:r>
        <w:t>Downlink 11.7 to 12.2 GHz                                    to 17.7 – 20.20 GHz</w:t>
      </w:r>
    </w:p>
    <w:p w:rsidR="00D75171" w:rsidRDefault="00D75171" w:rsidP="00AB56BA">
      <w:pPr>
        <w:pStyle w:val="NoSpacing"/>
        <w:numPr>
          <w:ilvl w:val="0"/>
          <w:numId w:val="116"/>
        </w:numPr>
        <w:jc w:val="both"/>
      </w:pPr>
      <w:r>
        <w:t>Because of long distances, there is propagation delay of about quarter second from transmission from one earth station to reception by another station</w:t>
      </w:r>
    </w:p>
    <w:p w:rsidR="00FC546B" w:rsidRDefault="00FC546B" w:rsidP="00AB56BA">
      <w:pPr>
        <w:pStyle w:val="NoSpacing"/>
        <w:jc w:val="both"/>
      </w:pPr>
    </w:p>
    <w:p w:rsidR="00FC546B" w:rsidRPr="00FC546B" w:rsidRDefault="00FC546B" w:rsidP="00AB56BA">
      <w:pPr>
        <w:pStyle w:val="NoSpacing"/>
        <w:jc w:val="both"/>
        <w:rPr>
          <w:b/>
          <w:sz w:val="24"/>
          <w:u w:val="single"/>
        </w:rPr>
      </w:pPr>
      <w:r w:rsidRPr="00FC546B">
        <w:rPr>
          <w:b/>
          <w:sz w:val="24"/>
          <w:u w:val="single"/>
        </w:rPr>
        <w:t>Broadcast Radio</w:t>
      </w:r>
    </w:p>
    <w:p w:rsidR="00FC546B" w:rsidRPr="00FC546B" w:rsidRDefault="00FC546B" w:rsidP="00AB56BA">
      <w:pPr>
        <w:pStyle w:val="NoSpacing"/>
        <w:jc w:val="both"/>
        <w:rPr>
          <w:u w:val="single"/>
        </w:rPr>
      </w:pPr>
      <w:r w:rsidRPr="00FC546B">
        <w:rPr>
          <w:u w:val="single"/>
        </w:rPr>
        <w:t>Physical Description</w:t>
      </w:r>
    </w:p>
    <w:p w:rsidR="00FC546B" w:rsidRDefault="00FC546B" w:rsidP="00AB56BA">
      <w:pPr>
        <w:pStyle w:val="NoSpacing"/>
        <w:numPr>
          <w:ilvl w:val="0"/>
          <w:numId w:val="116"/>
        </w:numPr>
        <w:jc w:val="both"/>
      </w:pPr>
      <w:r>
        <w:t>Broadcast radio is omnidirectional &amp; microwave is directional</w:t>
      </w:r>
    </w:p>
    <w:p w:rsidR="00FC546B" w:rsidRDefault="00FC546B" w:rsidP="00AB56BA">
      <w:pPr>
        <w:pStyle w:val="NoSpacing"/>
        <w:numPr>
          <w:ilvl w:val="0"/>
          <w:numId w:val="116"/>
        </w:numPr>
        <w:jc w:val="both"/>
      </w:pPr>
      <w:r>
        <w:t>Broadcast radio does not require dish shaped antennas &amp; antennas need not be rigidly mounted to a precise alignment</w:t>
      </w:r>
    </w:p>
    <w:p w:rsidR="00FC546B" w:rsidRDefault="00FC546B" w:rsidP="00AB56BA">
      <w:pPr>
        <w:pStyle w:val="NoSpacing"/>
        <w:jc w:val="both"/>
      </w:pPr>
    </w:p>
    <w:p w:rsidR="00FC546B" w:rsidRPr="00FC546B" w:rsidRDefault="00FC546B" w:rsidP="00AB56BA">
      <w:pPr>
        <w:pStyle w:val="NoSpacing"/>
        <w:jc w:val="both"/>
        <w:rPr>
          <w:u w:val="single"/>
        </w:rPr>
      </w:pPr>
      <w:r w:rsidRPr="00FC546B">
        <w:rPr>
          <w:u w:val="single"/>
        </w:rPr>
        <w:t>Application</w:t>
      </w:r>
    </w:p>
    <w:p w:rsidR="00FC546B" w:rsidRDefault="00FC546B" w:rsidP="00AB56BA">
      <w:pPr>
        <w:pStyle w:val="NoSpacing"/>
        <w:numPr>
          <w:ilvl w:val="0"/>
          <w:numId w:val="116"/>
        </w:numPr>
        <w:jc w:val="both"/>
      </w:pPr>
      <w:r>
        <w:t>Radio is general term used to encompass frequency in range of 3 KHz to 300 GHz</w:t>
      </w:r>
    </w:p>
    <w:p w:rsidR="00FC546B" w:rsidRDefault="00FC546B" w:rsidP="00AB56BA">
      <w:pPr>
        <w:pStyle w:val="NoSpacing"/>
        <w:numPr>
          <w:ilvl w:val="0"/>
          <w:numId w:val="116"/>
        </w:numPr>
        <w:jc w:val="both"/>
      </w:pPr>
      <w:r>
        <w:t>Broadcast radio covers VHF &amp; past of UHF band; 30 MHz to 1 GHz</w:t>
      </w:r>
    </w:p>
    <w:p w:rsidR="00FC546B" w:rsidRDefault="00FC546B" w:rsidP="00AB56BA">
      <w:pPr>
        <w:pStyle w:val="NoSpacing"/>
        <w:numPr>
          <w:ilvl w:val="0"/>
          <w:numId w:val="116"/>
        </w:numPr>
        <w:jc w:val="both"/>
      </w:pPr>
      <w:r>
        <w:t>This range covers FM radio &amp; UHF &amp; VHF television</w:t>
      </w:r>
    </w:p>
    <w:p w:rsidR="00FC546B" w:rsidRDefault="00FC546B" w:rsidP="00AB56BA">
      <w:pPr>
        <w:pStyle w:val="NoSpacing"/>
        <w:numPr>
          <w:ilvl w:val="0"/>
          <w:numId w:val="116"/>
        </w:numPr>
        <w:jc w:val="both"/>
      </w:pPr>
      <w:r>
        <w:t>Range is also used for data networking application</w:t>
      </w:r>
    </w:p>
    <w:p w:rsidR="00FC546B" w:rsidRDefault="00FC546B" w:rsidP="00AB56BA">
      <w:pPr>
        <w:pStyle w:val="NoSpacing"/>
        <w:jc w:val="both"/>
      </w:pPr>
    </w:p>
    <w:p w:rsidR="00FC546B" w:rsidRPr="008B7FF3" w:rsidRDefault="00FC546B" w:rsidP="00AB56BA">
      <w:pPr>
        <w:pStyle w:val="NoSpacing"/>
        <w:jc w:val="both"/>
        <w:rPr>
          <w:u w:val="single"/>
        </w:rPr>
      </w:pPr>
      <w:r w:rsidRPr="008B7FF3">
        <w:rPr>
          <w:u w:val="single"/>
        </w:rPr>
        <w:t>Transmission Characteristics</w:t>
      </w:r>
    </w:p>
    <w:p w:rsidR="00FC546B" w:rsidRDefault="00FC546B" w:rsidP="00AB56BA">
      <w:pPr>
        <w:pStyle w:val="NoSpacing"/>
        <w:numPr>
          <w:ilvl w:val="0"/>
          <w:numId w:val="116"/>
        </w:numPr>
        <w:jc w:val="both"/>
      </w:pPr>
      <w:r>
        <w:t>Range 30 MHz to 1 GHz</w:t>
      </w:r>
      <w:r w:rsidR="008B7FF3">
        <w:t xml:space="preserve"> is an effective one for broadcast communication</w:t>
      </w:r>
    </w:p>
    <w:p w:rsidR="008B7FF3" w:rsidRDefault="008B7FF3" w:rsidP="00AB56BA">
      <w:pPr>
        <w:pStyle w:val="NoSpacing"/>
        <w:numPr>
          <w:ilvl w:val="0"/>
          <w:numId w:val="116"/>
        </w:numPr>
        <w:jc w:val="both"/>
      </w:pPr>
      <w:r>
        <w:t>Broadcast radio waves are less sensitive to attenuation from rainfall</w:t>
      </w:r>
    </w:p>
    <w:p w:rsidR="008B7FF3" w:rsidRDefault="008B7FF3" w:rsidP="00AB56BA">
      <w:pPr>
        <w:pStyle w:val="NoSpacing"/>
        <w:numPr>
          <w:ilvl w:val="0"/>
          <w:numId w:val="116"/>
        </w:numPr>
        <w:jc w:val="both"/>
      </w:pPr>
      <w:r>
        <w:t xml:space="preserve">As in microwave, amount of attenuation due to distance obeys equation </w:t>
      </w:r>
    </w:p>
    <w:p w:rsidR="008B7FF3" w:rsidRDefault="008B7FF3" w:rsidP="00AB56BA">
      <w:pPr>
        <w:pStyle w:val="NoSpacing"/>
        <w:ind w:left="720"/>
        <w:jc w:val="both"/>
      </w:pPr>
      <w:r w:rsidRPr="008B7FF3">
        <w:rPr>
          <w:noProof/>
          <w:lang w:val="en-US" w:eastAsia="en-US"/>
        </w:rPr>
        <w:drawing>
          <wp:inline distT="0" distB="0" distL="0" distR="0">
            <wp:extent cx="1628775" cy="542925"/>
            <wp:effectExtent l="19050" t="0" r="9525" b="0"/>
            <wp:docPr id="8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0" cstate="print"/>
                    <a:srcRect/>
                    <a:stretch>
                      <a:fillRect/>
                    </a:stretch>
                  </pic:blipFill>
                  <pic:spPr bwMode="auto">
                    <a:xfrm>
                      <a:off x="0" y="0"/>
                      <a:ext cx="1628775" cy="542925"/>
                    </a:xfrm>
                    <a:prstGeom prst="rect">
                      <a:avLst/>
                    </a:prstGeom>
                    <a:noFill/>
                    <a:ln w="9525">
                      <a:noFill/>
                      <a:miter lim="800000"/>
                      <a:headEnd/>
                      <a:tailEnd/>
                    </a:ln>
                  </pic:spPr>
                </pic:pic>
              </a:graphicData>
            </a:graphic>
          </wp:inline>
        </w:drawing>
      </w:r>
    </w:p>
    <w:p w:rsidR="008B7FF3" w:rsidRDefault="008B7FF3" w:rsidP="00AB56BA">
      <w:pPr>
        <w:pStyle w:val="NoSpacing"/>
        <w:numPr>
          <w:ilvl w:val="0"/>
          <w:numId w:val="116"/>
        </w:numPr>
        <w:jc w:val="both"/>
      </w:pPr>
      <w:r>
        <w:t>Because of longer wavelength, radio waves suffer relatively less attenuation</w:t>
      </w:r>
    </w:p>
    <w:p w:rsidR="008B7FF3" w:rsidRDefault="008B7FF3" w:rsidP="00AB56BA">
      <w:pPr>
        <w:pStyle w:val="NoSpacing"/>
        <w:jc w:val="both"/>
      </w:pPr>
    </w:p>
    <w:p w:rsidR="008B7FF3" w:rsidRDefault="008B7FF3" w:rsidP="00AB56BA">
      <w:pPr>
        <w:pStyle w:val="NoSpacing"/>
        <w:jc w:val="both"/>
      </w:pPr>
    </w:p>
    <w:p w:rsidR="008B7FF3" w:rsidRDefault="008B7FF3" w:rsidP="00AB56BA">
      <w:pPr>
        <w:pStyle w:val="NoSpacing"/>
        <w:jc w:val="both"/>
      </w:pPr>
    </w:p>
    <w:p w:rsidR="008B7FF3" w:rsidRDefault="008B7FF3" w:rsidP="00AB56BA">
      <w:pPr>
        <w:pStyle w:val="NoSpacing"/>
        <w:jc w:val="both"/>
      </w:pPr>
    </w:p>
    <w:p w:rsidR="008B7FF3" w:rsidRDefault="008B7FF3" w:rsidP="00AB56BA">
      <w:pPr>
        <w:pStyle w:val="NoSpacing"/>
        <w:jc w:val="both"/>
      </w:pPr>
    </w:p>
    <w:p w:rsidR="008B7FF3" w:rsidRPr="008B7FF3" w:rsidRDefault="008B7FF3" w:rsidP="00AB56BA">
      <w:pPr>
        <w:pStyle w:val="NoSpacing"/>
        <w:jc w:val="both"/>
        <w:rPr>
          <w:b/>
          <w:u w:val="single"/>
        </w:rPr>
      </w:pPr>
      <w:r w:rsidRPr="008B7FF3">
        <w:rPr>
          <w:b/>
          <w:u w:val="single"/>
        </w:rPr>
        <w:t xml:space="preserve">Sources </w:t>
      </w:r>
      <w:proofErr w:type="gramStart"/>
      <w:r w:rsidRPr="008B7FF3">
        <w:rPr>
          <w:b/>
          <w:u w:val="single"/>
        </w:rPr>
        <w:t>Of</w:t>
      </w:r>
      <w:proofErr w:type="gramEnd"/>
      <w:r w:rsidRPr="008B7FF3">
        <w:rPr>
          <w:b/>
          <w:u w:val="single"/>
        </w:rPr>
        <w:t xml:space="preserve"> Impairment</w:t>
      </w:r>
    </w:p>
    <w:p w:rsidR="008B7FF3" w:rsidRDefault="008B7FF3" w:rsidP="00AB56BA">
      <w:pPr>
        <w:pStyle w:val="NoSpacing"/>
        <w:numPr>
          <w:ilvl w:val="0"/>
          <w:numId w:val="117"/>
        </w:numPr>
        <w:jc w:val="both"/>
      </w:pPr>
      <w:r>
        <w:t>Multipath interference</w:t>
      </w:r>
    </w:p>
    <w:p w:rsidR="008B7FF3" w:rsidRDefault="008B7FF3" w:rsidP="00AB56BA">
      <w:pPr>
        <w:pStyle w:val="NoSpacing"/>
        <w:numPr>
          <w:ilvl w:val="0"/>
          <w:numId w:val="117"/>
        </w:numPr>
        <w:jc w:val="both"/>
      </w:pPr>
      <w:r>
        <w:t>Reflection from land, water, natural or human made objects, can create multipath between antennas (ex TV reception displays multiple images as airplane parses by)</w:t>
      </w:r>
    </w:p>
    <w:p w:rsidR="008B7FF3" w:rsidRDefault="008B7FF3" w:rsidP="00AB56BA">
      <w:pPr>
        <w:pStyle w:val="NoSpacing"/>
        <w:jc w:val="both"/>
      </w:pPr>
    </w:p>
    <w:p w:rsidR="008B7FF3" w:rsidRPr="008B7FF3" w:rsidRDefault="008B7FF3" w:rsidP="00AB56BA">
      <w:pPr>
        <w:pStyle w:val="NoSpacing"/>
        <w:jc w:val="both"/>
        <w:rPr>
          <w:b/>
          <w:sz w:val="28"/>
          <w:u w:val="single"/>
        </w:rPr>
      </w:pPr>
      <w:r w:rsidRPr="008B7FF3">
        <w:rPr>
          <w:b/>
          <w:sz w:val="28"/>
          <w:u w:val="single"/>
        </w:rPr>
        <w:t>Infrared</w:t>
      </w:r>
    </w:p>
    <w:p w:rsidR="008B7FF3" w:rsidRDefault="008B7FF3" w:rsidP="00AB56BA">
      <w:pPr>
        <w:pStyle w:val="NoSpacing"/>
        <w:numPr>
          <w:ilvl w:val="0"/>
          <w:numId w:val="116"/>
        </w:numPr>
        <w:jc w:val="both"/>
      </w:pPr>
      <w:r>
        <w:lastRenderedPageBreak/>
        <w:t xml:space="preserve">Infrared communication is achieved using transmitter/receivers (transreceiver) that modulate non coherent infrared light </w:t>
      </w:r>
    </w:p>
    <w:p w:rsidR="008B7FF3" w:rsidRDefault="008B7FF3" w:rsidP="00AB56BA">
      <w:pPr>
        <w:pStyle w:val="NoSpacing"/>
        <w:numPr>
          <w:ilvl w:val="0"/>
          <w:numId w:val="116"/>
        </w:numPr>
        <w:jc w:val="both"/>
      </w:pPr>
      <w:r>
        <w:t>Transreceiver must be within a line of sight of each other directly or via reflection from light coloured surface such as ceiling of room</w:t>
      </w:r>
    </w:p>
    <w:p w:rsidR="008B7FF3" w:rsidRDefault="008B7FF3" w:rsidP="00AB56BA">
      <w:pPr>
        <w:pStyle w:val="NoSpacing"/>
        <w:numPr>
          <w:ilvl w:val="0"/>
          <w:numId w:val="116"/>
        </w:numPr>
        <w:jc w:val="both"/>
      </w:pPr>
      <w:r>
        <w:t>Infrared does not penetrate wall, thus security &amp; interference problem encountered in microwave systems are not present.</w:t>
      </w:r>
    </w:p>
    <w:p w:rsidR="008B7FF3" w:rsidRDefault="008B7FF3" w:rsidP="00AB56BA">
      <w:pPr>
        <w:pStyle w:val="NoSpacing"/>
        <w:numPr>
          <w:ilvl w:val="0"/>
          <w:numId w:val="116"/>
        </w:numPr>
        <w:jc w:val="both"/>
      </w:pPr>
      <w:r>
        <w:t>There is no frequency allocation issue with infrared, because no licensing is required.</w:t>
      </w:r>
    </w:p>
    <w:p w:rsidR="002B0B4A" w:rsidRPr="00C46B41" w:rsidRDefault="002B0B4A" w:rsidP="00AB56BA">
      <w:pPr>
        <w:jc w:val="both"/>
        <w:rPr>
          <w:rFonts w:ascii="Times New Roman" w:hAnsi="Times New Roman" w:cs="Times New Roman"/>
          <w:b/>
          <w:u w:val="single"/>
        </w:rPr>
      </w:pPr>
    </w:p>
    <w:p w:rsidR="002B0B4A" w:rsidRDefault="002B0B4A" w:rsidP="00AB56BA">
      <w:pPr>
        <w:jc w:val="both"/>
        <w:rPr>
          <w:rFonts w:ascii="Times New Roman" w:hAnsi="Times New Roman" w:cs="Times New Roman"/>
          <w:b/>
          <w:sz w:val="36"/>
          <w:szCs w:val="48"/>
          <w:u w:val="single"/>
        </w:rPr>
      </w:pPr>
    </w:p>
    <w:p w:rsidR="002B0B4A" w:rsidRDefault="002B0B4A" w:rsidP="00AB56BA">
      <w:pPr>
        <w:jc w:val="both"/>
        <w:rPr>
          <w:rFonts w:ascii="Times New Roman" w:hAnsi="Times New Roman" w:cs="Times New Roman"/>
          <w:b/>
          <w:sz w:val="36"/>
          <w:szCs w:val="48"/>
          <w:u w:val="single"/>
        </w:rPr>
      </w:pPr>
    </w:p>
    <w:p w:rsidR="002B0B4A" w:rsidRDefault="002B0B4A" w:rsidP="00AB56BA">
      <w:pPr>
        <w:jc w:val="both"/>
        <w:rPr>
          <w:rFonts w:ascii="Times New Roman" w:hAnsi="Times New Roman" w:cs="Times New Roman"/>
          <w:b/>
          <w:sz w:val="36"/>
          <w:szCs w:val="48"/>
          <w:u w:val="single"/>
        </w:rPr>
      </w:pPr>
    </w:p>
    <w:p w:rsidR="002B0B4A" w:rsidRDefault="002B0B4A" w:rsidP="00AB56BA">
      <w:pPr>
        <w:jc w:val="both"/>
        <w:rPr>
          <w:rFonts w:ascii="Times New Roman" w:hAnsi="Times New Roman" w:cs="Times New Roman"/>
          <w:b/>
          <w:sz w:val="36"/>
          <w:szCs w:val="48"/>
          <w:u w:val="single"/>
        </w:rPr>
      </w:pPr>
    </w:p>
    <w:p w:rsidR="002B0B4A" w:rsidRDefault="002B0B4A" w:rsidP="00AB56BA">
      <w:pPr>
        <w:jc w:val="both"/>
        <w:rPr>
          <w:rFonts w:ascii="Times New Roman" w:hAnsi="Times New Roman" w:cs="Times New Roman"/>
          <w:b/>
          <w:sz w:val="36"/>
          <w:szCs w:val="48"/>
          <w:u w:val="single"/>
        </w:rPr>
      </w:pPr>
    </w:p>
    <w:p w:rsidR="002B0B4A" w:rsidRDefault="002B0B4A" w:rsidP="00AB56BA">
      <w:pPr>
        <w:jc w:val="both"/>
        <w:rPr>
          <w:rFonts w:ascii="Times New Roman" w:hAnsi="Times New Roman" w:cs="Times New Roman"/>
          <w:b/>
          <w:sz w:val="36"/>
          <w:szCs w:val="48"/>
          <w:u w:val="single"/>
        </w:rPr>
      </w:pPr>
    </w:p>
    <w:p w:rsidR="002B0B4A" w:rsidRDefault="002B0B4A" w:rsidP="00AB56BA">
      <w:pPr>
        <w:jc w:val="both"/>
        <w:rPr>
          <w:rFonts w:ascii="Times New Roman" w:hAnsi="Times New Roman" w:cs="Times New Roman"/>
          <w:b/>
          <w:sz w:val="36"/>
          <w:szCs w:val="48"/>
          <w:u w:val="single"/>
        </w:rPr>
      </w:pPr>
    </w:p>
    <w:p w:rsidR="002B0B4A" w:rsidRDefault="002B0B4A" w:rsidP="00AB56BA">
      <w:pPr>
        <w:jc w:val="both"/>
        <w:rPr>
          <w:rFonts w:ascii="Times New Roman" w:hAnsi="Times New Roman" w:cs="Times New Roman"/>
          <w:b/>
          <w:sz w:val="36"/>
          <w:szCs w:val="48"/>
          <w:u w:val="single"/>
        </w:rPr>
      </w:pPr>
    </w:p>
    <w:p w:rsidR="002B0B4A" w:rsidRDefault="002B0B4A" w:rsidP="00AB56BA">
      <w:pPr>
        <w:jc w:val="both"/>
        <w:rPr>
          <w:rFonts w:ascii="Times New Roman" w:hAnsi="Times New Roman" w:cs="Times New Roman"/>
          <w:b/>
          <w:sz w:val="36"/>
          <w:szCs w:val="48"/>
          <w:u w:val="single"/>
        </w:rPr>
      </w:pPr>
    </w:p>
    <w:p w:rsidR="002B0B4A" w:rsidRDefault="002B0B4A" w:rsidP="00AB56BA">
      <w:pPr>
        <w:jc w:val="both"/>
        <w:rPr>
          <w:rFonts w:ascii="Times New Roman" w:hAnsi="Times New Roman" w:cs="Times New Roman"/>
          <w:b/>
          <w:sz w:val="36"/>
          <w:szCs w:val="48"/>
          <w:u w:val="single"/>
        </w:rPr>
      </w:pPr>
    </w:p>
    <w:p w:rsidR="002B0B4A" w:rsidRDefault="002B0B4A" w:rsidP="00AB56BA">
      <w:pPr>
        <w:jc w:val="both"/>
        <w:rPr>
          <w:rFonts w:ascii="Times New Roman" w:hAnsi="Times New Roman" w:cs="Times New Roman"/>
          <w:b/>
          <w:sz w:val="36"/>
          <w:szCs w:val="48"/>
          <w:u w:val="single"/>
        </w:rPr>
      </w:pPr>
    </w:p>
    <w:p w:rsidR="002B0B4A" w:rsidRDefault="002B0B4A" w:rsidP="00AB56BA">
      <w:pPr>
        <w:jc w:val="both"/>
        <w:rPr>
          <w:rFonts w:ascii="Times New Roman" w:hAnsi="Times New Roman" w:cs="Times New Roman"/>
          <w:b/>
          <w:sz w:val="36"/>
          <w:szCs w:val="48"/>
          <w:u w:val="single"/>
        </w:rPr>
      </w:pPr>
    </w:p>
    <w:p w:rsidR="002B0B4A" w:rsidRDefault="002B0B4A" w:rsidP="00AB56BA">
      <w:pPr>
        <w:jc w:val="both"/>
        <w:rPr>
          <w:rFonts w:ascii="Times New Roman" w:hAnsi="Times New Roman" w:cs="Times New Roman"/>
          <w:b/>
          <w:sz w:val="36"/>
          <w:szCs w:val="48"/>
          <w:u w:val="single"/>
        </w:rPr>
      </w:pPr>
    </w:p>
    <w:p w:rsidR="002B0B4A" w:rsidRDefault="002B0B4A" w:rsidP="00AB56BA">
      <w:pPr>
        <w:jc w:val="both"/>
        <w:rPr>
          <w:rFonts w:ascii="Times New Roman" w:hAnsi="Times New Roman" w:cs="Times New Roman"/>
          <w:b/>
          <w:sz w:val="36"/>
          <w:szCs w:val="48"/>
          <w:u w:val="single"/>
        </w:rPr>
      </w:pPr>
    </w:p>
    <w:p w:rsidR="002B0B4A" w:rsidRDefault="002B0B4A" w:rsidP="00AB56BA">
      <w:pPr>
        <w:jc w:val="both"/>
        <w:rPr>
          <w:rFonts w:ascii="Times New Roman" w:hAnsi="Times New Roman" w:cs="Times New Roman"/>
          <w:b/>
          <w:sz w:val="36"/>
          <w:szCs w:val="48"/>
          <w:u w:val="single"/>
        </w:rPr>
      </w:pPr>
    </w:p>
    <w:p w:rsidR="002B0B4A" w:rsidRDefault="002B0B4A" w:rsidP="00AB56BA">
      <w:pPr>
        <w:jc w:val="both"/>
        <w:rPr>
          <w:rFonts w:ascii="Times New Roman" w:hAnsi="Times New Roman" w:cs="Times New Roman"/>
          <w:b/>
          <w:sz w:val="36"/>
          <w:szCs w:val="48"/>
          <w:u w:val="single"/>
        </w:rPr>
      </w:pPr>
    </w:p>
    <w:p w:rsidR="00AC0316" w:rsidRDefault="00AC0316" w:rsidP="00AB56BA">
      <w:pPr>
        <w:jc w:val="both"/>
        <w:rPr>
          <w:rFonts w:ascii="Times New Roman" w:hAnsi="Times New Roman" w:cs="Times New Roman"/>
          <w:b/>
          <w:sz w:val="36"/>
          <w:szCs w:val="48"/>
          <w:u w:val="single"/>
        </w:rPr>
      </w:pPr>
    </w:p>
    <w:p w:rsidR="00AC0316" w:rsidRDefault="00AC0316" w:rsidP="00AB56BA">
      <w:pPr>
        <w:jc w:val="both"/>
        <w:rPr>
          <w:rFonts w:ascii="Times New Roman" w:hAnsi="Times New Roman" w:cs="Times New Roman"/>
          <w:b/>
          <w:sz w:val="36"/>
          <w:szCs w:val="48"/>
          <w:u w:val="single"/>
        </w:rPr>
      </w:pPr>
    </w:p>
    <w:p w:rsidR="002B0B4A" w:rsidRPr="00C46B41" w:rsidRDefault="002B0B4A" w:rsidP="00AB56BA">
      <w:pPr>
        <w:jc w:val="both"/>
        <w:rPr>
          <w:rFonts w:ascii="Times New Roman" w:hAnsi="Times New Roman" w:cs="Times New Roman"/>
          <w:b/>
          <w:i/>
          <w:sz w:val="36"/>
          <w:szCs w:val="48"/>
        </w:rPr>
      </w:pPr>
      <w:r w:rsidRPr="00C46B41">
        <w:rPr>
          <w:rFonts w:ascii="Times New Roman" w:hAnsi="Times New Roman" w:cs="Times New Roman"/>
          <w:b/>
          <w:sz w:val="36"/>
          <w:szCs w:val="48"/>
          <w:u w:val="single"/>
        </w:rPr>
        <w:lastRenderedPageBreak/>
        <w:t>UNIT</w:t>
      </w:r>
      <w:r w:rsidRPr="00C46B41">
        <w:rPr>
          <w:rFonts w:ascii="Times New Roman" w:hAnsi="Times New Roman" w:cs="Times New Roman"/>
          <w:b/>
          <w:sz w:val="36"/>
          <w:szCs w:val="48"/>
        </w:rPr>
        <w:t xml:space="preserve"> </w:t>
      </w:r>
      <w:r w:rsidRPr="00C46B41">
        <w:rPr>
          <w:rFonts w:ascii="Times New Roman" w:hAnsi="Times New Roman" w:cs="Times New Roman"/>
          <w:b/>
          <w:sz w:val="36"/>
          <w:szCs w:val="48"/>
          <w:u w:val="single"/>
        </w:rPr>
        <w:t>II</w:t>
      </w:r>
    </w:p>
    <w:p w:rsidR="002B0B4A" w:rsidRPr="00C46B41" w:rsidRDefault="002B0B4A" w:rsidP="00AB56BA">
      <w:pPr>
        <w:pStyle w:val="ListParagraph"/>
        <w:jc w:val="both"/>
        <w:rPr>
          <w:rFonts w:ascii="Times New Roman" w:hAnsi="Times New Roman" w:cs="Times New Roman"/>
          <w:b/>
          <w:sz w:val="36"/>
          <w:szCs w:val="48"/>
          <w:u w:val="single"/>
        </w:rPr>
      </w:pPr>
      <w:r w:rsidRPr="00C46B41">
        <w:rPr>
          <w:rFonts w:ascii="Times New Roman" w:hAnsi="Times New Roman" w:cs="Times New Roman"/>
          <w:b/>
          <w:sz w:val="36"/>
          <w:szCs w:val="48"/>
          <w:u w:val="single"/>
        </w:rPr>
        <w:t>Data Communication Interface</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Asynchronous and Synchronous Transmission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Line Configuration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Interfacing</w:t>
      </w:r>
    </w:p>
    <w:p w:rsidR="002B0B4A" w:rsidRPr="00C46B41" w:rsidRDefault="002B0B4A" w:rsidP="00AB56BA">
      <w:pPr>
        <w:pStyle w:val="ListParagraph"/>
        <w:jc w:val="both"/>
        <w:rPr>
          <w:rFonts w:ascii="Times New Roman" w:hAnsi="Times New Roman" w:cs="Times New Roman"/>
          <w:b/>
          <w:szCs w:val="32"/>
          <w:u w:val="single"/>
        </w:rPr>
      </w:pPr>
    </w:p>
    <w:p w:rsidR="002B0B4A" w:rsidRPr="00C46B41" w:rsidRDefault="002B0B4A" w:rsidP="00AB56BA">
      <w:pPr>
        <w:pStyle w:val="ListParagraph"/>
        <w:jc w:val="both"/>
        <w:rPr>
          <w:rFonts w:ascii="Times New Roman" w:hAnsi="Times New Roman" w:cs="Times New Roman"/>
          <w:b/>
          <w:sz w:val="36"/>
          <w:szCs w:val="48"/>
          <w:u w:val="single"/>
        </w:rPr>
      </w:pPr>
      <w:r w:rsidRPr="00C46B41">
        <w:rPr>
          <w:rFonts w:ascii="Times New Roman" w:hAnsi="Times New Roman" w:cs="Times New Roman"/>
          <w:b/>
          <w:sz w:val="36"/>
          <w:szCs w:val="48"/>
          <w:u w:val="single"/>
        </w:rPr>
        <w:t>Data link controls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Flow control</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Error detection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Error control</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HDLC</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Other data link control protocols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Performance issues</w:t>
      </w: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b/>
          <w:u w:val="single"/>
        </w:rPr>
      </w:pPr>
    </w:p>
    <w:p w:rsidR="002B0B4A" w:rsidRPr="00C46B41" w:rsidRDefault="002B0B4A" w:rsidP="00AB56BA">
      <w:pPr>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Default="002B0B4A" w:rsidP="00AB56BA">
      <w:pPr>
        <w:ind w:left="360"/>
        <w:jc w:val="both"/>
        <w:rPr>
          <w:rFonts w:ascii="Times New Roman" w:hAnsi="Times New Roman" w:cs="Times New Roman"/>
          <w:b/>
          <w:u w:val="single"/>
        </w:rPr>
      </w:pPr>
    </w:p>
    <w:p w:rsidR="002B0B4A" w:rsidRPr="00C46B41" w:rsidRDefault="002B0B4A" w:rsidP="00AB56BA">
      <w:pPr>
        <w:ind w:left="360"/>
        <w:jc w:val="both"/>
        <w:rPr>
          <w:rFonts w:ascii="Times New Roman" w:hAnsi="Times New Roman" w:cs="Times New Roman"/>
          <w:b/>
          <w:u w:val="single"/>
        </w:rPr>
      </w:pPr>
      <w:r w:rsidRPr="00C46B41">
        <w:rPr>
          <w:rFonts w:ascii="Times New Roman" w:hAnsi="Times New Roman" w:cs="Times New Roman"/>
          <w:b/>
          <w:u w:val="single"/>
        </w:rPr>
        <w:t xml:space="preserve">DATA COMMUNICATION INTERFACE, </w:t>
      </w:r>
    </w:p>
    <w:p w:rsidR="002B0B4A" w:rsidRPr="00C46B41" w:rsidRDefault="002B0B4A" w:rsidP="00AB56BA">
      <w:pPr>
        <w:ind w:left="360"/>
        <w:jc w:val="both"/>
        <w:rPr>
          <w:rFonts w:ascii="Times New Roman" w:hAnsi="Times New Roman" w:cs="Times New Roman"/>
          <w:b/>
          <w:u w:val="single"/>
        </w:rPr>
      </w:pPr>
      <w:r w:rsidRPr="00C46B41">
        <w:rPr>
          <w:rFonts w:ascii="Times New Roman" w:hAnsi="Times New Roman" w:cs="Times New Roman"/>
          <w:b/>
          <w:u w:val="single"/>
        </w:rPr>
        <w:t>DATA LINK CONTROL</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Transmission of binary data across a link can be accomplished in either parallel or serial mode.</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Serial transmission of data means data is transferred over a single patch rather than parallel set of lines.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With serial transmission signaling elements are sent down the line one at a time.</w:t>
      </w:r>
      <w:r w:rsidRPr="00C46B41">
        <w:rPr>
          <w:rFonts w:ascii="Times New Roman" w:hAnsi="Times New Roman" w:cs="Times New Roman"/>
          <w:noProof/>
          <w:szCs w:val="32"/>
        </w:rPr>
        <w:t xml:space="preserve"> </w:t>
      </w:r>
      <w:r w:rsidRPr="00C46B41">
        <w:rPr>
          <w:rFonts w:ascii="Times New Roman" w:hAnsi="Times New Roman" w:cs="Times New Roman"/>
          <w:noProof/>
          <w:szCs w:val="32"/>
          <w:lang w:val="en-US" w:eastAsia="en-US"/>
        </w:rPr>
        <w:drawing>
          <wp:inline distT="0" distB="0" distL="0" distR="0">
            <wp:extent cx="5086350" cy="1933575"/>
            <wp:effectExtent l="0" t="19050" r="0" b="9525"/>
            <wp:docPr id="85" name="Diagram 8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3" r:lo="rId84" r:qs="rId85" r:cs="rId86"/>
              </a:graphicData>
            </a:graphic>
          </wp:inline>
        </w:drawing>
      </w: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Parallel Transmission:</w:t>
      </w:r>
    </w:p>
    <w:p w:rsidR="002B0B4A" w:rsidRPr="00C46B41" w:rsidRDefault="002B0B4A" w:rsidP="00AB56BA">
      <w:pPr>
        <w:pStyle w:val="ListParagraph"/>
        <w:numPr>
          <w:ilvl w:val="0"/>
          <w:numId w:val="120"/>
        </w:numPr>
        <w:jc w:val="both"/>
        <w:rPr>
          <w:rFonts w:ascii="Times New Roman" w:hAnsi="Times New Roman" w:cs="Times New Roman"/>
          <w:szCs w:val="32"/>
        </w:rPr>
      </w:pPr>
      <w:proofErr w:type="gramStart"/>
      <w:r w:rsidRPr="00C46B41">
        <w:rPr>
          <w:rFonts w:ascii="Times New Roman" w:hAnsi="Times New Roman" w:cs="Times New Roman"/>
          <w:szCs w:val="32"/>
        </w:rPr>
        <w:t>m/sm</w:t>
      </w:r>
      <w:proofErr w:type="gramEnd"/>
      <w:r w:rsidRPr="00C46B41">
        <w:rPr>
          <w:rFonts w:ascii="Times New Roman" w:hAnsi="Times New Roman" w:cs="Times New Roman"/>
          <w:szCs w:val="32"/>
        </w:rPr>
        <w:t xml:space="preserve"> for parallel transmission is conceptually simple one.</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 xml:space="preserve">Use n wires to send n-bits at one time. Each bit has its own </w:t>
      </w:r>
      <w:proofErr w:type="gramStart"/>
      <w:r w:rsidRPr="00C46B41">
        <w:rPr>
          <w:rFonts w:ascii="Times New Roman" w:hAnsi="Times New Roman" w:cs="Times New Roman"/>
          <w:szCs w:val="32"/>
        </w:rPr>
        <w:t>wire ,</w:t>
      </w:r>
      <w:proofErr w:type="gramEnd"/>
      <w:r w:rsidRPr="00C46B41">
        <w:rPr>
          <w:rFonts w:ascii="Times New Roman" w:hAnsi="Times New Roman" w:cs="Times New Roman"/>
          <w:szCs w:val="32"/>
        </w:rPr>
        <w:t xml:space="preserve"> and all n bits of a group can be transmitted with each clock track from one device to another.</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 xml:space="preserve">If n=8(data bits) </w:t>
      </w:r>
      <w:r w:rsidRPr="00C46B41">
        <w:rPr>
          <w:rFonts w:ascii="Times New Roman" w:hAnsi="Times New Roman" w:cs="Times New Roman"/>
          <w:szCs w:val="32"/>
        </w:rPr>
        <w:tab/>
      </w:r>
      <w:r w:rsidRPr="00C46B41">
        <w:rPr>
          <w:rFonts w:ascii="Times New Roman" w:hAnsi="Times New Roman" w:cs="Times New Roman"/>
          <w:szCs w:val="32"/>
        </w:rPr>
        <w:tab/>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Eight wires are bounded in a cable with a connector at each end.</w:t>
      </w: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jc w:val="both"/>
        <w:rPr>
          <w:rFonts w:ascii="Times New Roman" w:hAnsi="Times New Roman" w:cs="Times New Roman"/>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4972050" cy="1885950"/>
            <wp:effectExtent l="19050" t="0" r="0" b="0"/>
            <wp:docPr id="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8" cstate="print"/>
                    <a:srcRect/>
                    <a:stretch>
                      <a:fillRect/>
                    </a:stretch>
                  </pic:blipFill>
                  <pic:spPr bwMode="auto">
                    <a:xfrm>
                      <a:off x="0" y="0"/>
                      <a:ext cx="4972050" cy="188595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2"/>
          <w:numId w:val="120"/>
        </w:numPr>
        <w:jc w:val="both"/>
        <w:rPr>
          <w:rFonts w:ascii="Times New Roman" w:hAnsi="Times New Roman" w:cs="Times New Roman"/>
          <w:szCs w:val="32"/>
        </w:rPr>
      </w:pPr>
      <w:r w:rsidRPr="00C46B41">
        <w:rPr>
          <w:rFonts w:ascii="Times New Roman" w:hAnsi="Times New Roman" w:cs="Times New Roman"/>
          <w:szCs w:val="32"/>
        </w:rPr>
        <w:t>Fig: Parallel transmission</w:t>
      </w:r>
    </w:p>
    <w:p w:rsidR="002B0B4A" w:rsidRPr="00C46B41" w:rsidRDefault="002B0B4A" w:rsidP="00AB56BA">
      <w:pPr>
        <w:jc w:val="both"/>
        <w:rPr>
          <w:rFonts w:ascii="Times New Roman" w:hAnsi="Times New Roman" w:cs="Times New Roman"/>
        </w:rPr>
      </w:pP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b/>
          <w:szCs w:val="32"/>
          <w:u w:val="single"/>
        </w:rPr>
        <w:t>Advantage:</w:t>
      </w:r>
      <w:r w:rsidRPr="00C46B41">
        <w:rPr>
          <w:rFonts w:ascii="Times New Roman" w:hAnsi="Times New Roman" w:cs="Times New Roman"/>
          <w:szCs w:val="32"/>
        </w:rPr>
        <w:t xml:space="preserve"> Parallel transmission can increase transfer speed by a factor of n over serial transmission.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b/>
          <w:szCs w:val="32"/>
          <w:u w:val="single"/>
        </w:rPr>
        <w:lastRenderedPageBreak/>
        <w:t>Disadvantage:</w:t>
      </w:r>
      <w:r w:rsidRPr="00C46B41">
        <w:rPr>
          <w:rFonts w:ascii="Times New Roman" w:hAnsi="Times New Roman" w:cs="Times New Roman"/>
          <w:szCs w:val="32"/>
        </w:rPr>
        <w:t xml:space="preserve"> Requires</w:t>
      </w:r>
      <w:r w:rsidRPr="00C46B41">
        <w:rPr>
          <w:rFonts w:ascii="Times New Roman" w:hAnsi="Times New Roman" w:cs="Times New Roman"/>
          <w:szCs w:val="32"/>
        </w:rPr>
        <w:tab/>
        <w:t>n-communication lines just to transmit bit stream.</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-Limited to short distances.</w:t>
      </w: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Serial Transmission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In serial transmission one bit follows another, so we need only one communication rather than n to transmit data between two communication devices.</w:t>
      </w: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105400" cy="2724150"/>
            <wp:effectExtent l="19050" t="0" r="0" b="0"/>
            <wp:docPr id="8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9" cstate="print"/>
                    <a:srcRect/>
                    <a:stretch>
                      <a:fillRect/>
                    </a:stretch>
                  </pic:blipFill>
                  <pic:spPr bwMode="auto">
                    <a:xfrm>
                      <a:off x="0" y="0"/>
                      <a:ext cx="5105400" cy="272415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2"/>
          <w:numId w:val="120"/>
        </w:numPr>
        <w:jc w:val="both"/>
        <w:rPr>
          <w:rFonts w:ascii="Times New Roman" w:hAnsi="Times New Roman" w:cs="Times New Roman"/>
          <w:szCs w:val="32"/>
        </w:rPr>
      </w:pPr>
      <w:r w:rsidRPr="00C46B41">
        <w:rPr>
          <w:rFonts w:ascii="Times New Roman" w:hAnsi="Times New Roman" w:cs="Times New Roman"/>
          <w:szCs w:val="32"/>
        </w:rPr>
        <w:t>Fig: Serial Transmission</w:t>
      </w:r>
    </w:p>
    <w:p w:rsidR="002B0B4A" w:rsidRPr="00C46B41" w:rsidRDefault="002B0B4A" w:rsidP="00AB56BA">
      <w:pPr>
        <w:jc w:val="both"/>
        <w:rPr>
          <w:rFonts w:ascii="Times New Roman" w:hAnsi="Times New Roman" w:cs="Times New Roman"/>
          <w:b/>
          <w:u w:val="single"/>
        </w:rPr>
      </w:pP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Asynchronous Transmission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In Asynchronous Transmission timing of signal is not important. Information is received and transmitted upon by agreed upon patterns.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Pattern is based up on grouping of the bit straight into bytes.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In each group usually 8-bits are sent along the link as a unit.</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Sending system handles each group independently without regard to a timer.</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Without Synchronization receiver can’t use timing to predict when the next group will arrive.</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 xml:space="preserve">To alert the receiver the arrival of new group, extra bits were added. We send a </w:t>
      </w:r>
      <w:proofErr w:type="gramStart"/>
      <w:r w:rsidRPr="00C46B41">
        <w:rPr>
          <w:rFonts w:ascii="Times New Roman" w:hAnsi="Times New Roman" w:cs="Times New Roman"/>
          <w:szCs w:val="32"/>
        </w:rPr>
        <w:t>bit(</w:t>
      </w:r>
      <w:proofErr w:type="gramEnd"/>
      <w:r w:rsidRPr="00C46B41">
        <w:rPr>
          <w:rFonts w:ascii="Times New Roman" w:hAnsi="Times New Roman" w:cs="Times New Roman"/>
          <w:szCs w:val="32"/>
        </w:rPr>
        <w:t>0)at beginning and one or more step bits (1’s) at end of each byte.</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There may be gap between each byte. Gap can be represented either by an idle channel or a stream of additional step bits.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This mechanism is called asynchronous because, at the byte level sender and receiver need not have to be synchronized.</w:t>
      </w:r>
    </w:p>
    <w:p w:rsidR="002B0B4A" w:rsidRPr="00C46B41" w:rsidRDefault="002B0B4A" w:rsidP="00AB56BA">
      <w:pPr>
        <w:ind w:left="360"/>
        <w:jc w:val="both"/>
        <w:rPr>
          <w:rFonts w:ascii="Times New Roman" w:hAnsi="Times New Roman" w:cs="Times New Roman"/>
        </w:rPr>
      </w:pPr>
      <w:r w:rsidRPr="00C46B41">
        <w:rPr>
          <w:noProof/>
          <w:lang w:val="en-US" w:eastAsia="en-US"/>
        </w:rPr>
        <w:drawing>
          <wp:inline distT="0" distB="0" distL="0" distR="0">
            <wp:extent cx="2619375" cy="1152525"/>
            <wp:effectExtent l="19050" t="0" r="9525" b="0"/>
            <wp:docPr id="8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0" cstate="print"/>
                    <a:srcRect/>
                    <a:stretch>
                      <a:fillRect/>
                    </a:stretch>
                  </pic:blipFill>
                  <pic:spPr bwMode="auto">
                    <a:xfrm>
                      <a:off x="0" y="0"/>
                      <a:ext cx="2619375" cy="1152525"/>
                    </a:xfrm>
                    <a:prstGeom prst="rect">
                      <a:avLst/>
                    </a:prstGeom>
                    <a:noFill/>
                    <a:ln w="9525">
                      <a:noFill/>
                      <a:miter lim="800000"/>
                      <a:headEnd/>
                      <a:tailEnd/>
                    </a:ln>
                  </pic:spPr>
                </pic:pic>
              </a:graphicData>
            </a:graphic>
          </wp:inline>
        </w:drawing>
      </w: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lastRenderedPageBreak/>
        <w:drawing>
          <wp:inline distT="0" distB="0" distL="0" distR="0">
            <wp:extent cx="5934075" cy="1781175"/>
            <wp:effectExtent l="19050" t="0" r="9525" b="0"/>
            <wp:docPr id="8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1" cstate="print"/>
                    <a:srcRect/>
                    <a:stretch>
                      <a:fillRect/>
                    </a:stretch>
                  </pic:blipFill>
                  <pic:spPr bwMode="auto">
                    <a:xfrm>
                      <a:off x="0" y="0"/>
                      <a:ext cx="5934075" cy="1781175"/>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4"/>
          <w:numId w:val="120"/>
        </w:numPr>
        <w:jc w:val="both"/>
        <w:rPr>
          <w:rFonts w:ascii="Times New Roman" w:hAnsi="Times New Roman" w:cs="Times New Roman"/>
          <w:szCs w:val="32"/>
        </w:rPr>
      </w:pPr>
      <w:r w:rsidRPr="00C46B41">
        <w:rPr>
          <w:rFonts w:ascii="Times New Roman" w:hAnsi="Times New Roman" w:cs="Times New Roman"/>
          <w:szCs w:val="32"/>
        </w:rPr>
        <w:t>Fig: Asynchronous transfer</w:t>
      </w:r>
    </w:p>
    <w:p w:rsidR="002B0B4A" w:rsidRPr="00C46B41" w:rsidRDefault="002B0B4A" w:rsidP="00AB56BA">
      <w:pPr>
        <w:ind w:left="2160" w:firstLine="720"/>
        <w:jc w:val="both"/>
        <w:rPr>
          <w:rFonts w:ascii="Times New Roman" w:hAnsi="Times New Roman" w:cs="Times New Roman"/>
        </w:rPr>
      </w:pP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b/>
          <w:szCs w:val="32"/>
          <w:u w:val="single"/>
        </w:rPr>
        <w:t>Advantages:</w:t>
      </w:r>
      <w:r w:rsidRPr="00C46B41">
        <w:rPr>
          <w:rFonts w:ascii="Times New Roman" w:hAnsi="Times New Roman" w:cs="Times New Roman"/>
          <w:szCs w:val="32"/>
        </w:rPr>
        <w:t xml:space="preserve"> cheap effective units.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b/>
          <w:szCs w:val="32"/>
          <w:u w:val="single"/>
        </w:rPr>
        <w:t>Disadvantages:</w:t>
      </w:r>
      <w:r w:rsidRPr="00C46B41">
        <w:rPr>
          <w:rFonts w:ascii="Times New Roman" w:hAnsi="Times New Roman" w:cs="Times New Roman"/>
          <w:szCs w:val="32"/>
        </w:rPr>
        <w:t xml:space="preserve"> less speed.</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Synchronous Transmission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In synchronous transmission bit stream is combined into longer frames which may contain multiple bytes.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 xml:space="preserve">We </w:t>
      </w:r>
      <w:proofErr w:type="gramStart"/>
      <w:r w:rsidRPr="00C46B41">
        <w:rPr>
          <w:rFonts w:ascii="Times New Roman" w:hAnsi="Times New Roman" w:cs="Times New Roman"/>
          <w:szCs w:val="32"/>
        </w:rPr>
        <w:t>send(</w:t>
      </w:r>
      <w:proofErr w:type="gramEnd"/>
      <w:r w:rsidRPr="00C46B41">
        <w:rPr>
          <w:rFonts w:ascii="Times New Roman" w:hAnsi="Times New Roman" w:cs="Times New Roman"/>
          <w:szCs w:val="32"/>
        </w:rPr>
        <w:t>Frames) bits one after another without start/stop bits or gaps.</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It is responsibility of the receiver to group bits into bytes for decoding purpose.</w:t>
      </w: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943600" cy="1905000"/>
            <wp:effectExtent l="19050" t="0" r="0" b="0"/>
            <wp:docPr id="9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2" cstate="print"/>
                    <a:srcRect/>
                    <a:stretch>
                      <a:fillRect/>
                    </a:stretch>
                  </pic:blipFill>
                  <pic:spPr bwMode="auto">
                    <a:xfrm>
                      <a:off x="0" y="0"/>
                      <a:ext cx="5943600" cy="1905000"/>
                    </a:xfrm>
                    <a:prstGeom prst="rect">
                      <a:avLst/>
                    </a:prstGeom>
                    <a:noFill/>
                    <a:ln w="9525">
                      <a:noFill/>
                      <a:miter lim="800000"/>
                      <a:headEnd/>
                      <a:tailEnd/>
                    </a:ln>
                  </pic:spPr>
                </pic:pic>
              </a:graphicData>
            </a:graphic>
          </wp:inline>
        </w:drawing>
      </w:r>
      <w:r w:rsidRPr="00C46B41">
        <w:rPr>
          <w:rFonts w:ascii="Times New Roman" w:hAnsi="Times New Roman" w:cs="Times New Roman"/>
          <w:szCs w:val="32"/>
        </w:rPr>
        <w:tab/>
      </w:r>
      <w:r w:rsidRPr="00C46B41">
        <w:rPr>
          <w:rFonts w:ascii="Times New Roman" w:hAnsi="Times New Roman" w:cs="Times New Roman"/>
          <w:szCs w:val="32"/>
        </w:rPr>
        <w:tab/>
      </w:r>
      <w:r w:rsidRPr="00C46B41">
        <w:rPr>
          <w:rFonts w:ascii="Times New Roman" w:hAnsi="Times New Roman" w:cs="Times New Roman"/>
          <w:szCs w:val="32"/>
        </w:rPr>
        <w:tab/>
        <w:t>Fig: Synchronous Transfer</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If sender wishes to send data in separate bursts, gaps between bursts must be filled with a special sequence of 0’s and 1’s</w:t>
      </w:r>
      <w:proofErr w:type="gramStart"/>
      <w:r w:rsidRPr="00C46B41">
        <w:rPr>
          <w:rFonts w:ascii="Times New Roman" w:hAnsi="Times New Roman" w:cs="Times New Roman"/>
          <w:szCs w:val="32"/>
        </w:rPr>
        <w:t>,which</w:t>
      </w:r>
      <w:proofErr w:type="gramEnd"/>
      <w:r w:rsidRPr="00C46B41">
        <w:rPr>
          <w:rFonts w:ascii="Times New Roman" w:hAnsi="Times New Roman" w:cs="Times New Roman"/>
          <w:szCs w:val="32"/>
        </w:rPr>
        <w:t xml:space="preserve"> means idle.</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b/>
          <w:szCs w:val="32"/>
          <w:u w:val="single"/>
        </w:rPr>
        <w:t xml:space="preserve">Advantages: </w:t>
      </w:r>
      <w:r w:rsidRPr="00C46B41">
        <w:rPr>
          <w:rFonts w:ascii="Times New Roman" w:hAnsi="Times New Roman" w:cs="Times New Roman"/>
          <w:szCs w:val="32"/>
        </w:rPr>
        <w:t>speed</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With synchronous transmission there is another level of synchronization required to allow the receiver to determine the beginning and end of a block of data.</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Each block begins with a preamble bit pattern and generally ends with a postamble bit pattern.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Data plus preamble, postamble and control information is called a frame.</w:t>
      </w:r>
    </w:p>
    <w:p w:rsidR="002B0B4A" w:rsidRPr="00C46B41" w:rsidRDefault="002B0B4A" w:rsidP="00AB56BA">
      <w:pPr>
        <w:pStyle w:val="ListParagraph"/>
        <w:numPr>
          <w:ilvl w:val="0"/>
          <w:numId w:val="120"/>
        </w:numPr>
        <w:jc w:val="both"/>
        <w:rPr>
          <w:rFonts w:ascii="Times New Roman" w:hAnsi="Times New Roman" w:cs="Times New Roman"/>
          <w:szCs w:val="32"/>
        </w:rPr>
      </w:pPr>
      <w:proofErr w:type="gramStart"/>
      <w:r w:rsidRPr="00C46B41">
        <w:rPr>
          <w:rFonts w:ascii="Times New Roman" w:hAnsi="Times New Roman" w:cs="Times New Roman"/>
          <w:szCs w:val="32"/>
        </w:rPr>
        <w:t>typically</w:t>
      </w:r>
      <w:proofErr w:type="gramEnd"/>
      <w:r w:rsidRPr="00C46B41">
        <w:rPr>
          <w:rFonts w:ascii="Times New Roman" w:hAnsi="Times New Roman" w:cs="Times New Roman"/>
          <w:szCs w:val="32"/>
        </w:rPr>
        <w:t xml:space="preserve"> Frames start with preamble called flag which is eight bit long. Same flag is used as postamble.</w:t>
      </w:r>
    </w:p>
    <w:p w:rsidR="002B0B4A" w:rsidRPr="00C46B41" w:rsidRDefault="002B0B4A" w:rsidP="00AB56BA">
      <w:pPr>
        <w:pStyle w:val="ListParagraph"/>
        <w:jc w:val="both"/>
        <w:rPr>
          <w:rFonts w:ascii="Times New Roman" w:hAnsi="Times New Roman" w:cs="Times New Roman"/>
          <w:b/>
          <w:szCs w:val="32"/>
          <w:u w:val="single"/>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u w:val="single"/>
        </w:rPr>
        <w:t>Line configuration:</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Two characteristics that distinguish various data link configuration are:</w:t>
      </w:r>
      <w:r w:rsidRPr="00C46B41">
        <w:rPr>
          <w:rFonts w:ascii="Times New Roman" w:hAnsi="Times New Roman" w:cs="Times New Roman"/>
          <w:szCs w:val="32"/>
        </w:rPr>
        <w:tab/>
      </w:r>
      <w:r w:rsidRPr="00C46B41">
        <w:rPr>
          <w:rFonts w:ascii="Times New Roman" w:hAnsi="Times New Roman" w:cs="Times New Roman"/>
          <w:szCs w:val="32"/>
        </w:rPr>
        <w:tab/>
      </w:r>
      <w:r w:rsidRPr="00C46B41">
        <w:rPr>
          <w:rFonts w:ascii="Times New Roman" w:hAnsi="Times New Roman" w:cs="Times New Roman"/>
          <w:szCs w:val="32"/>
        </w:rPr>
        <w:tab/>
      </w:r>
      <w:r w:rsidRPr="00C46B41">
        <w:rPr>
          <w:rFonts w:ascii="Times New Roman" w:hAnsi="Times New Roman" w:cs="Times New Roman"/>
          <w:szCs w:val="32"/>
        </w:rPr>
        <w:tab/>
      </w:r>
    </w:p>
    <w:p w:rsidR="002B0B4A" w:rsidRPr="00C46B41" w:rsidRDefault="002B0B4A" w:rsidP="00AB56BA">
      <w:pPr>
        <w:ind w:firstLine="720"/>
        <w:jc w:val="both"/>
        <w:rPr>
          <w:rFonts w:ascii="Times New Roman" w:hAnsi="Times New Roman" w:cs="Times New Roman"/>
        </w:rPr>
      </w:pPr>
      <w:proofErr w:type="gramStart"/>
      <w:r w:rsidRPr="00C46B41">
        <w:rPr>
          <w:rFonts w:ascii="Times New Roman" w:hAnsi="Times New Roman" w:cs="Times New Roman"/>
        </w:rPr>
        <w:t>i</w:t>
      </w:r>
      <w:proofErr w:type="gramEnd"/>
      <w:r w:rsidRPr="00C46B41">
        <w:rPr>
          <w:rFonts w:ascii="Times New Roman" w:hAnsi="Times New Roman" w:cs="Times New Roman"/>
        </w:rPr>
        <w:t>) Topology    ii) Type of link –Half duplex or Full duplex</w:t>
      </w: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Topology:</w:t>
      </w:r>
    </w:p>
    <w:p w:rsidR="002B0B4A" w:rsidRPr="00C46B41" w:rsidRDefault="002B0B4A" w:rsidP="00AB56BA">
      <w:pPr>
        <w:pStyle w:val="ListParagraph"/>
        <w:widowControl w:val="0"/>
        <w:numPr>
          <w:ilvl w:val="0"/>
          <w:numId w:val="120"/>
        </w:numPr>
        <w:overflowPunct w:val="0"/>
        <w:autoSpaceDE w:val="0"/>
        <w:autoSpaceDN w:val="0"/>
        <w:adjustRightInd w:val="0"/>
        <w:spacing w:after="0" w:line="279" w:lineRule="auto"/>
        <w:jc w:val="both"/>
        <w:rPr>
          <w:rFonts w:ascii="Times New Roman" w:hAnsi="Times New Roman" w:cs="Times New Roman"/>
          <w:szCs w:val="32"/>
        </w:rPr>
      </w:pPr>
      <w:r w:rsidRPr="00C46B41">
        <w:rPr>
          <w:rFonts w:ascii="Times New Roman" w:hAnsi="Times New Roman" w:cs="Times New Roman"/>
          <w:szCs w:val="32"/>
        </w:rPr>
        <w:t xml:space="preserve">The topology of a data link refers to the physical arrangement of stations on a trans-mission </w:t>
      </w:r>
      <w:r w:rsidRPr="00C46B41">
        <w:rPr>
          <w:rFonts w:ascii="Times New Roman" w:hAnsi="Times New Roman" w:cs="Times New Roman"/>
          <w:szCs w:val="32"/>
        </w:rPr>
        <w:lastRenderedPageBreak/>
        <w:t xml:space="preserve">medium.  </w:t>
      </w:r>
    </w:p>
    <w:p w:rsidR="002B0B4A" w:rsidRPr="00C46B41" w:rsidRDefault="002B0B4A" w:rsidP="00AB56BA">
      <w:pPr>
        <w:pStyle w:val="ListParagraph"/>
        <w:widowControl w:val="0"/>
        <w:numPr>
          <w:ilvl w:val="0"/>
          <w:numId w:val="120"/>
        </w:numPr>
        <w:overflowPunct w:val="0"/>
        <w:autoSpaceDE w:val="0"/>
        <w:autoSpaceDN w:val="0"/>
        <w:adjustRightInd w:val="0"/>
        <w:spacing w:after="0" w:line="279" w:lineRule="auto"/>
        <w:jc w:val="both"/>
        <w:rPr>
          <w:rFonts w:ascii="Times New Roman" w:hAnsi="Times New Roman" w:cs="Times New Roman"/>
          <w:szCs w:val="32"/>
        </w:rPr>
      </w:pPr>
      <w:r w:rsidRPr="00C46B41">
        <w:rPr>
          <w:rFonts w:ascii="Times New Roman" w:hAnsi="Times New Roman" w:cs="Times New Roman"/>
          <w:szCs w:val="32"/>
        </w:rPr>
        <w:t xml:space="preserve">If there are only two stations (e.g., a terminal and a computer or two computers), the link is </w:t>
      </w:r>
      <w:r w:rsidRPr="00C46B41">
        <w:rPr>
          <w:rFonts w:ascii="Times New Roman" w:hAnsi="Times New Roman" w:cs="Times New Roman"/>
          <w:szCs w:val="32"/>
          <w:u w:val="single"/>
        </w:rPr>
        <w:t>point to point</w:t>
      </w:r>
      <w:r w:rsidRPr="00C46B41">
        <w:rPr>
          <w:rFonts w:ascii="Times New Roman" w:hAnsi="Times New Roman" w:cs="Times New Roman"/>
          <w:szCs w:val="32"/>
        </w:rPr>
        <w:t xml:space="preserve">. </w:t>
      </w:r>
    </w:p>
    <w:p w:rsidR="002B0B4A" w:rsidRPr="00C46B41" w:rsidRDefault="002B0B4A" w:rsidP="00AB56BA">
      <w:pPr>
        <w:pStyle w:val="ListParagraph"/>
        <w:widowControl w:val="0"/>
        <w:numPr>
          <w:ilvl w:val="0"/>
          <w:numId w:val="120"/>
        </w:numPr>
        <w:overflowPunct w:val="0"/>
        <w:autoSpaceDE w:val="0"/>
        <w:autoSpaceDN w:val="0"/>
        <w:adjustRightInd w:val="0"/>
        <w:spacing w:after="0" w:line="279" w:lineRule="auto"/>
        <w:jc w:val="both"/>
        <w:rPr>
          <w:rFonts w:ascii="Times New Roman" w:hAnsi="Times New Roman" w:cs="Times New Roman"/>
          <w:szCs w:val="32"/>
        </w:rPr>
      </w:pPr>
      <w:r w:rsidRPr="00C46B41">
        <w:rPr>
          <w:rFonts w:ascii="Times New Roman" w:hAnsi="Times New Roman" w:cs="Times New Roman"/>
          <w:szCs w:val="32"/>
        </w:rPr>
        <w:t xml:space="preserve">If there are more than two stations, then it is a </w:t>
      </w:r>
      <w:r w:rsidRPr="00C46B41">
        <w:rPr>
          <w:rFonts w:ascii="Times New Roman" w:hAnsi="Times New Roman" w:cs="Times New Roman"/>
          <w:szCs w:val="32"/>
          <w:u w:val="single"/>
        </w:rPr>
        <w:t>multipoint topology</w:t>
      </w:r>
      <w:r w:rsidRPr="00C46B41">
        <w:rPr>
          <w:rFonts w:ascii="Times New Roman" w:hAnsi="Times New Roman" w:cs="Times New Roman"/>
          <w:szCs w:val="32"/>
        </w:rPr>
        <w:t xml:space="preserve">. </w:t>
      </w:r>
    </w:p>
    <w:p w:rsidR="002B0B4A" w:rsidRPr="00C46B41" w:rsidRDefault="002B0B4A" w:rsidP="00AB56BA">
      <w:pPr>
        <w:pStyle w:val="ListParagraph"/>
        <w:widowControl w:val="0"/>
        <w:numPr>
          <w:ilvl w:val="0"/>
          <w:numId w:val="120"/>
        </w:numPr>
        <w:overflowPunct w:val="0"/>
        <w:autoSpaceDE w:val="0"/>
        <w:autoSpaceDN w:val="0"/>
        <w:adjustRightInd w:val="0"/>
        <w:spacing w:after="0" w:line="279" w:lineRule="auto"/>
        <w:jc w:val="both"/>
        <w:rPr>
          <w:rFonts w:ascii="Times New Roman" w:hAnsi="Times New Roman" w:cs="Times New Roman"/>
          <w:szCs w:val="32"/>
        </w:rPr>
      </w:pPr>
      <w:r w:rsidRPr="00C46B41">
        <w:rPr>
          <w:rFonts w:ascii="Times New Roman" w:hAnsi="Times New Roman" w:cs="Times New Roman"/>
          <w:szCs w:val="32"/>
        </w:rPr>
        <w:t>If each terminal has a point-to-point link to its computer, then the computer must have one I/O port for each terminal.</w:t>
      </w:r>
    </w:p>
    <w:p w:rsidR="002B0B4A" w:rsidRPr="00C46B41" w:rsidRDefault="002B0B4A" w:rsidP="00AB56BA">
      <w:pPr>
        <w:pStyle w:val="ListParagraph"/>
        <w:widowControl w:val="0"/>
        <w:numPr>
          <w:ilvl w:val="0"/>
          <w:numId w:val="120"/>
        </w:numPr>
        <w:overflowPunct w:val="0"/>
        <w:autoSpaceDE w:val="0"/>
        <w:autoSpaceDN w:val="0"/>
        <w:adjustRightInd w:val="0"/>
        <w:spacing w:after="0" w:line="279" w:lineRule="auto"/>
        <w:jc w:val="both"/>
        <w:rPr>
          <w:rFonts w:ascii="Times New Roman" w:hAnsi="Times New Roman" w:cs="Times New Roman"/>
          <w:szCs w:val="32"/>
        </w:rPr>
      </w:pPr>
      <w:r w:rsidRPr="00C46B41">
        <w:rPr>
          <w:rFonts w:ascii="Times New Roman" w:hAnsi="Times New Roman" w:cs="Times New Roman"/>
          <w:szCs w:val="32"/>
        </w:rPr>
        <w:t>Also there is a separate transmission line from the computer to each terminal. In a multipoint configuration, the computer needs only a single I/O port and a single transmission line, which saves costs.</w:t>
      </w:r>
    </w:p>
    <w:p w:rsidR="002B0B4A" w:rsidRPr="00C46B41" w:rsidRDefault="002B0B4A" w:rsidP="00AB56BA">
      <w:pPr>
        <w:jc w:val="both"/>
        <w:rPr>
          <w:rFonts w:ascii="Times New Roman" w:hAnsi="Times New Roman" w:cs="Times New Roman"/>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4448175" cy="4067175"/>
            <wp:effectExtent l="19050" t="0" r="9525"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3" cstate="print"/>
                    <a:srcRect/>
                    <a:stretch>
                      <a:fillRect/>
                    </a:stretch>
                  </pic:blipFill>
                  <pic:spPr bwMode="auto">
                    <a:xfrm>
                      <a:off x="0" y="0"/>
                      <a:ext cx="4448175" cy="4067175"/>
                    </a:xfrm>
                    <a:prstGeom prst="rect">
                      <a:avLst/>
                    </a:prstGeom>
                    <a:noFill/>
                    <a:ln w="9525">
                      <a:noFill/>
                      <a:miter lim="800000"/>
                      <a:headEnd/>
                      <a:tailEnd/>
                    </a:ln>
                  </pic:spPr>
                </pic:pic>
              </a:graphicData>
            </a:graphic>
          </wp:inline>
        </w:drawing>
      </w:r>
    </w:p>
    <w:p w:rsidR="002B0B4A" w:rsidRPr="00C46B41" w:rsidRDefault="002B0B4A" w:rsidP="00AB56BA">
      <w:pPr>
        <w:ind w:left="720" w:firstLine="720"/>
        <w:jc w:val="both"/>
        <w:rPr>
          <w:rFonts w:ascii="Times New Roman" w:hAnsi="Times New Roman" w:cs="Times New Roman"/>
          <w:b/>
        </w:rPr>
      </w:pPr>
      <w:r w:rsidRPr="00C46B41">
        <w:rPr>
          <w:rFonts w:ascii="Times New Roman" w:hAnsi="Times New Roman" w:cs="Times New Roman"/>
          <w:b/>
          <w:bCs/>
        </w:rPr>
        <w:t>Fig:</w:t>
      </w:r>
      <w:r w:rsidRPr="00C46B41">
        <w:rPr>
          <w:rFonts w:ascii="Times New Roman" w:hAnsi="Times New Roman" w:cs="Times New Roman"/>
          <w:b/>
          <w:bCs/>
          <w:color w:val="00AEEF"/>
        </w:rPr>
        <w:t xml:space="preserve"> </w:t>
      </w:r>
      <w:r w:rsidRPr="00C46B41">
        <w:rPr>
          <w:rFonts w:ascii="Times New Roman" w:hAnsi="Times New Roman" w:cs="Times New Roman"/>
          <w:b/>
        </w:rPr>
        <w:t>Traditional Computer/Terminal Configurations</w:t>
      </w:r>
    </w:p>
    <w:p w:rsidR="002B0B4A" w:rsidRPr="00C46B41" w:rsidRDefault="002B0B4A" w:rsidP="00AB56BA">
      <w:pPr>
        <w:ind w:left="720" w:firstLine="720"/>
        <w:jc w:val="both"/>
        <w:rPr>
          <w:rFonts w:ascii="Times New Roman" w:hAnsi="Times New Roman" w:cs="Times New Roman"/>
          <w:b/>
        </w:rPr>
      </w:pP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Full Duplex and Half Duplex:</w:t>
      </w:r>
    </w:p>
    <w:p w:rsidR="002B0B4A" w:rsidRPr="00C46B41" w:rsidRDefault="002B0B4A" w:rsidP="00AB56BA">
      <w:pPr>
        <w:pStyle w:val="ListParagraph"/>
        <w:widowControl w:val="0"/>
        <w:numPr>
          <w:ilvl w:val="0"/>
          <w:numId w:val="120"/>
        </w:numPr>
        <w:overflowPunct w:val="0"/>
        <w:autoSpaceDE w:val="0"/>
        <w:autoSpaceDN w:val="0"/>
        <w:adjustRightInd w:val="0"/>
        <w:spacing w:after="0" w:line="268" w:lineRule="auto"/>
        <w:jc w:val="both"/>
        <w:rPr>
          <w:rFonts w:ascii="Times New Roman" w:hAnsi="Times New Roman" w:cs="Times New Roman"/>
          <w:szCs w:val="32"/>
        </w:rPr>
      </w:pPr>
      <w:r w:rsidRPr="00C46B41">
        <w:rPr>
          <w:rFonts w:ascii="Times New Roman" w:hAnsi="Times New Roman" w:cs="Times New Roman"/>
          <w:szCs w:val="32"/>
        </w:rPr>
        <w:t xml:space="preserve">Data exchanges over a transmission line can be classified as full duplex or half duplex. </w:t>
      </w:r>
      <w:r w:rsidRPr="00C46B41">
        <w:rPr>
          <w:rFonts w:ascii="Times New Roman" w:hAnsi="Times New Roman" w:cs="Times New Roman"/>
          <w:szCs w:val="32"/>
        </w:rPr>
        <w:tab/>
      </w:r>
    </w:p>
    <w:p w:rsidR="002B0B4A" w:rsidRPr="00C46B41" w:rsidRDefault="002B0B4A" w:rsidP="00AB56BA">
      <w:pPr>
        <w:pStyle w:val="ListParagraph"/>
        <w:widowControl w:val="0"/>
        <w:numPr>
          <w:ilvl w:val="0"/>
          <w:numId w:val="120"/>
        </w:numPr>
        <w:overflowPunct w:val="0"/>
        <w:autoSpaceDE w:val="0"/>
        <w:autoSpaceDN w:val="0"/>
        <w:adjustRightInd w:val="0"/>
        <w:spacing w:after="0" w:line="268" w:lineRule="auto"/>
        <w:jc w:val="both"/>
        <w:rPr>
          <w:rFonts w:ascii="Times New Roman" w:hAnsi="Times New Roman" w:cs="Times New Roman"/>
          <w:szCs w:val="32"/>
        </w:rPr>
      </w:pPr>
      <w:r w:rsidRPr="00C46B41">
        <w:rPr>
          <w:rFonts w:ascii="Times New Roman" w:hAnsi="Times New Roman" w:cs="Times New Roman"/>
          <w:szCs w:val="32"/>
        </w:rPr>
        <w:t xml:space="preserve">With </w:t>
      </w:r>
      <w:r w:rsidRPr="00C46B41">
        <w:rPr>
          <w:rFonts w:ascii="Times New Roman" w:hAnsi="Times New Roman" w:cs="Times New Roman"/>
          <w:bCs/>
          <w:szCs w:val="32"/>
        </w:rPr>
        <w:t>half-duplex transmission</w:t>
      </w:r>
      <w:r w:rsidRPr="00C46B41">
        <w:rPr>
          <w:rFonts w:ascii="Times New Roman" w:hAnsi="Times New Roman" w:cs="Times New Roman"/>
          <w:szCs w:val="32"/>
        </w:rPr>
        <w:t xml:space="preserve">, only one of two stations on a point-to-point link may transmit at a time. This mode is also referred to as </w:t>
      </w:r>
      <w:r w:rsidRPr="00C46B41">
        <w:rPr>
          <w:rFonts w:ascii="Times New Roman" w:hAnsi="Times New Roman" w:cs="Times New Roman"/>
          <w:i/>
          <w:iCs/>
          <w:szCs w:val="32"/>
        </w:rPr>
        <w:t>two-way alternate</w:t>
      </w:r>
      <w:r w:rsidRPr="00C46B41">
        <w:rPr>
          <w:rFonts w:ascii="Times New Roman" w:hAnsi="Times New Roman" w:cs="Times New Roman"/>
          <w:szCs w:val="32"/>
        </w:rPr>
        <w:t xml:space="preserve">. </w:t>
      </w:r>
      <w:r w:rsidRPr="00C46B41">
        <w:rPr>
          <w:rFonts w:ascii="Times New Roman" w:hAnsi="Times New Roman" w:cs="Times New Roman"/>
          <w:szCs w:val="32"/>
        </w:rPr>
        <w:tab/>
      </w:r>
      <w:r w:rsidRPr="00C46B41">
        <w:rPr>
          <w:rFonts w:ascii="Times New Roman" w:hAnsi="Times New Roman" w:cs="Times New Roman"/>
          <w:szCs w:val="32"/>
        </w:rPr>
        <w:tab/>
      </w:r>
      <w:r w:rsidRPr="00C46B41">
        <w:rPr>
          <w:rFonts w:ascii="Times New Roman" w:hAnsi="Times New Roman" w:cs="Times New Roman"/>
          <w:szCs w:val="32"/>
        </w:rPr>
        <w:tab/>
      </w:r>
      <w:r w:rsidRPr="00C46B41">
        <w:rPr>
          <w:rFonts w:ascii="Times New Roman" w:hAnsi="Times New Roman" w:cs="Times New Roman"/>
          <w:szCs w:val="32"/>
        </w:rPr>
        <w:tab/>
      </w:r>
      <w:r w:rsidRPr="00C46B41">
        <w:rPr>
          <w:rFonts w:ascii="Times New Roman" w:hAnsi="Times New Roman" w:cs="Times New Roman"/>
          <w:szCs w:val="32"/>
        </w:rPr>
        <w:tab/>
      </w:r>
      <w:r w:rsidRPr="00C46B41">
        <w:rPr>
          <w:rFonts w:ascii="Times New Roman" w:hAnsi="Times New Roman" w:cs="Times New Roman"/>
          <w:szCs w:val="32"/>
        </w:rPr>
        <w:tab/>
        <w:t xml:space="preserve">  This can be compared to a one-lane, two-way bridge.</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bCs/>
          <w:szCs w:val="32"/>
        </w:rPr>
        <w:t>In full-duplex transmission</w:t>
      </w:r>
      <w:r w:rsidRPr="00C46B41">
        <w:rPr>
          <w:rFonts w:ascii="Times New Roman" w:hAnsi="Times New Roman" w:cs="Times New Roman"/>
          <w:szCs w:val="32"/>
        </w:rPr>
        <w:t xml:space="preserve">, two stations can simultaneously send and receive data from each other. Thus, this mode is known as </w:t>
      </w:r>
      <w:r w:rsidRPr="00C46B41">
        <w:rPr>
          <w:rFonts w:ascii="Times New Roman" w:hAnsi="Times New Roman" w:cs="Times New Roman"/>
          <w:i/>
          <w:iCs/>
          <w:szCs w:val="32"/>
        </w:rPr>
        <w:t>two-way simultaneous</w:t>
      </w:r>
      <w:r w:rsidRPr="00C46B41">
        <w:rPr>
          <w:rFonts w:ascii="Times New Roman" w:hAnsi="Times New Roman" w:cs="Times New Roman"/>
          <w:szCs w:val="32"/>
        </w:rPr>
        <w:t xml:space="preserve"> and may be compared to a two-lane, two-way bridge. With digital signaling, which requires guided transmission, full-duplex operation usually requires two separate transmission paths (e.g., two twisted pairs), while half duplex requires only one.</w:t>
      </w:r>
    </w:p>
    <w:p w:rsidR="002B0B4A" w:rsidRPr="00C46B41" w:rsidRDefault="002B0B4A" w:rsidP="00AB56BA">
      <w:pPr>
        <w:pStyle w:val="ListParagraph"/>
        <w:jc w:val="both"/>
        <w:rPr>
          <w:rFonts w:ascii="Times New Roman" w:hAnsi="Times New Roman" w:cs="Times New Roman"/>
          <w:b/>
          <w:szCs w:val="32"/>
          <w:u w:val="single"/>
        </w:rPr>
      </w:pP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Interfacing:</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lastRenderedPageBreak/>
        <w:t>With digital data processing devices have limited data processing capability. Typically, they generate simple digital signal, such as NRZ-L and DCE, across which they can transmit data is limited.  Consequently it is rare for such a device to attach directly to a transmission or a networking facility.</w:t>
      </w: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u w:val="single"/>
        </w:rPr>
        <w:t xml:space="preserve">DTE: </w:t>
      </w:r>
      <w:r w:rsidRPr="00C46B41">
        <w:rPr>
          <w:rFonts w:ascii="Times New Roman" w:hAnsi="Times New Roman" w:cs="Times New Roman"/>
          <w:szCs w:val="32"/>
        </w:rPr>
        <w:t>(data terminal equipment</w:t>
      </w:r>
      <w:proofErr w:type="gramStart"/>
      <w:r w:rsidRPr="00C46B41">
        <w:rPr>
          <w:rFonts w:ascii="Times New Roman" w:hAnsi="Times New Roman" w:cs="Times New Roman"/>
          <w:szCs w:val="32"/>
        </w:rPr>
        <w:t>)-</w:t>
      </w:r>
      <w:proofErr w:type="gramEnd"/>
      <w:r w:rsidRPr="00C46B41">
        <w:rPr>
          <w:rFonts w:ascii="Times New Roman" w:hAnsi="Times New Roman" w:cs="Times New Roman"/>
          <w:szCs w:val="32"/>
        </w:rPr>
        <w:t xml:space="preserve"> Includes terminals and computers. DTE makes use of transmission system through the mediation of data circuit terminating equipment (DCE).</w:t>
      </w:r>
      <w:r w:rsidRPr="00C46B41">
        <w:rPr>
          <w:rFonts w:ascii="Times New Roman" w:hAnsi="Times New Roman" w:cs="Times New Roman"/>
          <w:szCs w:val="32"/>
        </w:rPr>
        <w:tab/>
      </w:r>
      <w:r w:rsidRPr="00C46B41">
        <w:rPr>
          <w:rFonts w:ascii="Times New Roman" w:hAnsi="Times New Roman" w:cs="Times New Roman"/>
          <w:szCs w:val="32"/>
        </w:rPr>
        <w:tab/>
        <w:t xml:space="preserve"> Ex of DCE is modem</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DCE is responsible for transmitting and receiving bits, one at a time, over</w:t>
      </w:r>
    </w:p>
    <w:p w:rsidR="002B0B4A" w:rsidRPr="00C46B41" w:rsidRDefault="002B0B4A" w:rsidP="00AB56BA">
      <w:pPr>
        <w:pStyle w:val="ListParagraph"/>
        <w:numPr>
          <w:ilvl w:val="0"/>
          <w:numId w:val="120"/>
        </w:numPr>
        <w:jc w:val="both"/>
        <w:rPr>
          <w:rFonts w:ascii="Times New Roman" w:hAnsi="Times New Roman" w:cs="Times New Roman"/>
          <w:szCs w:val="32"/>
        </w:rPr>
      </w:pPr>
      <w:proofErr w:type="gramStart"/>
      <w:r w:rsidRPr="00C46B41">
        <w:rPr>
          <w:rFonts w:ascii="Times New Roman" w:hAnsi="Times New Roman" w:cs="Times New Roman"/>
          <w:szCs w:val="32"/>
        </w:rPr>
        <w:t>a</w:t>
      </w:r>
      <w:proofErr w:type="gramEnd"/>
      <w:r w:rsidRPr="00C46B41">
        <w:rPr>
          <w:rFonts w:ascii="Times New Roman" w:hAnsi="Times New Roman" w:cs="Times New Roman"/>
          <w:szCs w:val="32"/>
        </w:rPr>
        <w:t xml:space="preserve"> transmission medium or network.</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 xml:space="preserve">This requires both data and control information to be exchanged. This is done over a set of wires referred to as </w:t>
      </w:r>
      <w:r w:rsidRPr="00C46B41">
        <w:rPr>
          <w:rFonts w:ascii="Times New Roman" w:hAnsi="Times New Roman" w:cs="Times New Roman"/>
          <w:b/>
          <w:bCs/>
          <w:szCs w:val="32"/>
        </w:rPr>
        <w:t>interchange circuits</w:t>
      </w:r>
      <w:r w:rsidRPr="00C46B41">
        <w:rPr>
          <w:rFonts w:ascii="Times New Roman" w:hAnsi="Times New Roman" w:cs="Times New Roman"/>
          <w:szCs w:val="32"/>
        </w:rPr>
        <w:t>.</w:t>
      </w:r>
    </w:p>
    <w:p w:rsidR="002B0B4A" w:rsidRPr="00C46B41" w:rsidRDefault="002B0B4A" w:rsidP="00AB56BA">
      <w:pPr>
        <w:pStyle w:val="ListParagraph"/>
        <w:numPr>
          <w:ilvl w:val="0"/>
          <w:numId w:val="120"/>
        </w:numPr>
        <w:jc w:val="both"/>
        <w:rPr>
          <w:rFonts w:ascii="Times New Roman" w:hAnsi="Times New Roman" w:cs="Times New Roman"/>
          <w:szCs w:val="32"/>
        </w:rPr>
      </w:pPr>
      <w:r w:rsidRPr="00C46B41">
        <w:rPr>
          <w:rFonts w:ascii="Times New Roman" w:hAnsi="Times New Roman" w:cs="Times New Roman"/>
          <w:szCs w:val="32"/>
        </w:rPr>
        <w:t>The two DCEs that exchange signals over the transmission line or network must understand each other. That is, the receiver of each must use the same encoding scheme (e.g., Manchester, PSK) and data rate as the transmitter of the other.</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Each DTE-DCE pair must be designed to interact cooperatively.</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tabs>
          <w:tab w:val="left" w:pos="360"/>
        </w:tabs>
        <w:autoSpaceDE w:val="0"/>
        <w:autoSpaceDN w:val="0"/>
        <w:adjustRightInd w:val="0"/>
        <w:spacing w:after="0" w:line="240" w:lineRule="auto"/>
        <w:ind w:left="270"/>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937885" cy="4436745"/>
            <wp:effectExtent l="19050" t="0" r="571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4" cstate="print"/>
                    <a:srcRect/>
                    <a:stretch>
                      <a:fillRect/>
                    </a:stretch>
                  </pic:blipFill>
                  <pic:spPr bwMode="auto">
                    <a:xfrm>
                      <a:off x="0" y="0"/>
                      <a:ext cx="5937885" cy="443674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To ease the burden on data processing equipment manufacturers and users, standards have been developed that specify the exact nature of the interface between the DTE and the DCE.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Such an interface has four important characteristics:</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Mechanical</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Electrical</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Functional</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Procedural</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Mechanical Characteristics: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w:t>
      </w:r>
      <w:r w:rsidRPr="00C46B41">
        <w:rPr>
          <w:rFonts w:ascii="Times New Roman" w:hAnsi="Times New Roman" w:cs="Times New Roman"/>
          <w:i/>
          <w:iCs/>
          <w:szCs w:val="32"/>
        </w:rPr>
        <w:t xml:space="preserve">mechanical characteristics </w:t>
      </w:r>
      <w:r w:rsidRPr="00C46B41">
        <w:rPr>
          <w:rFonts w:ascii="Times New Roman" w:hAnsi="Times New Roman" w:cs="Times New Roman"/>
          <w:szCs w:val="32"/>
        </w:rPr>
        <w:t>pertain to the actual physical connection of the DTE to the DCE.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lastRenderedPageBreak/>
        <w:t>the</w:t>
      </w:r>
      <w:proofErr w:type="gramEnd"/>
      <w:r w:rsidRPr="00C46B41">
        <w:rPr>
          <w:rFonts w:ascii="Times New Roman" w:hAnsi="Times New Roman" w:cs="Times New Roman"/>
          <w:szCs w:val="32"/>
        </w:rPr>
        <w:t xml:space="preserve"> signal and control interchange circuits are bundled into a cable with a terminator connector, male or female, at each end.</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DTE and DCE must present connectors of opposite genders at one end of the cable, effecting the physical connection.</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This is analogous to the situation for residential electrical power. Power is provided via a socket or wall outlet, and the device to be attached must have the appropriate male connector (two-pronged, two-pronged polarized, or three-pronged) to match the socket.</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Electrical Characteristics: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w:t>
      </w:r>
      <w:r w:rsidRPr="00C46B41">
        <w:rPr>
          <w:rFonts w:ascii="Times New Roman" w:hAnsi="Times New Roman" w:cs="Times New Roman"/>
          <w:i/>
          <w:iCs/>
          <w:szCs w:val="32"/>
        </w:rPr>
        <w:t xml:space="preserve">electrical </w:t>
      </w:r>
      <w:proofErr w:type="gramStart"/>
      <w:r w:rsidRPr="00C46B41">
        <w:rPr>
          <w:rFonts w:ascii="Times New Roman" w:hAnsi="Times New Roman" w:cs="Times New Roman"/>
          <w:i/>
          <w:iCs/>
          <w:szCs w:val="32"/>
        </w:rPr>
        <w:t xml:space="preserve">characteristics </w:t>
      </w:r>
      <w:r w:rsidRPr="00C46B41">
        <w:rPr>
          <w:rFonts w:ascii="Times New Roman" w:hAnsi="Times New Roman" w:cs="Times New Roman"/>
          <w:szCs w:val="32"/>
        </w:rPr>
        <w:t>deals</w:t>
      </w:r>
      <w:proofErr w:type="gramEnd"/>
      <w:r w:rsidRPr="00C46B41">
        <w:rPr>
          <w:rFonts w:ascii="Times New Roman" w:hAnsi="Times New Roman" w:cs="Times New Roman"/>
          <w:szCs w:val="32"/>
        </w:rPr>
        <w:t xml:space="preserve"> with the voltage levels and timing of voltage changes.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Both DTE and DCE must use the same code (e.g., NRZ-L), must use the same voltage levels to mean the same things, and must use the same duration of signal elements. These characteristics determine the data rates and distances that can be achieved.</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Functional Characteristics: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i/>
          <w:iCs/>
          <w:szCs w:val="32"/>
        </w:rPr>
        <w:t xml:space="preserve">Functional characteristics </w:t>
      </w:r>
      <w:r w:rsidRPr="00C46B41">
        <w:rPr>
          <w:rFonts w:ascii="Times New Roman" w:hAnsi="Times New Roman" w:cs="Times New Roman"/>
          <w:szCs w:val="32"/>
        </w:rPr>
        <w:t>specify the functions that are performed by assigning meanings to each of the interchange circuits.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Functions can be classified into the broad categories of data, control, timing, and electrical ground.</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Procedural Characteristics: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i/>
          <w:iCs/>
          <w:szCs w:val="32"/>
        </w:rPr>
        <w:t xml:space="preserve">Procedural characteristics </w:t>
      </w:r>
      <w:r w:rsidRPr="00C46B41">
        <w:rPr>
          <w:rFonts w:ascii="Times New Roman" w:hAnsi="Times New Roman" w:cs="Times New Roman"/>
          <w:szCs w:val="32"/>
        </w:rPr>
        <w:t>specify the sequence of events for transmitting data, based on the functional characteristics of the interface.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Two main standard interfaces are: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V.24/EIA-232-F </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ISDN Physical Interface.</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bCs/>
          <w:szCs w:val="32"/>
          <w:u w:val="single"/>
        </w:rPr>
        <w:t>V.24/EIA-232-F</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One of the most widely used interfaces is specified in the ITU-T standard, V.24. In fact, this standard specifies only the functional and procedural aspects of the interface; V.24 references other standards for the electrical and mechanical aspects.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In the United States, there is a corresponding specification, virtually identical, that covers all four aspects: EIA-232-F.</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correspondence is as follows:</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Mechanical: ISO 2110</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Electrical: V.28</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Functional: V.24</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Procedural V.24</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EIA-232 was first issued by the Electronic Industries Alliance in 1962, as RS-232. It is currently in its sixth revision, EIA-232-F, issued in 1997. The current V.24 and V.28 specifications were issued in 1996 and 1993, respectively.</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This interface is used to connect DTE devices to voice-grade modems for use on public analog telecommunications systems. It is also widely used for many other interconnection applications.</w:t>
      </w:r>
    </w:p>
    <w:p w:rsidR="002B0B4A" w:rsidRPr="00C46B41" w:rsidRDefault="002B0B4A" w:rsidP="00AB56BA">
      <w:pPr>
        <w:autoSpaceDE w:val="0"/>
        <w:autoSpaceDN w:val="0"/>
        <w:adjustRightInd w:val="0"/>
        <w:spacing w:after="0" w:line="240" w:lineRule="auto"/>
        <w:jc w:val="both"/>
        <w:rPr>
          <w:rFonts w:ascii="Times New Roman" w:hAnsi="Times New Roman" w:cs="Times New Roman"/>
          <w:b/>
          <w:u w:val="single"/>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szCs w:val="32"/>
          <w:u w:val="single"/>
        </w:rPr>
        <w:lastRenderedPageBreak/>
        <w:t>Mechanical Specifications:</w:t>
      </w:r>
      <w:r w:rsidRPr="00C46B41">
        <w:rPr>
          <w:rFonts w:ascii="Times New Roman" w:hAnsi="Times New Roman" w:cs="Times New Roman"/>
          <w:noProof/>
          <w:szCs w:val="32"/>
          <w:lang w:val="en-US" w:eastAsia="en-US"/>
        </w:rPr>
        <w:drawing>
          <wp:inline distT="0" distB="0" distL="0" distR="0">
            <wp:extent cx="5638800" cy="4114800"/>
            <wp:effectExtent l="19050" t="0" r="0" b="0"/>
            <wp:docPr id="9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5" cstate="print"/>
                    <a:srcRect/>
                    <a:stretch>
                      <a:fillRect/>
                    </a:stretch>
                  </pic:blipFill>
                  <pic:spPr bwMode="auto">
                    <a:xfrm>
                      <a:off x="0" y="0"/>
                      <a:ext cx="5638800" cy="411480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mechanical specification for EIA-232-F is illustrated in Figure above. It calls for a 25-pin connector, defined in ISO 2110, with a specific arrangement of leads.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This connector is the terminating plug or socket on a cable running from a DTE (e.g., terminal) or DCE (e.g., modem).</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Though a 25-wire cable could be used to connect the DTE to the DCE, many applications require far fewer wires.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ind w:firstLine="360"/>
        <w:jc w:val="both"/>
        <w:rPr>
          <w:rFonts w:ascii="Times New Roman" w:hAnsi="Times New Roman" w:cs="Times New Roman"/>
          <w:b/>
          <w:u w:val="single"/>
        </w:rPr>
      </w:pPr>
      <w:r w:rsidRPr="00C46B41">
        <w:rPr>
          <w:rFonts w:ascii="Times New Roman" w:hAnsi="Times New Roman" w:cs="Times New Roman"/>
          <w:b/>
          <w:u w:val="single"/>
        </w:rPr>
        <w:t>Electrical Specifications: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electrical specification defines the signaling between DTE and DCE. Digital signaling is used on all interchange circuits. Depending on the function of the interchange circuit, the electrical values are interpreted either as binary data or as control signals.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convention specifies that, with respect to a common ground, a voltage more negative than –3 volts is interpreted as binary 1 and a voltage more positive than +3 volts is interpreted as binary 0. This is the NRZ-L code. The interface is rated at a signal rate of &lt;20 kbps and a distance of &lt;15 meters.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same voltage levels apply to control signals: a voltage more negative than –3 volts is interpreted as an OFF condition and a voltage more positive than +3 volts is interpreted as an ON condition.</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Functional Specifications: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Table below summarizes the functional specification of the interchange circuits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circuits can be grouped into the categories of data, control, timing, and ground.</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There is one data circuit in each direction, so full duplex operation is possible. In addition, there are two secondary data circuits that are useful when the device operates in a half-duplex fashion.</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lastRenderedPageBreak/>
        <w:drawing>
          <wp:inline distT="0" distB="0" distL="0" distR="0">
            <wp:extent cx="5943600" cy="4772025"/>
            <wp:effectExtent l="19050" t="0" r="0" b="0"/>
            <wp:docPr id="9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6" cstate="print"/>
                    <a:srcRect/>
                    <a:stretch>
                      <a:fillRect/>
                    </a:stretch>
                  </pic:blipFill>
                  <pic:spPr bwMode="auto">
                    <a:xfrm>
                      <a:off x="0" y="0"/>
                      <a:ext cx="5943600" cy="477202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There are 16 control circuits. The first 10 of these listed in Table relate to the transmission of data over the primary channel. </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For asynchronous transmission, six of these circuits are used (105, 106, 107, 108.2, 125, </w:t>
      </w:r>
      <w:proofErr w:type="gramStart"/>
      <w:r w:rsidRPr="00C46B41">
        <w:rPr>
          <w:rFonts w:ascii="Times New Roman" w:hAnsi="Times New Roman" w:cs="Times New Roman"/>
          <w:szCs w:val="32"/>
        </w:rPr>
        <w:t>109</w:t>
      </w:r>
      <w:proofErr w:type="gramEnd"/>
      <w:r w:rsidRPr="00C46B41">
        <w:rPr>
          <w:rFonts w:ascii="Times New Roman" w:hAnsi="Times New Roman" w:cs="Times New Roman"/>
          <w:szCs w:val="32"/>
        </w:rPr>
        <w:t>).</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In addition to these six circuits, three other control circuits are used in synchronous transmission.</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Signal Quality Detector circuit is turned ON by the DCE to indicate that the quality of the incoming signal over the telephone line has deteriorated beyond some defined threshold.</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Data Signal Rate Selector circuits are used to change speeds; either the DTE or DCE may initiate the change.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Circuit 133 enables a receiver to turn the flow of data on circuit 104 on and off.</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next three control circuits (120, 121, </w:t>
      </w:r>
      <w:proofErr w:type="gramStart"/>
      <w:r w:rsidRPr="00C46B41">
        <w:rPr>
          <w:rFonts w:ascii="Times New Roman" w:hAnsi="Times New Roman" w:cs="Times New Roman"/>
          <w:szCs w:val="32"/>
        </w:rPr>
        <w:t>122</w:t>
      </w:r>
      <w:proofErr w:type="gramEnd"/>
      <w:r w:rsidRPr="00C46B41">
        <w:rPr>
          <w:rFonts w:ascii="Times New Roman" w:hAnsi="Times New Roman" w:cs="Times New Roman"/>
          <w:szCs w:val="32"/>
        </w:rPr>
        <w:t>) are used to control the use of the secondary channel, which may be used as a reverse channel or for some other auxiliary purpose.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last group of control signals relates to loopback testing. These circuits allow the DTE to cause the DCE to perform a loopback test. These circuits are only valid if the modem or other DCE supports loopback control.</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u w:val="single"/>
        </w:rPr>
        <w:t>Local loopback:</w:t>
      </w:r>
      <w:r w:rsidRPr="00C46B41">
        <w:rPr>
          <w:rFonts w:ascii="Times New Roman" w:hAnsi="Times New Roman" w:cs="Times New Roman"/>
          <w:szCs w:val="32"/>
        </w:rPr>
        <w:t xml:space="preserve"> In the local loopback function, the transmitter output of the modem is connected to the receiver input, disconnecting the modem from the transmission line.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 stream of data generated by the user device is sent to the modem and looped back to the user device.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u w:val="single"/>
        </w:rPr>
        <w:t>Remote loopback:</w:t>
      </w:r>
      <w:r w:rsidRPr="00C46B41">
        <w:rPr>
          <w:rFonts w:ascii="Times New Roman" w:hAnsi="Times New Roman" w:cs="Times New Roman"/>
          <w:szCs w:val="32"/>
        </w:rPr>
        <w:t xml:space="preserve"> the local modem is connected to the transmission facility in the usual fashion, and the receiver output of the remote modem is connected to the modem's transmitter input.</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Loopback control is a useful fault isolation tool. For example, suppose that a user at a personal computer is communicating with a server by means of a modem connection and communication suddenly ceases. The problem could be with the local modem, the communications facility, the remote modem, or the remote server.</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 network manager can use loopback tests to isolate the fault.</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szCs w:val="32"/>
        </w:rPr>
        <w:t xml:space="preserve">Table: </w:t>
      </w:r>
      <w:r w:rsidRPr="00C46B41">
        <w:rPr>
          <w:rFonts w:ascii="Times New Roman" w:hAnsi="Times New Roman" w:cs="Times New Roman"/>
          <w:b/>
          <w:bCs/>
          <w:szCs w:val="32"/>
        </w:rPr>
        <w:t>Loopback Circuit Settings for V.24/EIA-232</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943600" cy="1771650"/>
            <wp:effectExtent l="19050" t="0" r="0" b="0"/>
            <wp:docPr id="1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7" cstate="print"/>
                    <a:srcRect/>
                    <a:stretch>
                      <a:fillRect/>
                    </a:stretch>
                  </pic:blipFill>
                  <pic:spPr bwMode="auto">
                    <a:xfrm>
                      <a:off x="0" y="0"/>
                      <a:ext cx="5943600" cy="1771650"/>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4352925" cy="3669475"/>
            <wp:effectExtent l="0" t="0" r="0" b="7620"/>
            <wp:docPr id="9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98" cstate="print"/>
                    <a:srcRect/>
                    <a:stretch>
                      <a:fillRect/>
                    </a:stretch>
                  </pic:blipFill>
                  <pic:spPr bwMode="auto">
                    <a:xfrm>
                      <a:off x="0" y="0"/>
                      <a:ext cx="4352925" cy="366947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ind w:left="720" w:firstLine="720"/>
        <w:jc w:val="both"/>
        <w:rPr>
          <w:rFonts w:ascii="Times New Roman" w:hAnsi="Times New Roman" w:cs="Times New Roman"/>
          <w:b/>
        </w:rPr>
      </w:pPr>
      <w:r w:rsidRPr="00C46B41">
        <w:rPr>
          <w:rFonts w:ascii="Times New Roman" w:hAnsi="Times New Roman" w:cs="Times New Roman"/>
          <w:b/>
        </w:rPr>
        <w:t>Fig: Local and Remote loopback</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Procedural Specifications: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procedural specification defines the sequence in which the various circuits are used for a particular application.</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Examples: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For connecting two devices over a short distance within a building. It is known as an asynchronous private line modem, or a limited distance modem.</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limited distance modem accepts digital signals from a DTE, such as a terminal or computer, converts these to analog signals, and then transmits these over a short length of medium, such as twisted pair.</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On the other end of the line is another limited distance modem, which accepts the incoming analog signals, converts them to digital, and passes them on to another terminal or computer.</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exchange of data is two way.</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following interchange circuits are actually required:</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Signal Ground (102)</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Transmitted Data (103)</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Received Data (104)</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lastRenderedPageBreak/>
        <w:t>Request to Send (105)</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Clear to Send (106)</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DCE Ready (107)</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Received line Signal Detector (109)</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circuits just listed are sufficient for private line point-to-point modems, but additional circuits are required to use a modem to transmit data over the telephone network.</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In this case, the initiator of a connection must call the destination device over the network. Two additional leads are required:</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DTE Ready (108.2)</w:t>
      </w:r>
    </w:p>
    <w:p w:rsidR="002B0B4A" w:rsidRPr="00C46B41" w:rsidRDefault="002B0B4A" w:rsidP="00AB56BA">
      <w:pPr>
        <w:pStyle w:val="ListParagraph"/>
        <w:numPr>
          <w:ilvl w:val="1"/>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Ring Indicator (125)</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With the addition of these two lines, the DTE-modem system can effectively use the telephone network in a way analogous to voice telephone usage.</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Following figures depicts the steps involved in dial-up half-duplex operation.</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tabs>
          <w:tab w:val="left" w:pos="90"/>
        </w:tabs>
        <w:autoSpaceDE w:val="0"/>
        <w:autoSpaceDN w:val="0"/>
        <w:adjustRightInd w:val="0"/>
        <w:spacing w:after="0" w:line="240" w:lineRule="auto"/>
        <w:ind w:left="180"/>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943600" cy="2481943"/>
            <wp:effectExtent l="19050" t="0" r="0" b="0"/>
            <wp:docPr id="9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9" cstate="print"/>
                    <a:srcRect/>
                    <a:stretch>
                      <a:fillRect/>
                    </a:stretch>
                  </pic:blipFill>
                  <pic:spPr bwMode="auto">
                    <a:xfrm>
                      <a:off x="0" y="0"/>
                      <a:ext cx="5943600" cy="2481943"/>
                    </a:xfrm>
                    <a:prstGeom prst="rect">
                      <a:avLst/>
                    </a:prstGeom>
                    <a:noFill/>
                    <a:ln w="9525">
                      <a:noFill/>
                      <a:miter lim="800000"/>
                      <a:headEnd/>
                      <a:tailEnd/>
                    </a:ln>
                  </pic:spPr>
                </pic:pic>
              </a:graphicData>
            </a:graphic>
          </wp:inline>
        </w:drawing>
      </w:r>
    </w:p>
    <w:p w:rsidR="002B0B4A" w:rsidRPr="00C46B41" w:rsidRDefault="002B0B4A" w:rsidP="00AB56BA">
      <w:pPr>
        <w:pStyle w:val="ListParagraph"/>
        <w:tabs>
          <w:tab w:val="left" w:pos="450"/>
          <w:tab w:val="left" w:pos="540"/>
        </w:tabs>
        <w:autoSpaceDE w:val="0"/>
        <w:autoSpaceDN w:val="0"/>
        <w:adjustRightInd w:val="0"/>
        <w:spacing w:after="0" w:line="240" w:lineRule="auto"/>
        <w:ind w:left="90"/>
        <w:jc w:val="both"/>
        <w:rPr>
          <w:rFonts w:ascii="Times New Roman" w:hAnsi="Times New Roman" w:cs="Times New Roman"/>
          <w:szCs w:val="32"/>
        </w:rPr>
      </w:pPr>
    </w:p>
    <w:p w:rsidR="002B0B4A" w:rsidRPr="00C46B41" w:rsidRDefault="002B0B4A" w:rsidP="00AB56BA">
      <w:pPr>
        <w:pStyle w:val="ListParagraph"/>
        <w:tabs>
          <w:tab w:val="left" w:pos="450"/>
          <w:tab w:val="left" w:pos="540"/>
        </w:tabs>
        <w:autoSpaceDE w:val="0"/>
        <w:autoSpaceDN w:val="0"/>
        <w:adjustRightInd w:val="0"/>
        <w:spacing w:after="0" w:line="240" w:lineRule="auto"/>
        <w:ind w:left="90"/>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943600" cy="2467155"/>
            <wp:effectExtent l="1905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00" cstate="print"/>
                    <a:srcRect/>
                    <a:stretch>
                      <a:fillRect/>
                    </a:stretch>
                  </pic:blipFill>
                  <pic:spPr bwMode="auto">
                    <a:xfrm>
                      <a:off x="0" y="0"/>
                      <a:ext cx="5943600" cy="2467155"/>
                    </a:xfrm>
                    <a:prstGeom prst="rect">
                      <a:avLst/>
                    </a:prstGeom>
                    <a:noFill/>
                    <a:ln w="9525">
                      <a:noFill/>
                      <a:miter lim="800000"/>
                      <a:headEnd/>
                      <a:tailEnd/>
                    </a:ln>
                  </pic:spPr>
                </pic:pic>
              </a:graphicData>
            </a:graphic>
          </wp:inline>
        </w:drawing>
      </w:r>
    </w:p>
    <w:p w:rsidR="002B0B4A" w:rsidRPr="00C46B41" w:rsidRDefault="002B0B4A" w:rsidP="00AB56BA">
      <w:pPr>
        <w:pStyle w:val="ListParagraph"/>
        <w:tabs>
          <w:tab w:val="left" w:pos="180"/>
        </w:tabs>
        <w:autoSpaceDE w:val="0"/>
        <w:autoSpaceDN w:val="0"/>
        <w:adjustRightInd w:val="0"/>
        <w:spacing w:after="0" w:line="240" w:lineRule="auto"/>
        <w:ind w:left="180"/>
        <w:jc w:val="both"/>
        <w:rPr>
          <w:rFonts w:ascii="Times New Roman" w:hAnsi="Times New Roman" w:cs="Times New Roman"/>
          <w:szCs w:val="32"/>
        </w:rPr>
      </w:pPr>
    </w:p>
    <w:p w:rsidR="002B0B4A" w:rsidRPr="00C46B41" w:rsidRDefault="002B0B4A" w:rsidP="00AB56BA">
      <w:pPr>
        <w:pStyle w:val="ListParagraph"/>
        <w:tabs>
          <w:tab w:val="left" w:pos="180"/>
        </w:tabs>
        <w:autoSpaceDE w:val="0"/>
        <w:autoSpaceDN w:val="0"/>
        <w:adjustRightInd w:val="0"/>
        <w:spacing w:after="0" w:line="240" w:lineRule="auto"/>
        <w:ind w:left="180"/>
        <w:jc w:val="both"/>
        <w:rPr>
          <w:rFonts w:ascii="Times New Roman" w:hAnsi="Times New Roman" w:cs="Times New Roman"/>
          <w:szCs w:val="32"/>
        </w:rPr>
      </w:pPr>
      <w:r w:rsidRPr="00C46B41">
        <w:rPr>
          <w:rFonts w:ascii="Times New Roman" w:hAnsi="Times New Roman" w:cs="Times New Roman"/>
          <w:noProof/>
          <w:szCs w:val="32"/>
          <w:lang w:val="en-US" w:eastAsia="en-US"/>
        </w:rPr>
        <w:lastRenderedPageBreak/>
        <w:drawing>
          <wp:inline distT="0" distB="0" distL="0" distR="0">
            <wp:extent cx="5791200" cy="2514600"/>
            <wp:effectExtent l="19050" t="0" r="0" b="0"/>
            <wp:docPr id="98"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cstate="print"/>
                    <a:srcRect/>
                    <a:stretch>
                      <a:fillRect/>
                    </a:stretch>
                  </pic:blipFill>
                  <pic:spPr bwMode="auto">
                    <a:xfrm>
                      <a:off x="0" y="0"/>
                      <a:ext cx="5791200" cy="2514600"/>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ISDN Physical Interface:</w:t>
      </w:r>
    </w:p>
    <w:p w:rsidR="002B0B4A" w:rsidRPr="00C46B41" w:rsidRDefault="002B0B4A" w:rsidP="00AB56BA">
      <w:pPr>
        <w:autoSpaceDE w:val="0"/>
        <w:autoSpaceDN w:val="0"/>
        <w:adjustRightInd w:val="0"/>
        <w:spacing w:after="0" w:line="240" w:lineRule="auto"/>
        <w:jc w:val="both"/>
        <w:rPr>
          <w:rFonts w:ascii="Times New Roman" w:hAnsi="Times New Roman" w:cs="Times New Roman"/>
          <w:b/>
          <w:u w:val="single"/>
        </w:rPr>
      </w:pP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wide variety of functions available with V.24/EIA-232 is provided by the use of a large number of interchange circuits. This is a rather expensive way to achieve results.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An alternative would be to provide fewer circuits but to add more logic at the DTE and DCE interfaces.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This approach reduces costs of logic circuitry.</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This approach was taken in the X.21 standard for interfacing to public circuit-switched networks, specifying a 15-pin connector.</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More recently, the trend has been carried further with the specification of an 8-pin physical connector to an Integrated Services Digital Network (ISDN).</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ISDN is an all-digital replacement for existing public telephone and analog telecommunications networks.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Physical Connections: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In ISDN terminology, a physical connection is made between terminal equipment (TE) and network-terminating equipment (NT).</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These terms correspond, rather closely, to DTE and DCE, respectively.</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physical connection, defined in ISO 8877, specifies that the NT and TE cables shall terminate in matching connectors that provide for eight contacts.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In a typical application, it may be desirable to provide for power transfer from the network side toward the terminal to, for example, maintain a basic telephony service in the event of failure of the locally provided power.</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This power transfer can be accomplished using the same leads used for digital signal transmission (c, d, e, f), or on additional wires, using access leads g-h.</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remaining two leads are not used in the ISDN configuration but may be useful in other configurations.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Electrical connections: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ISDN electrical specification dictates the use of balanced transmission. With </w:t>
      </w:r>
      <w:r w:rsidRPr="00C46B41">
        <w:rPr>
          <w:rFonts w:ascii="Times New Roman" w:hAnsi="Times New Roman" w:cs="Times New Roman"/>
          <w:i/>
          <w:iCs/>
          <w:szCs w:val="32"/>
        </w:rPr>
        <w:t>balanced transmission</w:t>
      </w:r>
      <w:r w:rsidRPr="00C46B41">
        <w:rPr>
          <w:rFonts w:ascii="Times New Roman" w:hAnsi="Times New Roman" w:cs="Times New Roman"/>
          <w:szCs w:val="32"/>
        </w:rPr>
        <w:t>, signals are carried on a line, such as twisted pair, consisting of two conductors.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Signals are transmitted as a current that travels down one conductor and returns on the other, the two conductors forming a complete circuit.</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For digital signals, this technique is known as </w:t>
      </w:r>
      <w:r w:rsidRPr="00C46B41">
        <w:rPr>
          <w:rFonts w:ascii="Times New Roman" w:hAnsi="Times New Roman" w:cs="Times New Roman"/>
          <w:i/>
          <w:iCs/>
          <w:szCs w:val="32"/>
        </w:rPr>
        <w:t>differential signaling</w:t>
      </w:r>
      <w:proofErr w:type="gramStart"/>
      <w:r w:rsidRPr="00C46B41">
        <w:rPr>
          <w:rFonts w:ascii="Times New Roman" w:hAnsi="Times New Roman" w:cs="Times New Roman"/>
          <w:szCs w:val="32"/>
        </w:rPr>
        <w:t>,1</w:t>
      </w:r>
      <w:proofErr w:type="gramEnd"/>
      <w:r w:rsidRPr="00C46B41">
        <w:rPr>
          <w:rFonts w:ascii="Times New Roman" w:hAnsi="Times New Roman" w:cs="Times New Roman"/>
          <w:szCs w:val="32"/>
        </w:rPr>
        <w:t xml:space="preserve"> as the binary value depends on the direction of the voltage difference between the two conductors.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i/>
          <w:iCs/>
          <w:szCs w:val="32"/>
        </w:rPr>
        <w:t>Unbalanced transmission</w:t>
      </w:r>
      <w:r w:rsidRPr="00C46B41">
        <w:rPr>
          <w:rFonts w:ascii="Times New Roman" w:hAnsi="Times New Roman" w:cs="Times New Roman"/>
          <w:szCs w:val="32"/>
        </w:rPr>
        <w:t>, which is used on older interfaces such as EIA-232, uses a single conductor to carry the signal, with ground providing the return path.</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Figure below shows contact assignments for each of eight lines on both NT and TE sides.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lastRenderedPageBreak/>
        <w:t>Two pins are used to provide data transmission in each direction. These contact pins are used to connect twisted pair leads coming from NT and TE devices.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Because there are no specific functional circuits, transmit/receive circuits are used to carry both data and control signals.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Control information is framed in the form of messages.</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Specifications provides for capability to transfer power across interface.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Direction of power depends on application.</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balanced mode tolerates more, and produces less, noise than unbalanced mode.</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data encoding format used on the ISDN interface depends on the data rate. For the </w:t>
      </w:r>
      <w:r w:rsidRPr="00C46B41">
        <w:rPr>
          <w:rFonts w:ascii="Times New Roman" w:hAnsi="Times New Roman" w:cs="Times New Roman"/>
          <w:i/>
          <w:iCs/>
          <w:szCs w:val="32"/>
        </w:rPr>
        <w:t xml:space="preserve">basic rate </w:t>
      </w:r>
      <w:r w:rsidRPr="00C46B41">
        <w:rPr>
          <w:rFonts w:ascii="Times New Roman" w:hAnsi="Times New Roman" w:cs="Times New Roman"/>
          <w:szCs w:val="32"/>
        </w:rPr>
        <w:t>of 192 kbps, the standard specifies the use of pseudo ternary coding.</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Binary one is represented by the absence of voltage, and binary zero is represented by a positive or negative pulse of 750 mV ±10%.</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For the </w:t>
      </w:r>
      <w:r w:rsidRPr="00C46B41">
        <w:rPr>
          <w:rFonts w:ascii="Times New Roman" w:hAnsi="Times New Roman" w:cs="Times New Roman"/>
          <w:i/>
          <w:iCs/>
          <w:szCs w:val="32"/>
        </w:rPr>
        <w:t>primary rate</w:t>
      </w:r>
      <w:r w:rsidRPr="00C46B41">
        <w:rPr>
          <w:rFonts w:ascii="Times New Roman" w:hAnsi="Times New Roman" w:cs="Times New Roman"/>
          <w:szCs w:val="32"/>
        </w:rPr>
        <w:t xml:space="preserve">, there are two options: </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1.544 Mbps using alternate mark inversion (AMI) with B8ZS (Figure 5.6) </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2.048 Mbps using AMI with HDB3.</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4271143" cy="4552950"/>
            <wp:effectExtent l="0" t="0" r="0" b="0"/>
            <wp:docPr id="9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02" cstate="print"/>
                    <a:srcRect/>
                    <a:stretch>
                      <a:fillRect/>
                    </a:stretch>
                  </pic:blipFill>
                  <pic:spPr bwMode="auto">
                    <a:xfrm>
                      <a:off x="0" y="0"/>
                      <a:ext cx="4271143" cy="4552950"/>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b/>
          <w:u w:val="single"/>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Null Modems:</w:t>
      </w:r>
    </w:p>
    <w:p w:rsidR="002B0B4A" w:rsidRPr="00C46B41" w:rsidRDefault="002B0B4A" w:rsidP="00AB56BA">
      <w:pPr>
        <w:autoSpaceDE w:val="0"/>
        <w:autoSpaceDN w:val="0"/>
        <w:adjustRightInd w:val="0"/>
        <w:spacing w:after="0" w:line="240" w:lineRule="auto"/>
        <w:jc w:val="both"/>
        <w:rPr>
          <w:rFonts w:ascii="Times New Roman" w:hAnsi="Times New Roman" w:cs="Times New Roman"/>
          <w:b/>
          <w:u w:val="single"/>
        </w:rPr>
      </w:pP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If the distances between devices are so close as to allow two DTEs to signal each other directly. In this case, the V.24/EIA-232 interchange circuits can still be used, but no DCE equipment is provided.</w:t>
      </w:r>
    </w:p>
    <w:p w:rsidR="002B0B4A" w:rsidRPr="00C46B41" w:rsidRDefault="002B0B4A" w:rsidP="00AB56BA">
      <w:pPr>
        <w:pStyle w:val="ListParagraph"/>
        <w:numPr>
          <w:ilvl w:val="0"/>
          <w:numId w:val="120"/>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For this scheme to work, a null modem is needed, which interconnects leads in such a way as to fool both DTEs into thinking that they are connected to modems.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r w:rsidRPr="00C46B41">
        <w:rPr>
          <w:rFonts w:ascii="Times New Roman" w:hAnsi="Times New Roman" w:cs="Times New Roman"/>
          <w:noProof/>
          <w:lang w:val="en-US" w:eastAsia="en-US"/>
        </w:rPr>
        <w:lastRenderedPageBreak/>
        <w:drawing>
          <wp:inline distT="0" distB="0" distL="0" distR="0">
            <wp:extent cx="4352925" cy="4562475"/>
            <wp:effectExtent l="19050" t="0" r="952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03" cstate="print"/>
                    <a:srcRect/>
                    <a:stretch>
                      <a:fillRect/>
                    </a:stretch>
                  </pic:blipFill>
                  <pic:spPr bwMode="auto">
                    <a:xfrm>
                      <a:off x="0" y="0"/>
                      <a:ext cx="4352925" cy="456247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r w:rsidRPr="00C46B41">
        <w:rPr>
          <w:rFonts w:ascii="Times New Roman" w:hAnsi="Times New Roman" w:cs="Times New Roman"/>
        </w:rPr>
        <w:tab/>
      </w:r>
      <w:r w:rsidRPr="00C46B41">
        <w:rPr>
          <w:rFonts w:ascii="Times New Roman" w:hAnsi="Times New Roman" w:cs="Times New Roman"/>
        </w:rPr>
        <w:tab/>
      </w:r>
      <w:r w:rsidRPr="00C46B41">
        <w:rPr>
          <w:rFonts w:ascii="Times New Roman" w:hAnsi="Times New Roman" w:cs="Times New Roman"/>
          <w:b/>
        </w:rPr>
        <w:t>Fig: Example of a Null Modem</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b/>
          <w:u w:val="single"/>
        </w:rPr>
      </w:pPr>
      <w:r w:rsidRPr="00C46B41">
        <w:rPr>
          <w:rFonts w:ascii="Times New Roman" w:hAnsi="Times New Roman" w:cs="Times New Roman"/>
        </w:rPr>
        <w:tab/>
      </w:r>
      <w:r w:rsidRPr="00C46B41">
        <w:rPr>
          <w:rFonts w:ascii="Times New Roman" w:hAnsi="Times New Roman" w:cs="Times New Roman"/>
          <w:b/>
          <w:u w:val="single"/>
        </w:rPr>
        <w:t>Types of Errors:</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In digital transmission system</w:t>
      </w:r>
      <w:proofErr w:type="gramStart"/>
      <w:r w:rsidRPr="00C46B41">
        <w:rPr>
          <w:rFonts w:ascii="Times New Roman" w:hAnsi="Times New Roman" w:cs="Times New Roman"/>
          <w:szCs w:val="32"/>
        </w:rPr>
        <w:t>,an</w:t>
      </w:r>
      <w:proofErr w:type="gramEnd"/>
      <w:r w:rsidRPr="00C46B41">
        <w:rPr>
          <w:rFonts w:ascii="Times New Roman" w:hAnsi="Times New Roman" w:cs="Times New Roman"/>
          <w:szCs w:val="32"/>
        </w:rPr>
        <w:t xml:space="preserve"> error occurs when a bit is altered between transmission and reception; i.e. binary 1 is transmitted and binary 0 is received or vice versa.</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 xml:space="preserve">Two </w:t>
      </w:r>
      <w:proofErr w:type="gramStart"/>
      <w:r w:rsidRPr="00C46B41">
        <w:rPr>
          <w:rFonts w:ascii="Times New Roman" w:hAnsi="Times New Roman" w:cs="Times New Roman"/>
          <w:szCs w:val="32"/>
        </w:rPr>
        <w:t>types  of</w:t>
      </w:r>
      <w:proofErr w:type="gramEnd"/>
      <w:r w:rsidRPr="00C46B41">
        <w:rPr>
          <w:rFonts w:ascii="Times New Roman" w:hAnsi="Times New Roman" w:cs="Times New Roman"/>
          <w:szCs w:val="32"/>
        </w:rPr>
        <w:t xml:space="preserve"> errors can occur i.e. single bit error and burst error.</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Single bit error does not affect nearby bits</w:t>
      </w:r>
      <w:proofErr w:type="gramStart"/>
      <w:r w:rsidRPr="00C46B41">
        <w:rPr>
          <w:rFonts w:ascii="Times New Roman" w:hAnsi="Times New Roman" w:cs="Times New Roman"/>
          <w:szCs w:val="32"/>
        </w:rPr>
        <w:t>;it</w:t>
      </w:r>
      <w:proofErr w:type="gramEnd"/>
      <w:r w:rsidRPr="00C46B41">
        <w:rPr>
          <w:rFonts w:ascii="Times New Roman" w:hAnsi="Times New Roman" w:cs="Times New Roman"/>
          <w:szCs w:val="32"/>
        </w:rPr>
        <w:t xml:space="preserve"> is isolated one.</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A burst error of length B is contiguous sequence of B bits in which the first and last bits and any number of intermediate bits are received in error.</w:t>
      </w:r>
    </w:p>
    <w:p w:rsidR="002B0B4A" w:rsidRPr="00C46B41" w:rsidRDefault="002B0B4A" w:rsidP="00AB56BA">
      <w:pPr>
        <w:pStyle w:val="ListParagraph"/>
        <w:jc w:val="both"/>
        <w:rPr>
          <w:rFonts w:ascii="Times New Roman" w:hAnsi="Times New Roman" w:cs="Times New Roman"/>
          <w:b/>
          <w:szCs w:val="32"/>
          <w:u w:val="single"/>
        </w:rPr>
      </w:pP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Error Detection:</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Regardless of design of transmission system</w:t>
      </w:r>
      <w:proofErr w:type="gramStart"/>
      <w:r w:rsidRPr="00C46B41">
        <w:rPr>
          <w:rFonts w:ascii="Times New Roman" w:hAnsi="Times New Roman" w:cs="Times New Roman"/>
          <w:szCs w:val="32"/>
        </w:rPr>
        <w:t>,there</w:t>
      </w:r>
      <w:proofErr w:type="gramEnd"/>
      <w:r w:rsidRPr="00C46B41">
        <w:rPr>
          <w:rFonts w:ascii="Times New Roman" w:hAnsi="Times New Roman" w:cs="Times New Roman"/>
          <w:szCs w:val="32"/>
        </w:rPr>
        <w:t xml:space="preserve"> will be errors,resulting in change of one or more bits in a transmitted frame.We assume that data are transmitted as one or more contiguous sequence of bits,called frames.</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We define these probabilities w.r.t. errors in transmitted frames.</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P</w:t>
      </w:r>
      <w:r w:rsidRPr="00C46B41">
        <w:rPr>
          <w:rFonts w:ascii="Times New Roman" w:hAnsi="Times New Roman" w:cs="Times New Roman"/>
          <w:szCs w:val="32"/>
          <w:vertAlign w:val="subscript"/>
        </w:rPr>
        <w:t>b</w:t>
      </w:r>
      <w:proofErr w:type="gramStart"/>
      <w:r w:rsidRPr="00C46B41">
        <w:rPr>
          <w:rFonts w:ascii="Times New Roman" w:hAnsi="Times New Roman" w:cs="Times New Roman"/>
          <w:szCs w:val="32"/>
        </w:rPr>
        <w:t>:Probability</w:t>
      </w:r>
      <w:proofErr w:type="gramEnd"/>
      <w:r w:rsidRPr="00C46B41">
        <w:rPr>
          <w:rFonts w:ascii="Times New Roman" w:hAnsi="Times New Roman" w:cs="Times New Roman"/>
          <w:szCs w:val="32"/>
        </w:rPr>
        <w:t xml:space="preserve"> that bit is received with error(BER).</w:t>
      </w:r>
    </w:p>
    <w:p w:rsidR="002B0B4A" w:rsidRPr="00C46B41" w:rsidRDefault="002B0B4A" w:rsidP="00AB56BA">
      <w:pPr>
        <w:pStyle w:val="NormalWeb"/>
        <w:numPr>
          <w:ilvl w:val="0"/>
          <w:numId w:val="118"/>
        </w:numPr>
        <w:shd w:val="clear" w:color="auto" w:fill="FFFFFF"/>
        <w:spacing w:before="96" w:beforeAutospacing="0" w:after="120" w:afterAutospacing="0" w:line="288" w:lineRule="atLeast"/>
        <w:jc w:val="both"/>
        <w:rPr>
          <w:color w:val="000000"/>
          <w:sz w:val="22"/>
          <w:szCs w:val="32"/>
        </w:rPr>
      </w:pPr>
      <w:r w:rsidRPr="00C46B41">
        <w:rPr>
          <w:sz w:val="22"/>
          <w:szCs w:val="32"/>
        </w:rPr>
        <w:t>P</w:t>
      </w:r>
      <w:r w:rsidRPr="00C46B41">
        <w:rPr>
          <w:sz w:val="22"/>
          <w:szCs w:val="32"/>
          <w:vertAlign w:val="subscript"/>
        </w:rPr>
        <w:t>1</w:t>
      </w:r>
      <w:r w:rsidRPr="00C46B41">
        <w:rPr>
          <w:sz w:val="22"/>
          <w:szCs w:val="32"/>
        </w:rPr>
        <w:t>: Probability that frame arrives with no bit errors.</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P</w:t>
      </w:r>
      <w:r w:rsidRPr="00C46B41">
        <w:rPr>
          <w:rFonts w:ascii="Times New Roman" w:hAnsi="Times New Roman" w:cs="Times New Roman"/>
          <w:szCs w:val="32"/>
          <w:vertAlign w:val="subscript"/>
        </w:rPr>
        <w:t>2</w:t>
      </w:r>
      <w:r w:rsidRPr="00C46B41">
        <w:rPr>
          <w:rFonts w:ascii="Times New Roman" w:hAnsi="Times New Roman" w:cs="Times New Roman"/>
          <w:szCs w:val="32"/>
        </w:rPr>
        <w:t>: Probability that, with error-detection also, a frame arrives with undetected errors.</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P</w:t>
      </w:r>
      <w:r w:rsidRPr="00C46B41">
        <w:rPr>
          <w:rFonts w:ascii="Times New Roman" w:hAnsi="Times New Roman" w:cs="Times New Roman"/>
          <w:szCs w:val="32"/>
          <w:vertAlign w:val="subscript"/>
        </w:rPr>
        <w:t>3</w:t>
      </w:r>
      <w:r w:rsidRPr="00C46B41">
        <w:rPr>
          <w:rFonts w:ascii="Times New Roman" w:hAnsi="Times New Roman" w:cs="Times New Roman"/>
          <w:szCs w:val="32"/>
        </w:rPr>
        <w:t>: Probability, with an error undetected also in use, frame arrives with one or more detected bit-errors.</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 xml:space="preserve">First consider the case in which no means are taken to detect errors. Then the probability of detected </w:t>
      </w:r>
      <w:proofErr w:type="gramStart"/>
      <w:r w:rsidRPr="00C46B41">
        <w:rPr>
          <w:rFonts w:ascii="Times New Roman" w:hAnsi="Times New Roman" w:cs="Times New Roman"/>
          <w:szCs w:val="32"/>
        </w:rPr>
        <w:t>errors(</w:t>
      </w:r>
      <w:proofErr w:type="gramEnd"/>
      <w:r w:rsidRPr="00C46B41">
        <w:rPr>
          <w:rFonts w:ascii="Times New Roman" w:hAnsi="Times New Roman" w:cs="Times New Roman"/>
          <w:szCs w:val="32"/>
        </w:rPr>
        <w:t>P</w:t>
      </w:r>
      <w:r w:rsidRPr="00C46B41">
        <w:rPr>
          <w:rFonts w:ascii="Times New Roman" w:hAnsi="Times New Roman" w:cs="Times New Roman"/>
          <w:szCs w:val="32"/>
          <w:vertAlign w:val="subscript"/>
        </w:rPr>
        <w:t>3</w:t>
      </w:r>
      <w:r w:rsidRPr="00C46B41">
        <w:rPr>
          <w:rFonts w:ascii="Times New Roman" w:hAnsi="Times New Roman" w:cs="Times New Roman"/>
          <w:szCs w:val="32"/>
        </w:rPr>
        <w:t>) is zero.</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To express the remaining probabilities, assume the probability that any bit is in error is constant and independent for</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lastRenderedPageBreak/>
        <w:t>each</w:t>
      </w:r>
      <w:proofErr w:type="gramEnd"/>
      <w:r w:rsidRPr="00C46B41">
        <w:rPr>
          <w:rFonts w:ascii="Times New Roman" w:hAnsi="Times New Roman" w:cs="Times New Roman"/>
          <w:szCs w:val="32"/>
        </w:rPr>
        <w:t xml:space="preserve"> bit. Then we have</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vertAlign w:val="superscript"/>
        </w:rPr>
      </w:pPr>
      <w:r w:rsidRPr="00C46B41">
        <w:rPr>
          <w:rFonts w:ascii="Times New Roman" w:hAnsi="Times New Roman" w:cs="Times New Roman"/>
          <w:szCs w:val="32"/>
        </w:rPr>
        <w:t>P</w:t>
      </w:r>
      <w:r w:rsidRPr="00C46B41">
        <w:rPr>
          <w:rFonts w:ascii="Times New Roman" w:hAnsi="Times New Roman" w:cs="Times New Roman"/>
          <w:szCs w:val="32"/>
          <w:vertAlign w:val="subscript"/>
        </w:rPr>
        <w:t>1</w:t>
      </w:r>
      <w:r w:rsidRPr="00C46B41">
        <w:rPr>
          <w:rFonts w:ascii="Times New Roman" w:hAnsi="Times New Roman" w:cs="Times New Roman"/>
          <w:szCs w:val="32"/>
        </w:rPr>
        <w:t xml:space="preserve"> = (1 – P</w:t>
      </w:r>
      <w:r w:rsidRPr="00C46B41">
        <w:rPr>
          <w:rFonts w:ascii="Times New Roman" w:hAnsi="Times New Roman" w:cs="Times New Roman"/>
          <w:szCs w:val="32"/>
          <w:vertAlign w:val="subscript"/>
        </w:rPr>
        <w:t>b</w:t>
      </w:r>
      <w:proofErr w:type="gramStart"/>
      <w:r w:rsidRPr="00C46B41">
        <w:rPr>
          <w:rFonts w:ascii="Times New Roman" w:hAnsi="Times New Roman" w:cs="Times New Roman"/>
          <w:szCs w:val="32"/>
        </w:rPr>
        <w:t>)</w:t>
      </w:r>
      <w:r w:rsidRPr="00C46B41">
        <w:rPr>
          <w:rFonts w:ascii="Times New Roman" w:hAnsi="Times New Roman" w:cs="Times New Roman"/>
          <w:szCs w:val="32"/>
          <w:vertAlign w:val="superscript"/>
        </w:rPr>
        <w:t>F</w:t>
      </w:r>
      <w:proofErr w:type="gramEnd"/>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vertAlign w:val="subscript"/>
        </w:rPr>
      </w:pPr>
      <w:r w:rsidRPr="00C46B41">
        <w:rPr>
          <w:rFonts w:ascii="Times New Roman" w:hAnsi="Times New Roman" w:cs="Times New Roman"/>
          <w:szCs w:val="32"/>
        </w:rPr>
        <w:t>P</w:t>
      </w:r>
      <w:r w:rsidRPr="00C46B41">
        <w:rPr>
          <w:rFonts w:ascii="Times New Roman" w:hAnsi="Times New Roman" w:cs="Times New Roman"/>
          <w:szCs w:val="32"/>
          <w:vertAlign w:val="subscript"/>
        </w:rPr>
        <w:t>2</w:t>
      </w:r>
      <w:r w:rsidRPr="00C46B41">
        <w:rPr>
          <w:rFonts w:ascii="Times New Roman" w:hAnsi="Times New Roman" w:cs="Times New Roman"/>
          <w:szCs w:val="32"/>
        </w:rPr>
        <w:t>=1-P</w:t>
      </w:r>
      <w:r w:rsidRPr="00C46B41">
        <w:rPr>
          <w:rFonts w:ascii="Times New Roman" w:hAnsi="Times New Roman" w:cs="Times New Roman"/>
          <w:szCs w:val="32"/>
          <w:vertAlign w:val="subscript"/>
        </w:rPr>
        <w:t>1</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 xml:space="preserve">Where </w:t>
      </w:r>
      <w:r w:rsidRPr="00C46B41">
        <w:rPr>
          <w:rFonts w:ascii="Times New Roman" w:hAnsi="Times New Roman" w:cs="Times New Roman"/>
          <w:i/>
          <w:iCs/>
          <w:szCs w:val="32"/>
        </w:rPr>
        <w:t xml:space="preserve">F </w:t>
      </w:r>
      <w:r w:rsidRPr="00C46B41">
        <w:rPr>
          <w:rFonts w:ascii="Times New Roman" w:hAnsi="Times New Roman" w:cs="Times New Roman"/>
          <w:szCs w:val="32"/>
        </w:rPr>
        <w:t>is the number of bits per frame.</w:t>
      </w:r>
      <w:proofErr w:type="gramEnd"/>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probability that frame arrives with no bit errors decreases when the probability of a single bit error increases.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probability that a frame arrives with no bit errors decreases with increasing frame length; the longer the frame, the more bits it has and the higher the probability that one of these is in error.</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This is the kind of result that motivates the use of error-detecting techniques.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All of these techniques operate on the following principle.</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553075" cy="3343275"/>
            <wp:effectExtent l="19050" t="0" r="9525" b="0"/>
            <wp:docPr id="1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4" cstate="print"/>
                    <a:srcRect/>
                    <a:stretch>
                      <a:fillRect/>
                    </a:stretch>
                  </pic:blipFill>
                  <pic:spPr bwMode="auto">
                    <a:xfrm>
                      <a:off x="0" y="0"/>
                      <a:ext cx="5553075" cy="334327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r w:rsidRPr="00C46B41">
        <w:rPr>
          <w:rFonts w:ascii="Times New Roman" w:hAnsi="Times New Roman" w:cs="Times New Roman"/>
        </w:rPr>
        <w:tab/>
      </w:r>
      <w:r w:rsidRPr="00C46B41">
        <w:rPr>
          <w:rFonts w:ascii="Times New Roman" w:hAnsi="Times New Roman" w:cs="Times New Roman"/>
          <w:b/>
        </w:rPr>
        <w:t>Fig: Error detection process</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For a given frame of bits, additional bits that constitute an </w:t>
      </w:r>
      <w:r w:rsidRPr="00C46B41">
        <w:rPr>
          <w:rFonts w:ascii="Times New Roman" w:hAnsi="Times New Roman" w:cs="Times New Roman"/>
          <w:b/>
          <w:bCs/>
          <w:szCs w:val="32"/>
        </w:rPr>
        <w:t xml:space="preserve">error-detecting code </w:t>
      </w:r>
      <w:r w:rsidRPr="00C46B41">
        <w:rPr>
          <w:rFonts w:ascii="Times New Roman" w:hAnsi="Times New Roman" w:cs="Times New Roman"/>
          <w:szCs w:val="32"/>
        </w:rPr>
        <w:t>are added by the transmitter.</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This code is calculated as a function of the other transmitted bits.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For a data block of </w:t>
      </w:r>
      <w:r w:rsidRPr="00C46B41">
        <w:rPr>
          <w:rFonts w:ascii="Times New Roman" w:hAnsi="Times New Roman" w:cs="Times New Roman"/>
          <w:i/>
          <w:iCs/>
          <w:szCs w:val="32"/>
        </w:rPr>
        <w:t xml:space="preserve">k </w:t>
      </w:r>
      <w:r w:rsidRPr="00C46B41">
        <w:rPr>
          <w:rFonts w:ascii="Times New Roman" w:hAnsi="Times New Roman" w:cs="Times New Roman"/>
          <w:szCs w:val="32"/>
        </w:rPr>
        <w:t xml:space="preserve">bits, the error-detecting algorithm yields an error-detecting code </w:t>
      </w:r>
      <w:proofErr w:type="gramStart"/>
      <w:r w:rsidRPr="00C46B41">
        <w:rPr>
          <w:rFonts w:ascii="Times New Roman" w:hAnsi="Times New Roman" w:cs="Times New Roman"/>
          <w:szCs w:val="32"/>
        </w:rPr>
        <w:t>of  n</w:t>
      </w:r>
      <w:proofErr w:type="gramEnd"/>
      <w:r w:rsidRPr="00C46B41">
        <w:rPr>
          <w:rFonts w:ascii="Times New Roman" w:hAnsi="Times New Roman" w:cs="Times New Roman"/>
          <w:szCs w:val="32"/>
        </w:rPr>
        <w:t xml:space="preserve"> - k  bits, where (n-k)&lt;k.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error-detecting code, also referred to as the </w:t>
      </w:r>
      <w:r w:rsidRPr="00C46B41">
        <w:rPr>
          <w:rFonts w:ascii="Times New Roman" w:hAnsi="Times New Roman" w:cs="Times New Roman"/>
          <w:b/>
          <w:bCs/>
          <w:szCs w:val="32"/>
        </w:rPr>
        <w:t>check bits</w:t>
      </w:r>
      <w:r w:rsidRPr="00C46B41">
        <w:rPr>
          <w:rFonts w:ascii="Times New Roman" w:hAnsi="Times New Roman" w:cs="Times New Roman"/>
          <w:szCs w:val="32"/>
        </w:rPr>
        <w:t xml:space="preserve">, is appended to the data block to produce a frame of </w:t>
      </w:r>
      <w:r w:rsidRPr="00C46B41">
        <w:rPr>
          <w:rFonts w:ascii="Times New Roman" w:hAnsi="Times New Roman" w:cs="Times New Roman"/>
          <w:i/>
          <w:iCs/>
          <w:szCs w:val="32"/>
        </w:rPr>
        <w:t xml:space="preserve">n </w:t>
      </w:r>
      <w:r w:rsidRPr="00C46B41">
        <w:rPr>
          <w:rFonts w:ascii="Times New Roman" w:hAnsi="Times New Roman" w:cs="Times New Roman"/>
          <w:szCs w:val="32"/>
        </w:rPr>
        <w:t xml:space="preserve">bits, which is then transmitted. </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 xml:space="preserve">The receiver separates the incoming frame into the </w:t>
      </w:r>
      <w:r w:rsidRPr="00C46B41">
        <w:rPr>
          <w:rFonts w:ascii="Times New Roman" w:hAnsi="Times New Roman" w:cs="Times New Roman"/>
          <w:i/>
          <w:iCs/>
          <w:szCs w:val="32"/>
        </w:rPr>
        <w:t xml:space="preserve">k </w:t>
      </w:r>
      <w:r w:rsidRPr="00C46B41">
        <w:rPr>
          <w:rFonts w:ascii="Times New Roman" w:hAnsi="Times New Roman" w:cs="Times New Roman"/>
          <w:szCs w:val="32"/>
        </w:rPr>
        <w:t>bits of data and (n-k) bits of the error-detecting code.</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receiver performs the same error-detecting, calculation on the data bits and compares this value with the value of the incoming error-detecting code.</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 detected error occurs if and only if there is a mismatch.</w:t>
      </w:r>
    </w:p>
    <w:p w:rsidR="002B0B4A" w:rsidRDefault="002B0B4A" w:rsidP="00AB56BA">
      <w:pPr>
        <w:autoSpaceDE w:val="0"/>
        <w:autoSpaceDN w:val="0"/>
        <w:adjustRightInd w:val="0"/>
        <w:spacing w:after="0" w:line="240" w:lineRule="auto"/>
        <w:jc w:val="both"/>
        <w:rPr>
          <w:rFonts w:ascii="Times New Roman" w:hAnsi="Times New Roman" w:cs="Times New Roman"/>
        </w:rPr>
      </w:pPr>
    </w:p>
    <w:p w:rsidR="002B0B4A" w:rsidRDefault="002B0B4A" w:rsidP="00AB56BA">
      <w:pPr>
        <w:pStyle w:val="ListParagraph"/>
        <w:autoSpaceDE w:val="0"/>
        <w:autoSpaceDN w:val="0"/>
        <w:adjustRightInd w:val="0"/>
        <w:spacing w:after="0" w:line="240" w:lineRule="auto"/>
        <w:jc w:val="both"/>
        <w:rPr>
          <w:rFonts w:ascii="Times New Roman" w:hAnsi="Times New Roman" w:cs="Times New Roman"/>
          <w:b/>
          <w:bCs/>
          <w:szCs w:val="32"/>
          <w:u w:val="single"/>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bCs/>
          <w:szCs w:val="32"/>
          <w:u w:val="single"/>
        </w:rPr>
      </w:pPr>
      <w:r w:rsidRPr="00C46B41">
        <w:rPr>
          <w:rFonts w:ascii="Times New Roman" w:hAnsi="Times New Roman" w:cs="Times New Roman"/>
          <w:b/>
          <w:bCs/>
          <w:szCs w:val="32"/>
          <w:u w:val="single"/>
        </w:rPr>
        <w:t>Parity Check</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simplest error-detecting scheme is to append a parity bit to the end of a block of data.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value of parity bit is selected so that the character has aneven number of 1s (even parity) or an odd number of 1s (odd parity).</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Note, however, that if two (or any even number) of bits are inverted due to error, an undetected error occurs.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Typically, </w:t>
      </w:r>
      <w:proofErr w:type="gramStart"/>
      <w:r w:rsidRPr="00C46B41">
        <w:rPr>
          <w:rFonts w:ascii="Times New Roman" w:hAnsi="Times New Roman" w:cs="Times New Roman"/>
          <w:szCs w:val="32"/>
        </w:rPr>
        <w:t>even  parity</w:t>
      </w:r>
      <w:proofErr w:type="gramEnd"/>
      <w:r w:rsidRPr="00C46B41">
        <w:rPr>
          <w:rFonts w:ascii="Times New Roman" w:hAnsi="Times New Roman" w:cs="Times New Roman"/>
          <w:szCs w:val="32"/>
        </w:rPr>
        <w:t xml:space="preserve"> is used for synchronous transmission and odd parity for asynchronous transmission.</w:t>
      </w:r>
    </w:p>
    <w:p w:rsidR="002B0B4A" w:rsidRPr="00C46B41" w:rsidRDefault="002B0B4A" w:rsidP="00AB56BA">
      <w:pPr>
        <w:autoSpaceDE w:val="0"/>
        <w:autoSpaceDN w:val="0"/>
        <w:adjustRightInd w:val="0"/>
        <w:spacing w:after="0" w:line="240" w:lineRule="auto"/>
        <w:jc w:val="both"/>
        <w:rPr>
          <w:rFonts w:ascii="Times New Roman" w:hAnsi="Times New Roman" w:cs="Times New Roman"/>
          <w:b/>
          <w:bCs/>
          <w:u w:val="single"/>
        </w:rPr>
      </w:pPr>
    </w:p>
    <w:p w:rsidR="002B0B4A" w:rsidRPr="00C46B41" w:rsidRDefault="002B0B4A" w:rsidP="00AB56BA">
      <w:pPr>
        <w:autoSpaceDE w:val="0"/>
        <w:autoSpaceDN w:val="0"/>
        <w:adjustRightInd w:val="0"/>
        <w:spacing w:after="0" w:line="240" w:lineRule="auto"/>
        <w:ind w:firstLine="720"/>
        <w:jc w:val="both"/>
        <w:rPr>
          <w:rFonts w:ascii="Times New Roman" w:hAnsi="Times New Roman" w:cs="Times New Roman"/>
          <w:b/>
          <w:bCs/>
          <w:u w:val="single"/>
        </w:rPr>
      </w:pPr>
      <w:r w:rsidRPr="00C46B41">
        <w:rPr>
          <w:rFonts w:ascii="Times New Roman" w:hAnsi="Times New Roman" w:cs="Times New Roman"/>
          <w:b/>
          <w:bCs/>
          <w:u w:val="single"/>
        </w:rPr>
        <w:lastRenderedPageBreak/>
        <w:t>Cyclic Redundancy Check (CRC)</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One of the most </w:t>
      </w:r>
      <w:proofErr w:type="gramStart"/>
      <w:r w:rsidRPr="00C46B41">
        <w:rPr>
          <w:rFonts w:ascii="Times New Roman" w:hAnsi="Times New Roman" w:cs="Times New Roman"/>
          <w:szCs w:val="32"/>
        </w:rPr>
        <w:t>common,</w:t>
      </w:r>
      <w:proofErr w:type="gramEnd"/>
      <w:r w:rsidRPr="00C46B41">
        <w:rPr>
          <w:rFonts w:ascii="Times New Roman" w:hAnsi="Times New Roman" w:cs="Times New Roman"/>
          <w:szCs w:val="32"/>
        </w:rPr>
        <w:t xml:space="preserve"> and one of the most powerful, error-detecting codes is the cyclic redundancy check (CRC).</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Given k-bit block of bits, or message, the transmitter generates an (n-k) bit sequence, known as a frame check sequence (FCS), such that the resulting frame, consisting of </w:t>
      </w:r>
      <w:r w:rsidRPr="00C46B41">
        <w:rPr>
          <w:rFonts w:ascii="Times New Roman" w:hAnsi="Times New Roman" w:cs="Times New Roman"/>
          <w:i/>
          <w:iCs/>
          <w:szCs w:val="32"/>
        </w:rPr>
        <w:t xml:space="preserve">n </w:t>
      </w:r>
      <w:r w:rsidRPr="00C46B41">
        <w:rPr>
          <w:rFonts w:ascii="Times New Roman" w:hAnsi="Times New Roman" w:cs="Times New Roman"/>
          <w:szCs w:val="32"/>
        </w:rPr>
        <w:t xml:space="preserve">bits is exactly divisible by some predetermined number.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receiver then divides the incoming frame by that number and, if there is no remainder, assumes there was no error.</w:t>
      </w:r>
    </w:p>
    <w:p w:rsidR="002B0B4A" w:rsidRPr="00C46B41" w:rsidRDefault="002B0B4A" w:rsidP="00AB56BA">
      <w:pPr>
        <w:pStyle w:val="ListParagraph"/>
        <w:numPr>
          <w:ilvl w:val="0"/>
          <w:numId w:val="118"/>
        </w:numPr>
        <w:jc w:val="both"/>
        <w:rPr>
          <w:rFonts w:ascii="Times New Roman" w:hAnsi="Times New Roman" w:cs="Times New Roman"/>
          <w:szCs w:val="32"/>
        </w:rPr>
      </w:pPr>
      <w:r w:rsidRPr="00C46B41">
        <w:rPr>
          <w:rFonts w:ascii="Times New Roman" w:hAnsi="Times New Roman" w:cs="Times New Roman"/>
          <w:szCs w:val="32"/>
        </w:rPr>
        <w:t>To clarify this, various procedures are there:</w:t>
      </w: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szCs w:val="32"/>
        </w:rPr>
        <w:t xml:space="preserve">i) </w:t>
      </w:r>
      <w:r w:rsidRPr="00C46B41">
        <w:rPr>
          <w:rFonts w:ascii="Times New Roman" w:hAnsi="Times New Roman" w:cs="Times New Roman"/>
          <w:bCs/>
          <w:szCs w:val="32"/>
        </w:rPr>
        <w:t>Modulo 2 Arithmetic.</w:t>
      </w:r>
    </w:p>
    <w:p w:rsidR="002B0B4A" w:rsidRPr="00C46B41" w:rsidRDefault="002B0B4A" w:rsidP="00AB56BA">
      <w:pPr>
        <w:pStyle w:val="ListParagraph"/>
        <w:jc w:val="both"/>
        <w:rPr>
          <w:rFonts w:ascii="Times New Roman" w:hAnsi="Times New Roman" w:cs="Times New Roman"/>
          <w:bCs/>
          <w:szCs w:val="32"/>
        </w:rPr>
      </w:pPr>
      <w:r w:rsidRPr="00C46B41">
        <w:rPr>
          <w:rFonts w:ascii="Times New Roman" w:hAnsi="Times New Roman" w:cs="Times New Roman"/>
          <w:bCs/>
          <w:szCs w:val="32"/>
        </w:rPr>
        <w:t>ii) Polynomials.</w:t>
      </w:r>
    </w:p>
    <w:p w:rsidR="002B0B4A" w:rsidRPr="00C46B41" w:rsidRDefault="002B0B4A" w:rsidP="00AB56BA">
      <w:pPr>
        <w:pStyle w:val="ListParagraph"/>
        <w:jc w:val="both"/>
        <w:rPr>
          <w:rFonts w:ascii="Times New Roman" w:hAnsi="Times New Roman" w:cs="Times New Roman"/>
          <w:bCs/>
          <w:szCs w:val="32"/>
        </w:rPr>
      </w:pPr>
      <w:r w:rsidRPr="00C46B41">
        <w:rPr>
          <w:rFonts w:ascii="Times New Roman" w:hAnsi="Times New Roman" w:cs="Times New Roman"/>
          <w:bCs/>
          <w:szCs w:val="32"/>
        </w:rPr>
        <w:t>iii) Digital Logic.</w:t>
      </w:r>
    </w:p>
    <w:p w:rsidR="002B0B4A" w:rsidRPr="00C46B41" w:rsidRDefault="002B0B4A" w:rsidP="00AB56BA">
      <w:pPr>
        <w:pStyle w:val="ListParagraph"/>
        <w:jc w:val="both"/>
        <w:rPr>
          <w:rFonts w:ascii="Times New Roman" w:hAnsi="Times New Roman" w:cs="Times New Roman"/>
          <w:b/>
          <w:bCs/>
          <w:szCs w:val="32"/>
          <w:u w:val="single"/>
        </w:rPr>
      </w:pPr>
    </w:p>
    <w:p w:rsidR="002B0B4A" w:rsidRPr="00C46B41" w:rsidRDefault="002B0B4A" w:rsidP="00AB56BA">
      <w:pPr>
        <w:pStyle w:val="ListParagraph"/>
        <w:jc w:val="both"/>
        <w:rPr>
          <w:rFonts w:ascii="Times New Roman" w:hAnsi="Times New Roman" w:cs="Times New Roman"/>
          <w:b/>
          <w:bCs/>
          <w:szCs w:val="32"/>
          <w:u w:val="single"/>
        </w:rPr>
      </w:pPr>
      <w:r w:rsidRPr="00C46B41">
        <w:rPr>
          <w:rFonts w:ascii="Times New Roman" w:hAnsi="Times New Roman" w:cs="Times New Roman"/>
          <w:b/>
          <w:bCs/>
          <w:szCs w:val="32"/>
          <w:u w:val="single"/>
        </w:rPr>
        <w:t>Modulo 2 Arithmetic</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Modulo 2 arithmetic uses binary addition with no carries</w:t>
      </w:r>
      <w:proofErr w:type="gramStart"/>
      <w:r w:rsidRPr="00C46B41">
        <w:rPr>
          <w:rFonts w:ascii="Times New Roman" w:hAnsi="Times New Roman" w:cs="Times New Roman"/>
          <w:szCs w:val="32"/>
        </w:rPr>
        <w:t>,which</w:t>
      </w:r>
      <w:proofErr w:type="gramEnd"/>
      <w:r w:rsidRPr="00C46B41">
        <w:rPr>
          <w:rFonts w:ascii="Times New Roman" w:hAnsi="Times New Roman" w:cs="Times New Roman"/>
          <w:szCs w:val="32"/>
        </w:rPr>
        <w:t xml:space="preserve"> is just the exclusive-OR (XOR) operation.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Binary subtraction with no carries is also interpreted as the XOR operation.</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For example,</w:t>
      </w:r>
    </w:p>
    <w:p w:rsidR="002B0B4A" w:rsidRPr="00C46B41" w:rsidRDefault="002B0B4A" w:rsidP="00AB56BA">
      <w:pPr>
        <w:pStyle w:val="ListParagraph"/>
        <w:tabs>
          <w:tab w:val="left" w:pos="2325"/>
          <w:tab w:val="center" w:pos="4680"/>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  1111</w:t>
      </w:r>
      <w:r w:rsidRPr="00C46B41">
        <w:rPr>
          <w:rFonts w:ascii="Times New Roman" w:hAnsi="Times New Roman" w:cs="Times New Roman"/>
          <w:szCs w:val="32"/>
        </w:rPr>
        <w:tab/>
        <w:t>1111</w:t>
      </w:r>
      <w:r w:rsidRPr="00C46B41">
        <w:rPr>
          <w:rFonts w:ascii="Times New Roman" w:hAnsi="Times New Roman" w:cs="Times New Roman"/>
          <w:szCs w:val="32"/>
        </w:rPr>
        <w:tab/>
        <w:t>11001</w:t>
      </w:r>
    </w:p>
    <w:p w:rsidR="002B0B4A" w:rsidRPr="00C46B41" w:rsidRDefault="007C5374" w:rsidP="00AB56BA">
      <w:pPr>
        <w:pStyle w:val="ListParagraph"/>
        <w:pBdr>
          <w:bottom w:val="single" w:sz="6" w:space="11" w:color="auto"/>
        </w:pBdr>
        <w:tabs>
          <w:tab w:val="left" w:pos="2325"/>
          <w:tab w:val="left" w:pos="4125"/>
        </w:tabs>
        <w:autoSpaceDE w:val="0"/>
        <w:autoSpaceDN w:val="0"/>
        <w:adjustRightInd w:val="0"/>
        <w:spacing w:after="0" w:line="240" w:lineRule="auto"/>
        <w:jc w:val="both"/>
        <w:rPr>
          <w:rFonts w:ascii="Times New Roman" w:hAnsi="Times New Roman" w:cs="Times New Roman"/>
          <w:szCs w:val="32"/>
        </w:rPr>
      </w:pPr>
      <w:r w:rsidRPr="007C5374">
        <w:rPr>
          <w:rFonts w:ascii="Times New Roman" w:hAnsi="Times New Roman" w:cs="Times New Roman"/>
          <w:noProof/>
          <w:szCs w:val="32"/>
        </w:rPr>
        <w:pict>
          <v:rect id="Rectangle 4" o:spid="_x0000_s1032" style="position:absolute;left:0;text-align:left;margin-left:157.5pt;margin-top:22.25pt;width:43.5pt;height:45.75pt;z-index:2516766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" strokecolor="white [3212]"/>
        </w:pict>
      </w:r>
      <w:r w:rsidRPr="007C5374">
        <w:rPr>
          <w:rFonts w:ascii="Times New Roman" w:hAnsi="Times New Roman" w:cs="Times New Roman"/>
          <w:noProof/>
          <w:szCs w:val="32"/>
        </w:rPr>
        <w:pict>
          <v:rect id="Rectangle 6" o:spid="_x0000_s1031" style="position:absolute;left:0;text-align:left;margin-left:15pt;margin-top:22.25pt;width:17.25pt;height:7.15pt;z-index:2516787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" strokecolor="white [3212]"/>
        </w:pict>
      </w:r>
      <w:r w:rsidRPr="007C5374">
        <w:rPr>
          <w:rFonts w:ascii="Times New Roman" w:hAnsi="Times New Roman" w:cs="Times New Roman"/>
          <w:noProof/>
          <w:szCs w:val="32"/>
        </w:rPr>
        <w:pict>
          <v:rect id="Rectangle 5" o:spid="_x0000_s1030" style="position:absolute;left:0;text-align:left;margin-left:273pt;margin-top:5.75pt;width:200.25pt;height:49.5pt;z-index:2516776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" strokecolor="white [3212]"/>
        </w:pict>
      </w:r>
      <w:r w:rsidRPr="007C5374">
        <w:rPr>
          <w:rFonts w:ascii="Times New Roman" w:hAnsi="Times New Roman" w:cs="Times New Roman"/>
          <w:noProof/>
          <w:szCs w:val="32"/>
        </w:rPr>
        <w:pict>
          <v:roundrect id="AutoShape 3" o:spid="_x0000_s1029" style="position:absolute;left:0;text-align:left;margin-left:82.5pt;margin-top:14pt;width:21pt;height:30.75pt;z-index:251675648;visibility:visib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" fillcolor="white [3212]" strokecolor="white [3212]"/>
        </w:pict>
      </w:r>
      <w:r w:rsidR="002B0B4A" w:rsidRPr="00C46B41">
        <w:rPr>
          <w:rFonts w:ascii="Times New Roman" w:hAnsi="Times New Roman" w:cs="Times New Roman"/>
          <w:szCs w:val="32"/>
        </w:rPr>
        <w:t>+1010         -0101</w:t>
      </w:r>
      <w:r w:rsidR="002B0B4A" w:rsidRPr="00C46B41">
        <w:rPr>
          <w:rFonts w:ascii="Times New Roman" w:hAnsi="Times New Roman" w:cs="Times New Roman"/>
          <w:szCs w:val="32"/>
        </w:rPr>
        <w:tab/>
        <w:t xml:space="preserve">   </w:t>
      </w:r>
      <w:proofErr w:type="gramStart"/>
      <w:r w:rsidR="002B0B4A" w:rsidRPr="00C46B41">
        <w:rPr>
          <w:rFonts w:ascii="Times New Roman" w:hAnsi="Times New Roman" w:cs="Times New Roman"/>
          <w:szCs w:val="32"/>
        </w:rPr>
        <w:t>*  11</w:t>
      </w:r>
      <w:proofErr w:type="gramEnd"/>
    </w:p>
    <w:p w:rsidR="002B0B4A" w:rsidRPr="00C46B41" w:rsidRDefault="002B0B4A" w:rsidP="00AB56BA">
      <w:pPr>
        <w:pStyle w:val="ListParagraph"/>
        <w:tabs>
          <w:tab w:val="left" w:pos="2325"/>
          <w:tab w:val="center" w:pos="4680"/>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  0101</w:t>
      </w:r>
      <w:r w:rsidRPr="00C46B41">
        <w:rPr>
          <w:rFonts w:ascii="Times New Roman" w:hAnsi="Times New Roman" w:cs="Times New Roman"/>
          <w:szCs w:val="32"/>
        </w:rPr>
        <w:tab/>
        <w:t>1010</w:t>
      </w:r>
      <w:r w:rsidRPr="00C46B41">
        <w:rPr>
          <w:rFonts w:ascii="Times New Roman" w:hAnsi="Times New Roman" w:cs="Times New Roman"/>
          <w:szCs w:val="32"/>
        </w:rPr>
        <w:tab/>
        <w:t>11001</w:t>
      </w:r>
    </w:p>
    <w:p w:rsidR="002B0B4A" w:rsidRPr="00C46B41" w:rsidRDefault="002B0B4A" w:rsidP="00AB56BA">
      <w:pPr>
        <w:tabs>
          <w:tab w:val="left" w:pos="4155"/>
        </w:tabs>
        <w:autoSpaceDE w:val="0"/>
        <w:autoSpaceDN w:val="0"/>
        <w:adjustRightInd w:val="0"/>
        <w:spacing w:after="0" w:line="240" w:lineRule="auto"/>
        <w:jc w:val="both"/>
        <w:rPr>
          <w:rFonts w:ascii="Times New Roman" w:hAnsi="Times New Roman" w:cs="Times New Roman"/>
        </w:rPr>
      </w:pPr>
      <w:r w:rsidRPr="00C46B41">
        <w:rPr>
          <w:rFonts w:ascii="Times New Roman" w:hAnsi="Times New Roman" w:cs="Times New Roman"/>
        </w:rPr>
        <w:t xml:space="preserve">                                                      11001</w:t>
      </w:r>
    </w:p>
    <w:p w:rsidR="002B0B4A" w:rsidRPr="00C46B41" w:rsidRDefault="007C5374" w:rsidP="00AB56BA">
      <w:pPr>
        <w:pStyle w:val="ListParagraph"/>
        <w:tabs>
          <w:tab w:val="left" w:pos="4155"/>
        </w:tabs>
        <w:autoSpaceDE w:val="0"/>
        <w:autoSpaceDN w:val="0"/>
        <w:adjustRightInd w:val="0"/>
        <w:spacing w:after="0" w:line="240" w:lineRule="auto"/>
        <w:ind w:left="3600"/>
        <w:jc w:val="both"/>
        <w:rPr>
          <w:rFonts w:ascii="Times New Roman" w:hAnsi="Times New Roman" w:cs="Times New Roman"/>
          <w:szCs w:val="32"/>
        </w:rPr>
      </w:pPr>
      <w:r w:rsidRPr="007C5374">
        <w:rPr>
          <w:rFonts w:ascii="Times New Roman" w:hAnsi="Times New Roman" w:cs="Times New Roman"/>
          <w:noProof/>
          <w:szCs w:val="32"/>
        </w:rPr>
        <w:pict>
          <v:shapetype id="_x0000_t32" coordsize="21600,21600" o:spt="32" o:oned="t" path="m,l21600,21600e" filled="f">
            <v:path arrowok="t" fillok="f" o:connecttype="none"/>
            <o:lock v:ext="edit" shapetype="t"/>
          </v:shapetype>
          <v:shape id="AutoShape 2" o:spid="_x0000_s1028" type="#_x0000_t32" style="position:absolute;left:0;text-align:left;margin-left:3in;margin-top:.4pt;width:42pt;height:0;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"/>
        </w:pict>
      </w:r>
      <w:r w:rsidR="002B0B4A" w:rsidRPr="00C46B41">
        <w:rPr>
          <w:rFonts w:ascii="Times New Roman" w:hAnsi="Times New Roman" w:cs="Times New Roman"/>
          <w:szCs w:val="32"/>
        </w:rPr>
        <w:t xml:space="preserve">       101011</w:t>
      </w:r>
    </w:p>
    <w:p w:rsidR="002B0B4A" w:rsidRPr="00C46B41" w:rsidRDefault="002B0B4A" w:rsidP="00AB56BA">
      <w:pPr>
        <w:jc w:val="both"/>
        <w:rPr>
          <w:rFonts w:ascii="Times New Roman" w:hAnsi="Times New Roman" w:cs="Times New Roman"/>
          <w:u w:val="single"/>
        </w:rPr>
      </w:pPr>
      <w:r w:rsidRPr="00C46B41">
        <w:rPr>
          <w:rFonts w:ascii="Times New Roman" w:hAnsi="Times New Roman" w:cs="Times New Roman"/>
          <w:u w:val="single"/>
        </w:rPr>
        <w:t>Now define</w:t>
      </w:r>
    </w:p>
    <w:p w:rsidR="002B0B4A" w:rsidRPr="00C46B41" w:rsidRDefault="002B0B4A" w:rsidP="00AB56BA">
      <w:pPr>
        <w:pStyle w:val="ListParagraph"/>
        <w:tabs>
          <w:tab w:val="left" w:pos="2265"/>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 = n-bit frame to be transmitted</w:t>
      </w:r>
    </w:p>
    <w:p w:rsidR="002B0B4A" w:rsidRPr="00C46B41" w:rsidRDefault="002B0B4A" w:rsidP="00AB56BA">
      <w:pPr>
        <w:pStyle w:val="ListParagraph"/>
        <w:tabs>
          <w:tab w:val="left" w:pos="2265"/>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D = k-bit block of data, or message, the first k bits of T</w:t>
      </w:r>
    </w:p>
    <w:p w:rsidR="002B0B4A" w:rsidRPr="00C46B41" w:rsidRDefault="002B0B4A" w:rsidP="00AB56BA">
      <w:pPr>
        <w:pStyle w:val="ListParagraph"/>
        <w:tabs>
          <w:tab w:val="left" w:pos="2265"/>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 = (n – k)-bit FCS, the last (n – k) bits of T</w:t>
      </w:r>
    </w:p>
    <w:p w:rsidR="002B0B4A" w:rsidRPr="00C46B41" w:rsidRDefault="002B0B4A" w:rsidP="00AB56BA">
      <w:pPr>
        <w:pStyle w:val="ListParagraph"/>
        <w:tabs>
          <w:tab w:val="left" w:pos="2265"/>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P = pattern of n - k + 1 bits; this is the predetermined divisor.</w:t>
      </w:r>
    </w:p>
    <w:p w:rsidR="002B0B4A" w:rsidRPr="00C46B41" w:rsidRDefault="002B0B4A" w:rsidP="00AB56BA">
      <w:pPr>
        <w:pStyle w:val="ListParagraph"/>
        <w:numPr>
          <w:ilvl w:val="0"/>
          <w:numId w:val="118"/>
        </w:numPr>
        <w:tabs>
          <w:tab w:val="left" w:pos="2265"/>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We would like </w:t>
      </w:r>
      <w:r w:rsidRPr="00C46B41">
        <w:rPr>
          <w:rFonts w:ascii="Times New Roman" w:hAnsi="Times New Roman" w:cs="Times New Roman"/>
          <w:i/>
          <w:iCs/>
          <w:szCs w:val="32"/>
        </w:rPr>
        <w:t>T</w:t>
      </w:r>
      <w:r w:rsidRPr="00C46B41">
        <w:rPr>
          <w:rFonts w:ascii="Times New Roman" w:hAnsi="Times New Roman" w:cs="Times New Roman"/>
          <w:szCs w:val="32"/>
        </w:rPr>
        <w:t>/</w:t>
      </w:r>
      <w:r w:rsidRPr="00C46B41">
        <w:rPr>
          <w:rFonts w:ascii="Times New Roman" w:hAnsi="Times New Roman" w:cs="Times New Roman"/>
          <w:i/>
          <w:iCs/>
          <w:szCs w:val="32"/>
        </w:rPr>
        <w:t xml:space="preserve">P </w:t>
      </w:r>
      <w:r w:rsidRPr="00C46B41">
        <w:rPr>
          <w:rFonts w:ascii="Times New Roman" w:hAnsi="Times New Roman" w:cs="Times New Roman"/>
          <w:szCs w:val="32"/>
        </w:rPr>
        <w:t>to have no remainder. It should be clear that</w:t>
      </w:r>
    </w:p>
    <w:p w:rsidR="002B0B4A" w:rsidRPr="00C46B41" w:rsidRDefault="002B0B4A" w:rsidP="00AB56BA">
      <w:pPr>
        <w:pStyle w:val="ListParagraph"/>
        <w:tabs>
          <w:tab w:val="left" w:pos="2265"/>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 = 2</w:t>
      </w:r>
      <w:r w:rsidRPr="00C46B41">
        <w:rPr>
          <w:rFonts w:ascii="Times New Roman" w:hAnsi="Times New Roman" w:cs="Times New Roman"/>
          <w:szCs w:val="32"/>
          <w:vertAlign w:val="superscript"/>
        </w:rPr>
        <w:t>n-k</w:t>
      </w:r>
      <w:r w:rsidRPr="00C46B41">
        <w:rPr>
          <w:rFonts w:ascii="Times New Roman" w:hAnsi="Times New Roman" w:cs="Times New Roman"/>
          <w:szCs w:val="32"/>
        </w:rPr>
        <w:t>.D+ F</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That is, by multiplying </w:t>
      </w:r>
      <w:r w:rsidRPr="00C46B41">
        <w:rPr>
          <w:rFonts w:ascii="Times New Roman" w:hAnsi="Times New Roman" w:cs="Times New Roman"/>
          <w:i/>
          <w:iCs/>
          <w:szCs w:val="32"/>
        </w:rPr>
        <w:t xml:space="preserve">D </w:t>
      </w:r>
      <w:r w:rsidRPr="00C46B41">
        <w:rPr>
          <w:rFonts w:ascii="Times New Roman" w:hAnsi="Times New Roman" w:cs="Times New Roman"/>
          <w:szCs w:val="32"/>
        </w:rPr>
        <w:t>by 2</w:t>
      </w:r>
      <w:r w:rsidRPr="00C46B41">
        <w:rPr>
          <w:rFonts w:ascii="Times New Roman" w:hAnsi="Times New Roman" w:cs="Times New Roman"/>
          <w:szCs w:val="32"/>
          <w:vertAlign w:val="superscript"/>
        </w:rPr>
        <w:t>n-k</w:t>
      </w:r>
      <w:proofErr w:type="gramStart"/>
      <w:r w:rsidRPr="00C46B41">
        <w:rPr>
          <w:rFonts w:ascii="Times New Roman" w:hAnsi="Times New Roman" w:cs="Times New Roman"/>
          <w:szCs w:val="32"/>
        </w:rPr>
        <w:t>,we</w:t>
      </w:r>
      <w:proofErr w:type="gramEnd"/>
      <w:r w:rsidRPr="00C46B41">
        <w:rPr>
          <w:rFonts w:ascii="Times New Roman" w:hAnsi="Times New Roman" w:cs="Times New Roman"/>
          <w:szCs w:val="32"/>
        </w:rPr>
        <w:t xml:space="preserve"> have in effect shifted it to the left by (n-k) bits and padded out the result with zeroes.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i/>
          <w:iCs/>
          <w:szCs w:val="32"/>
        </w:rPr>
      </w:pPr>
      <w:r w:rsidRPr="00C46B41">
        <w:rPr>
          <w:rFonts w:ascii="Times New Roman" w:hAnsi="Times New Roman" w:cs="Times New Roman"/>
          <w:szCs w:val="32"/>
        </w:rPr>
        <w:t xml:space="preserve">Adding </w:t>
      </w:r>
      <w:r w:rsidRPr="00C46B41">
        <w:rPr>
          <w:rFonts w:ascii="Times New Roman" w:hAnsi="Times New Roman" w:cs="Times New Roman"/>
          <w:i/>
          <w:iCs/>
          <w:szCs w:val="32"/>
        </w:rPr>
        <w:t xml:space="preserve">F </w:t>
      </w:r>
      <w:r w:rsidRPr="00C46B41">
        <w:rPr>
          <w:rFonts w:ascii="Times New Roman" w:hAnsi="Times New Roman" w:cs="Times New Roman"/>
          <w:szCs w:val="32"/>
        </w:rPr>
        <w:t xml:space="preserve">yields the concatenation of </w:t>
      </w:r>
      <w:r w:rsidRPr="00C46B41">
        <w:rPr>
          <w:rFonts w:ascii="Times New Roman" w:hAnsi="Times New Roman" w:cs="Times New Roman"/>
          <w:i/>
          <w:iCs/>
          <w:szCs w:val="32"/>
        </w:rPr>
        <w:t xml:space="preserve">D </w:t>
      </w:r>
      <w:r w:rsidRPr="00C46B41">
        <w:rPr>
          <w:rFonts w:ascii="Times New Roman" w:hAnsi="Times New Roman" w:cs="Times New Roman"/>
          <w:szCs w:val="32"/>
        </w:rPr>
        <w:t xml:space="preserve">and </w:t>
      </w:r>
      <w:r w:rsidRPr="00C46B41">
        <w:rPr>
          <w:rFonts w:ascii="Times New Roman" w:hAnsi="Times New Roman" w:cs="Times New Roman"/>
          <w:i/>
          <w:iCs/>
          <w:szCs w:val="32"/>
        </w:rPr>
        <w:t>F</w:t>
      </w:r>
      <w:r w:rsidRPr="00C46B41">
        <w:rPr>
          <w:rFonts w:ascii="Times New Roman" w:hAnsi="Times New Roman" w:cs="Times New Roman"/>
          <w:szCs w:val="32"/>
        </w:rPr>
        <w:t xml:space="preserve">, which is </w:t>
      </w:r>
      <w:r w:rsidRPr="00C46B41">
        <w:rPr>
          <w:rFonts w:ascii="Times New Roman" w:hAnsi="Times New Roman" w:cs="Times New Roman"/>
          <w:i/>
          <w:iCs/>
          <w:szCs w:val="32"/>
        </w:rPr>
        <w:t>T.</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i/>
          <w:iCs/>
          <w:szCs w:val="32"/>
        </w:rPr>
      </w:pPr>
      <w:r w:rsidRPr="00C46B41">
        <w:rPr>
          <w:rFonts w:ascii="Times New Roman" w:hAnsi="Times New Roman" w:cs="Times New Roman"/>
          <w:szCs w:val="32"/>
        </w:rPr>
        <w:t xml:space="preserve">We want </w:t>
      </w:r>
      <w:r w:rsidRPr="00C46B41">
        <w:rPr>
          <w:rFonts w:ascii="Times New Roman" w:hAnsi="Times New Roman" w:cs="Times New Roman"/>
          <w:i/>
          <w:iCs/>
          <w:szCs w:val="32"/>
        </w:rPr>
        <w:t xml:space="preserve">T </w:t>
      </w:r>
      <w:r w:rsidRPr="00C46B41">
        <w:rPr>
          <w:rFonts w:ascii="Times New Roman" w:hAnsi="Times New Roman" w:cs="Times New Roman"/>
          <w:szCs w:val="32"/>
        </w:rPr>
        <w:t xml:space="preserve">to be exactly divisible by </w:t>
      </w:r>
      <w:r w:rsidRPr="00C46B41">
        <w:rPr>
          <w:rFonts w:ascii="Times New Roman" w:hAnsi="Times New Roman" w:cs="Times New Roman"/>
          <w:i/>
          <w:iCs/>
          <w:szCs w:val="32"/>
        </w:rPr>
        <w:t xml:space="preserve">P.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i/>
          <w:iCs/>
          <w:szCs w:val="32"/>
        </w:rPr>
      </w:pPr>
      <w:r w:rsidRPr="00C46B41">
        <w:rPr>
          <w:rFonts w:ascii="Times New Roman" w:hAnsi="Times New Roman" w:cs="Times New Roman"/>
          <w:szCs w:val="32"/>
        </w:rPr>
        <w:t>Suppose that we divide 2</w:t>
      </w:r>
      <w:r w:rsidRPr="00C46B41">
        <w:rPr>
          <w:rFonts w:ascii="Times New Roman" w:hAnsi="Times New Roman" w:cs="Times New Roman"/>
          <w:szCs w:val="32"/>
          <w:vertAlign w:val="superscript"/>
        </w:rPr>
        <w:t>n-k</w:t>
      </w:r>
      <w:r w:rsidRPr="00C46B41">
        <w:rPr>
          <w:rFonts w:ascii="Times New Roman" w:hAnsi="Times New Roman" w:cs="Times New Roman"/>
          <w:szCs w:val="32"/>
        </w:rPr>
        <w:t xml:space="preserve">.D by </w:t>
      </w:r>
      <w:r w:rsidRPr="00C46B41">
        <w:rPr>
          <w:rFonts w:ascii="Times New Roman" w:hAnsi="Times New Roman" w:cs="Times New Roman"/>
          <w:i/>
          <w:iCs/>
          <w:szCs w:val="32"/>
        </w:rPr>
        <w:t>P:</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tabs>
          <w:tab w:val="left" w:pos="904"/>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u w:val="single"/>
        </w:rPr>
        <w:t>2</w:t>
      </w:r>
      <w:r w:rsidRPr="00C46B41">
        <w:rPr>
          <w:rFonts w:ascii="Times New Roman" w:hAnsi="Times New Roman" w:cs="Times New Roman"/>
          <w:szCs w:val="32"/>
          <w:u w:val="single"/>
          <w:vertAlign w:val="superscript"/>
        </w:rPr>
        <w:t>n-k</w:t>
      </w:r>
      <w:r w:rsidRPr="00C46B41">
        <w:rPr>
          <w:rFonts w:ascii="Times New Roman" w:hAnsi="Times New Roman" w:cs="Times New Roman"/>
          <w:szCs w:val="32"/>
          <w:u w:val="single"/>
        </w:rPr>
        <w:t>.D</w:t>
      </w:r>
      <w:r w:rsidRPr="00C46B41">
        <w:rPr>
          <w:rFonts w:ascii="Times New Roman" w:hAnsi="Times New Roman" w:cs="Times New Roman"/>
          <w:szCs w:val="32"/>
        </w:rPr>
        <w:t xml:space="preserve"> =Q+</w:t>
      </w:r>
      <w:proofErr w:type="gramStart"/>
      <w:r w:rsidRPr="00C46B41">
        <w:rPr>
          <w:rFonts w:ascii="Times New Roman" w:hAnsi="Times New Roman" w:cs="Times New Roman"/>
          <w:szCs w:val="32"/>
          <w:u w:val="single"/>
        </w:rPr>
        <w:t xml:space="preserve">R </w:t>
      </w:r>
      <w:r w:rsidRPr="00C46B41">
        <w:rPr>
          <w:rFonts w:ascii="Times New Roman" w:hAnsi="Times New Roman" w:cs="Times New Roman"/>
          <w:szCs w:val="32"/>
        </w:rPr>
        <w:t xml:space="preserve"> -----------------------</w:t>
      </w:r>
      <w:proofErr w:type="gramEnd"/>
      <w:r w:rsidRPr="00C46B41">
        <w:rPr>
          <w:rFonts w:ascii="Times New Roman" w:hAnsi="Times New Roman" w:cs="Times New Roman"/>
          <w:szCs w:val="32"/>
        </w:rPr>
        <w:t>(1)</w:t>
      </w:r>
    </w:p>
    <w:p w:rsidR="002B0B4A" w:rsidRPr="00C46B41" w:rsidRDefault="002B0B4A" w:rsidP="00AB56BA">
      <w:pPr>
        <w:pStyle w:val="ListParagraph"/>
        <w:tabs>
          <w:tab w:val="left" w:pos="904"/>
        </w:tabs>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   P             P</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There is a quotient and a remainder. Because division is modulo 2, the remainder is always at least one bit shorter than the divisor.</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We will use this remainder as our FCS.</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 xml:space="preserve">Then  </w:t>
      </w:r>
      <w:r w:rsidRPr="00C46B41">
        <w:rPr>
          <w:rFonts w:ascii="Times New Roman" w:hAnsi="Times New Roman" w:cs="Times New Roman"/>
          <w:sz w:val="16"/>
        </w:rPr>
        <w:t>T</w:t>
      </w:r>
      <w:proofErr w:type="gramEnd"/>
      <w:r w:rsidRPr="00C46B41">
        <w:rPr>
          <w:rFonts w:ascii="Times New Roman" w:hAnsi="Times New Roman" w:cs="Times New Roman"/>
          <w:sz w:val="16"/>
        </w:rPr>
        <w:t>=2</w:t>
      </w:r>
      <w:r w:rsidRPr="00C46B41">
        <w:rPr>
          <w:rFonts w:ascii="Times New Roman" w:hAnsi="Times New Roman" w:cs="Times New Roman"/>
          <w:sz w:val="16"/>
          <w:vertAlign w:val="superscript"/>
        </w:rPr>
        <w:t>n-k</w:t>
      </w:r>
      <w:r w:rsidRPr="00C46B41">
        <w:rPr>
          <w:rFonts w:ascii="Times New Roman" w:hAnsi="Times New Roman" w:cs="Times New Roman"/>
          <w:sz w:val="16"/>
        </w:rPr>
        <w:t>.D+R</w:t>
      </w:r>
    </w:p>
    <w:p w:rsidR="002B0B4A" w:rsidRPr="00C46B41" w:rsidRDefault="002B0B4A" w:rsidP="00AB56BA">
      <w:pPr>
        <w:tabs>
          <w:tab w:val="left" w:pos="904"/>
        </w:tabs>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Does this </w:t>
      </w:r>
      <w:r w:rsidRPr="00C46B41">
        <w:rPr>
          <w:rFonts w:ascii="Times New Roman" w:hAnsi="Times New Roman" w:cs="Times New Roman"/>
          <w:i/>
          <w:iCs/>
          <w:szCs w:val="32"/>
        </w:rPr>
        <w:t xml:space="preserve">R </w:t>
      </w:r>
      <w:r w:rsidRPr="00C46B41">
        <w:rPr>
          <w:rFonts w:ascii="Times New Roman" w:hAnsi="Times New Roman" w:cs="Times New Roman"/>
          <w:szCs w:val="32"/>
        </w:rPr>
        <w:t xml:space="preserve">satisfy our condition that </w:t>
      </w:r>
      <w:r w:rsidRPr="00C46B41">
        <w:rPr>
          <w:rFonts w:ascii="Times New Roman" w:hAnsi="Times New Roman" w:cs="Times New Roman"/>
          <w:i/>
          <w:iCs/>
          <w:szCs w:val="32"/>
        </w:rPr>
        <w:t>T</w:t>
      </w:r>
      <w:r w:rsidRPr="00C46B41">
        <w:rPr>
          <w:rFonts w:ascii="Times New Roman" w:hAnsi="Times New Roman" w:cs="Times New Roman"/>
          <w:szCs w:val="32"/>
        </w:rPr>
        <w:t>/</w:t>
      </w:r>
      <w:r w:rsidRPr="00C46B41">
        <w:rPr>
          <w:rFonts w:ascii="Times New Roman" w:hAnsi="Times New Roman" w:cs="Times New Roman"/>
          <w:i/>
          <w:iCs/>
          <w:szCs w:val="32"/>
        </w:rPr>
        <w:t xml:space="preserve">P </w:t>
      </w:r>
      <w:r w:rsidRPr="00C46B41">
        <w:rPr>
          <w:rFonts w:ascii="Times New Roman" w:hAnsi="Times New Roman" w:cs="Times New Roman"/>
          <w:szCs w:val="32"/>
        </w:rPr>
        <w:t xml:space="preserve">has no remainder?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To see that it does,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Consider</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u w:val="single"/>
        </w:rPr>
      </w:pPr>
      <w:proofErr w:type="gramStart"/>
      <w:r w:rsidRPr="00C46B41">
        <w:rPr>
          <w:rFonts w:ascii="Times New Roman" w:hAnsi="Times New Roman" w:cs="Times New Roman"/>
          <w:szCs w:val="32"/>
          <w:u w:val="single"/>
        </w:rPr>
        <w:t xml:space="preserve">T </w:t>
      </w:r>
      <w:r w:rsidRPr="00C46B41">
        <w:rPr>
          <w:rFonts w:ascii="Times New Roman" w:hAnsi="Times New Roman" w:cs="Times New Roman"/>
          <w:szCs w:val="32"/>
        </w:rPr>
        <w:t xml:space="preserve"> =</w:t>
      </w:r>
      <w:proofErr w:type="gramEnd"/>
      <w:r w:rsidRPr="00C46B41">
        <w:rPr>
          <w:rFonts w:ascii="Times New Roman" w:hAnsi="Times New Roman" w:cs="Times New Roman"/>
          <w:szCs w:val="32"/>
        </w:rPr>
        <w:t xml:space="preserve"> </w:t>
      </w:r>
      <w:r w:rsidRPr="00C46B41">
        <w:rPr>
          <w:rFonts w:ascii="Times New Roman" w:hAnsi="Times New Roman" w:cs="Times New Roman"/>
          <w:szCs w:val="32"/>
          <w:u w:val="single"/>
        </w:rPr>
        <w:t>2</w:t>
      </w:r>
      <w:r w:rsidRPr="00C46B41">
        <w:rPr>
          <w:rFonts w:ascii="Times New Roman" w:hAnsi="Times New Roman" w:cs="Times New Roman"/>
          <w:szCs w:val="32"/>
          <w:u w:val="single"/>
          <w:vertAlign w:val="superscript"/>
        </w:rPr>
        <w:t>n-k</w:t>
      </w:r>
      <w:r w:rsidRPr="00C46B41">
        <w:rPr>
          <w:rFonts w:ascii="Times New Roman" w:hAnsi="Times New Roman" w:cs="Times New Roman"/>
          <w:szCs w:val="32"/>
          <w:u w:val="single"/>
        </w:rPr>
        <w:t xml:space="preserve">.D+R </w:t>
      </w:r>
      <w:r w:rsidRPr="00C46B41">
        <w:rPr>
          <w:rFonts w:ascii="Times New Roman" w:hAnsi="Times New Roman" w:cs="Times New Roman"/>
          <w:szCs w:val="32"/>
        </w:rPr>
        <w:t xml:space="preserve"> =  </w:t>
      </w:r>
      <w:r w:rsidRPr="00C46B41">
        <w:rPr>
          <w:rFonts w:ascii="Times New Roman" w:hAnsi="Times New Roman" w:cs="Times New Roman"/>
          <w:szCs w:val="32"/>
          <w:u w:val="single"/>
        </w:rPr>
        <w:t>2</w:t>
      </w:r>
      <w:r w:rsidRPr="00C46B41">
        <w:rPr>
          <w:rFonts w:ascii="Times New Roman" w:hAnsi="Times New Roman" w:cs="Times New Roman"/>
          <w:szCs w:val="32"/>
          <w:u w:val="single"/>
          <w:vertAlign w:val="superscript"/>
        </w:rPr>
        <w:t>n-k</w:t>
      </w:r>
      <w:r w:rsidRPr="00C46B41">
        <w:rPr>
          <w:rFonts w:ascii="Times New Roman" w:hAnsi="Times New Roman" w:cs="Times New Roman"/>
          <w:szCs w:val="32"/>
          <w:u w:val="single"/>
        </w:rPr>
        <w:t>.D</w:t>
      </w:r>
      <w:r w:rsidRPr="00C46B41">
        <w:rPr>
          <w:rFonts w:ascii="Times New Roman" w:hAnsi="Times New Roman" w:cs="Times New Roman"/>
          <w:szCs w:val="32"/>
        </w:rPr>
        <w:t xml:space="preserve">  +  </w:t>
      </w:r>
      <w:r w:rsidRPr="00C46B41">
        <w:rPr>
          <w:rFonts w:ascii="Times New Roman" w:hAnsi="Times New Roman" w:cs="Times New Roman"/>
          <w:szCs w:val="32"/>
          <w:u w:val="single"/>
        </w:rPr>
        <w:t>R</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P          P                  P          P</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Substituting in Equation (1), we have</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u w:val="single"/>
        </w:rPr>
      </w:pPr>
      <w:r w:rsidRPr="00C46B41">
        <w:rPr>
          <w:rFonts w:ascii="Times New Roman" w:hAnsi="Times New Roman" w:cs="Times New Roman"/>
          <w:szCs w:val="32"/>
          <w:u w:val="single"/>
        </w:rPr>
        <w:t>T</w:t>
      </w:r>
      <w:r w:rsidRPr="00C46B41">
        <w:rPr>
          <w:rFonts w:ascii="Times New Roman" w:hAnsi="Times New Roman" w:cs="Times New Roman"/>
          <w:szCs w:val="32"/>
        </w:rPr>
        <w:t xml:space="preserve"> = Q + </w:t>
      </w:r>
      <w:r w:rsidRPr="00C46B41">
        <w:rPr>
          <w:rFonts w:ascii="Times New Roman" w:hAnsi="Times New Roman" w:cs="Times New Roman"/>
          <w:szCs w:val="32"/>
          <w:u w:val="single"/>
        </w:rPr>
        <w:t xml:space="preserve">R </w:t>
      </w:r>
      <w:r w:rsidRPr="00C46B41">
        <w:rPr>
          <w:rFonts w:ascii="Times New Roman" w:hAnsi="Times New Roman" w:cs="Times New Roman"/>
          <w:szCs w:val="32"/>
        </w:rPr>
        <w:t xml:space="preserve">+ </w:t>
      </w:r>
      <w:r w:rsidRPr="00C46B41">
        <w:rPr>
          <w:rFonts w:ascii="Times New Roman" w:hAnsi="Times New Roman" w:cs="Times New Roman"/>
          <w:szCs w:val="32"/>
          <w:u w:val="single"/>
        </w:rPr>
        <w:t>R</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lastRenderedPageBreak/>
        <w:t>P           P    P</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Any binary number added to itself modulo 2 yields zero. Thus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u w:val="single"/>
        </w:rPr>
        <w:t>T</w:t>
      </w:r>
      <w:r w:rsidRPr="00C46B41">
        <w:rPr>
          <w:rFonts w:ascii="Times New Roman" w:hAnsi="Times New Roman" w:cs="Times New Roman"/>
          <w:szCs w:val="32"/>
        </w:rPr>
        <w:t xml:space="preserve"> = Q + </w:t>
      </w:r>
      <w:r w:rsidRPr="00C46B41">
        <w:rPr>
          <w:rFonts w:ascii="Times New Roman" w:hAnsi="Times New Roman" w:cs="Times New Roman"/>
          <w:szCs w:val="32"/>
          <w:u w:val="single"/>
        </w:rPr>
        <w:t>R+</w:t>
      </w:r>
      <w:proofErr w:type="gramStart"/>
      <w:r w:rsidRPr="00C46B41">
        <w:rPr>
          <w:rFonts w:ascii="Times New Roman" w:hAnsi="Times New Roman" w:cs="Times New Roman"/>
          <w:szCs w:val="32"/>
          <w:u w:val="single"/>
        </w:rPr>
        <w:t xml:space="preserve">R </w:t>
      </w:r>
      <w:r w:rsidRPr="00C46B41">
        <w:rPr>
          <w:rFonts w:ascii="Times New Roman" w:hAnsi="Times New Roman" w:cs="Times New Roman"/>
          <w:szCs w:val="32"/>
        </w:rPr>
        <w:t xml:space="preserve"> =</w:t>
      </w:r>
      <w:proofErr w:type="gramEnd"/>
      <w:r w:rsidRPr="00C46B41">
        <w:rPr>
          <w:rFonts w:ascii="Times New Roman" w:hAnsi="Times New Roman" w:cs="Times New Roman"/>
          <w:szCs w:val="32"/>
        </w:rPr>
        <w:t xml:space="preserve"> Q</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P              P</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i/>
          <w:iCs/>
          <w:szCs w:val="32"/>
        </w:rPr>
      </w:pPr>
      <w:r w:rsidRPr="00C46B41">
        <w:rPr>
          <w:rFonts w:ascii="Times New Roman" w:hAnsi="Times New Roman" w:cs="Times New Roman"/>
          <w:szCs w:val="32"/>
        </w:rPr>
        <w:t xml:space="preserve">Thus, there is no remainder, and therefore </w:t>
      </w:r>
      <w:r w:rsidRPr="00C46B41">
        <w:rPr>
          <w:rFonts w:ascii="Times New Roman" w:hAnsi="Times New Roman" w:cs="Times New Roman"/>
          <w:i/>
          <w:iCs/>
          <w:szCs w:val="32"/>
        </w:rPr>
        <w:t xml:space="preserve">T </w:t>
      </w:r>
      <w:r w:rsidRPr="00C46B41">
        <w:rPr>
          <w:rFonts w:ascii="Times New Roman" w:hAnsi="Times New Roman" w:cs="Times New Roman"/>
          <w:szCs w:val="32"/>
        </w:rPr>
        <w:t xml:space="preserve">is exactly divisible by </w:t>
      </w:r>
      <w:r w:rsidRPr="00C46B41">
        <w:rPr>
          <w:rFonts w:ascii="Times New Roman" w:hAnsi="Times New Roman" w:cs="Times New Roman"/>
          <w:i/>
          <w:iCs/>
          <w:szCs w:val="32"/>
        </w:rPr>
        <w:t>P.</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Thus, the FCS is easily</w:t>
      </w:r>
      <w:r w:rsidRPr="00C46B41">
        <w:rPr>
          <w:rFonts w:ascii="Times New Roman" w:hAnsi="Times New Roman" w:cs="Times New Roman"/>
          <w:i/>
          <w:iCs/>
          <w:szCs w:val="32"/>
        </w:rPr>
        <w:t xml:space="preserve"> </w:t>
      </w:r>
      <w:r w:rsidRPr="00C46B41">
        <w:rPr>
          <w:rFonts w:ascii="Times New Roman" w:hAnsi="Times New Roman" w:cs="Times New Roman"/>
          <w:szCs w:val="32"/>
        </w:rPr>
        <w:t>generated:</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i/>
          <w:iCs/>
          <w:szCs w:val="32"/>
        </w:rPr>
      </w:pPr>
      <w:r w:rsidRPr="00C46B41">
        <w:rPr>
          <w:rFonts w:ascii="Times New Roman" w:hAnsi="Times New Roman" w:cs="Times New Roman"/>
          <w:szCs w:val="32"/>
        </w:rPr>
        <w:t>Simply divide 2</w:t>
      </w:r>
      <w:r w:rsidRPr="00C46B41">
        <w:rPr>
          <w:rFonts w:ascii="Times New Roman" w:hAnsi="Times New Roman" w:cs="Times New Roman"/>
          <w:szCs w:val="32"/>
          <w:vertAlign w:val="superscript"/>
        </w:rPr>
        <w:t>n-</w:t>
      </w:r>
      <w:proofErr w:type="gramStart"/>
      <w:r w:rsidRPr="00C46B41">
        <w:rPr>
          <w:rFonts w:ascii="Times New Roman" w:hAnsi="Times New Roman" w:cs="Times New Roman"/>
          <w:szCs w:val="32"/>
          <w:vertAlign w:val="superscript"/>
        </w:rPr>
        <w:t>k</w:t>
      </w:r>
      <w:r w:rsidRPr="00C46B41">
        <w:rPr>
          <w:rFonts w:ascii="Times New Roman" w:hAnsi="Times New Roman" w:cs="Times New Roman"/>
          <w:szCs w:val="32"/>
        </w:rPr>
        <w:t>.D</w:t>
      </w:r>
      <w:r w:rsidRPr="00C46B41">
        <w:rPr>
          <w:rFonts w:ascii="Times New Roman" w:hAnsi="Times New Roman" w:cs="Times New Roman"/>
          <w:szCs w:val="32"/>
          <w:vertAlign w:val="superscript"/>
        </w:rPr>
        <w:t xml:space="preserve"> </w:t>
      </w:r>
      <w:r w:rsidRPr="00C46B41">
        <w:rPr>
          <w:rFonts w:ascii="Times New Roman" w:hAnsi="Times New Roman" w:cs="Times New Roman"/>
          <w:szCs w:val="32"/>
        </w:rPr>
        <w:t xml:space="preserve"> by</w:t>
      </w:r>
      <w:proofErr w:type="gramEnd"/>
      <w:r w:rsidRPr="00C46B41">
        <w:rPr>
          <w:rFonts w:ascii="Times New Roman" w:hAnsi="Times New Roman" w:cs="Times New Roman"/>
          <w:szCs w:val="32"/>
        </w:rPr>
        <w:t xml:space="preserve"> </w:t>
      </w:r>
      <w:r w:rsidRPr="00C46B41">
        <w:rPr>
          <w:rFonts w:ascii="Times New Roman" w:hAnsi="Times New Roman" w:cs="Times New Roman"/>
          <w:i/>
          <w:iCs/>
          <w:szCs w:val="32"/>
        </w:rPr>
        <w:t xml:space="preserve">P </w:t>
      </w:r>
      <w:r w:rsidRPr="00C46B41">
        <w:rPr>
          <w:rFonts w:ascii="Times New Roman" w:hAnsi="Times New Roman" w:cs="Times New Roman"/>
          <w:szCs w:val="32"/>
        </w:rPr>
        <w:t>and use (n-k) bit remainder as the FCS.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On reception, the receiver will divide </w:t>
      </w:r>
      <w:r w:rsidRPr="00C46B41">
        <w:rPr>
          <w:rFonts w:ascii="Times New Roman" w:hAnsi="Times New Roman" w:cs="Times New Roman"/>
          <w:i/>
          <w:iCs/>
          <w:szCs w:val="32"/>
        </w:rPr>
        <w:t xml:space="preserve">T </w:t>
      </w:r>
      <w:r w:rsidRPr="00C46B41">
        <w:rPr>
          <w:rFonts w:ascii="Times New Roman" w:hAnsi="Times New Roman" w:cs="Times New Roman"/>
          <w:szCs w:val="32"/>
        </w:rPr>
        <w:t xml:space="preserve">by </w:t>
      </w:r>
      <w:r w:rsidRPr="00C46B41">
        <w:rPr>
          <w:rFonts w:ascii="Times New Roman" w:hAnsi="Times New Roman" w:cs="Times New Roman"/>
          <w:i/>
          <w:iCs/>
          <w:szCs w:val="32"/>
        </w:rPr>
        <w:t xml:space="preserve">P </w:t>
      </w:r>
      <w:r w:rsidRPr="00C46B41">
        <w:rPr>
          <w:rFonts w:ascii="Times New Roman" w:hAnsi="Times New Roman" w:cs="Times New Roman"/>
          <w:szCs w:val="32"/>
        </w:rPr>
        <w:t>and will get no remainder if there have been no errors.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b/>
          <w:bCs/>
          <w:color w:val="000000"/>
          <w:szCs w:val="32"/>
        </w:rPr>
      </w:pPr>
      <w:r w:rsidRPr="00C46B41">
        <w:rPr>
          <w:rFonts w:ascii="Times New Roman" w:hAnsi="Times New Roman" w:cs="Times New Roman"/>
          <w:b/>
          <w:bCs/>
          <w:color w:val="000000"/>
          <w:szCs w:val="32"/>
        </w:rPr>
        <w:t>EXAMPLE:</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color w:val="000000"/>
          <w:szCs w:val="32"/>
        </w:rPr>
        <w:t>Given</w:t>
      </w:r>
    </w:p>
    <w:p w:rsidR="002B0B4A" w:rsidRPr="00C46B41" w:rsidRDefault="002B0B4A" w:rsidP="00AB56BA">
      <w:pPr>
        <w:pStyle w:val="ListParagraph"/>
        <w:numPr>
          <w:ilvl w:val="1"/>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color w:val="231F20"/>
          <w:szCs w:val="32"/>
        </w:rPr>
        <w:t>Message D = 1010001101 (10 bits)</w:t>
      </w:r>
    </w:p>
    <w:p w:rsidR="002B0B4A" w:rsidRPr="00C46B41" w:rsidRDefault="002B0B4A" w:rsidP="00AB56BA">
      <w:pPr>
        <w:pStyle w:val="ListParagraph"/>
        <w:numPr>
          <w:ilvl w:val="1"/>
          <w:numId w:val="118"/>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Pattern P = 110101 (6 bits)</w:t>
      </w:r>
    </w:p>
    <w:p w:rsidR="002B0B4A" w:rsidRPr="00C46B41" w:rsidRDefault="002B0B4A" w:rsidP="00AB56BA">
      <w:pPr>
        <w:pStyle w:val="ListParagraph"/>
        <w:numPr>
          <w:ilvl w:val="1"/>
          <w:numId w:val="118"/>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FCS R = to be calculated (5 bits)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Thus, n = 15, k = 10, (n–k</w:t>
      </w:r>
      <w:proofErr w:type="gramStart"/>
      <w:r w:rsidRPr="00C46B41">
        <w:rPr>
          <w:rFonts w:ascii="Times New Roman" w:hAnsi="Times New Roman" w:cs="Times New Roman"/>
          <w:color w:val="231F20"/>
          <w:szCs w:val="32"/>
        </w:rPr>
        <w:t>)=</w:t>
      </w:r>
      <w:proofErr w:type="gramEnd"/>
      <w:r w:rsidRPr="00C46B41">
        <w:rPr>
          <w:rFonts w:ascii="Times New Roman" w:hAnsi="Times New Roman" w:cs="Times New Roman"/>
          <w:color w:val="231F20"/>
          <w:szCs w:val="32"/>
        </w:rPr>
        <w:t xml:space="preserve"> 5.</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color w:val="000000"/>
          <w:szCs w:val="32"/>
        </w:rPr>
        <w:t xml:space="preserve">The message is multiplied by </w:t>
      </w:r>
      <w:proofErr w:type="gramStart"/>
      <w:r w:rsidRPr="00C46B41">
        <w:rPr>
          <w:rFonts w:ascii="Times New Roman" w:hAnsi="Times New Roman" w:cs="Times New Roman"/>
          <w:color w:val="000000"/>
          <w:szCs w:val="32"/>
        </w:rPr>
        <w:t>2</w:t>
      </w:r>
      <w:r w:rsidRPr="00C46B41">
        <w:rPr>
          <w:rFonts w:ascii="Times New Roman" w:hAnsi="Times New Roman" w:cs="Times New Roman"/>
          <w:color w:val="000000"/>
          <w:szCs w:val="32"/>
          <w:vertAlign w:val="superscript"/>
        </w:rPr>
        <w:t xml:space="preserve">5 </w:t>
      </w:r>
      <w:r w:rsidRPr="00C46B41">
        <w:rPr>
          <w:rFonts w:ascii="Times New Roman" w:hAnsi="Times New Roman" w:cs="Times New Roman"/>
          <w:color w:val="000000"/>
          <w:szCs w:val="32"/>
        </w:rPr>
        <w:t>,</w:t>
      </w:r>
      <w:proofErr w:type="gramEnd"/>
      <w:r w:rsidRPr="00C46B41">
        <w:rPr>
          <w:rFonts w:ascii="Times New Roman" w:hAnsi="Times New Roman" w:cs="Times New Roman"/>
          <w:color w:val="000000"/>
          <w:szCs w:val="32"/>
        </w:rPr>
        <w:t xml:space="preserve"> yielding 101000110100000.</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color w:val="000000"/>
          <w:szCs w:val="32"/>
        </w:rPr>
        <w:t xml:space="preserve">This product is divided by </w:t>
      </w:r>
      <w:r w:rsidRPr="00C46B41">
        <w:rPr>
          <w:rFonts w:ascii="Times New Roman" w:hAnsi="Times New Roman" w:cs="Times New Roman"/>
          <w:i/>
          <w:iCs/>
          <w:color w:val="000000"/>
          <w:szCs w:val="32"/>
        </w:rPr>
        <w:t>P</w:t>
      </w:r>
      <w:r w:rsidRPr="00C46B41">
        <w:rPr>
          <w:rFonts w:ascii="Times New Roman" w:hAnsi="Times New Roman" w:cs="Times New Roman"/>
          <w:color w:val="000000"/>
          <w:szCs w:val="32"/>
        </w:rPr>
        <w:t>:</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r w:rsidRPr="00C46B41">
        <w:rPr>
          <w:rFonts w:ascii="Times New Roman" w:hAnsi="Times New Roman" w:cs="Times New Roman"/>
          <w:noProof/>
          <w:lang w:val="en-US" w:eastAsia="en-US"/>
        </w:rPr>
        <w:drawing>
          <wp:inline distT="0" distB="0" distL="0" distR="0">
            <wp:extent cx="5067300" cy="2647950"/>
            <wp:effectExtent l="19050" t="0" r="0" b="0"/>
            <wp:docPr id="10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5" cstate="print"/>
                    <a:srcRect/>
                    <a:stretch>
                      <a:fillRect/>
                    </a:stretch>
                  </pic:blipFill>
                  <pic:spPr bwMode="auto">
                    <a:xfrm>
                      <a:off x="0" y="0"/>
                      <a:ext cx="5067300" cy="2647950"/>
                    </a:xfrm>
                    <a:prstGeom prst="rect">
                      <a:avLst/>
                    </a:prstGeom>
                    <a:solidFill>
                      <a:schemeClr val="bg1"/>
                    </a:solid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color w:val="000000"/>
          <w:szCs w:val="32"/>
        </w:rPr>
        <w:t>The remainder is added to 2</w:t>
      </w:r>
      <w:r w:rsidRPr="00C46B41">
        <w:rPr>
          <w:rFonts w:ascii="Times New Roman" w:hAnsi="Times New Roman" w:cs="Times New Roman"/>
          <w:color w:val="000000"/>
          <w:szCs w:val="32"/>
          <w:vertAlign w:val="superscript"/>
        </w:rPr>
        <w:t>5</w:t>
      </w:r>
      <w:r w:rsidRPr="00C46B41">
        <w:rPr>
          <w:rFonts w:ascii="Times New Roman" w:hAnsi="Times New Roman" w:cs="Times New Roman"/>
          <w:color w:val="000000"/>
          <w:szCs w:val="32"/>
        </w:rPr>
        <w:t xml:space="preserve"> .D to give T=101000110101110 which is transmitted.</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i/>
          <w:iCs/>
          <w:color w:val="000000"/>
          <w:szCs w:val="32"/>
        </w:rPr>
      </w:pPr>
      <w:r w:rsidRPr="00C46B41">
        <w:rPr>
          <w:rFonts w:ascii="Times New Roman" w:hAnsi="Times New Roman" w:cs="Times New Roman"/>
          <w:color w:val="000000"/>
          <w:szCs w:val="32"/>
        </w:rPr>
        <w:t xml:space="preserve">If there are no errors, the receiver receives </w:t>
      </w:r>
      <w:r w:rsidRPr="00C46B41">
        <w:rPr>
          <w:rFonts w:ascii="Times New Roman" w:hAnsi="Times New Roman" w:cs="Times New Roman"/>
          <w:i/>
          <w:iCs/>
          <w:color w:val="000000"/>
          <w:szCs w:val="32"/>
        </w:rPr>
        <w:t xml:space="preserve">T </w:t>
      </w:r>
      <w:r w:rsidRPr="00C46B41">
        <w:rPr>
          <w:rFonts w:ascii="Times New Roman" w:hAnsi="Times New Roman" w:cs="Times New Roman"/>
          <w:color w:val="000000"/>
          <w:szCs w:val="32"/>
        </w:rPr>
        <w:t xml:space="preserve">intact. The received frame is divided by </w:t>
      </w:r>
      <w:r w:rsidRPr="00C46B41">
        <w:rPr>
          <w:rFonts w:ascii="Times New Roman" w:hAnsi="Times New Roman" w:cs="Times New Roman"/>
          <w:i/>
          <w:iCs/>
          <w:color w:val="000000"/>
          <w:szCs w:val="32"/>
        </w:rPr>
        <w:t>P.</w:t>
      </w:r>
    </w:p>
    <w:p w:rsidR="002B0B4A" w:rsidRPr="00C46B41" w:rsidRDefault="002B0B4A" w:rsidP="00AB56BA">
      <w:pPr>
        <w:autoSpaceDE w:val="0"/>
        <w:autoSpaceDN w:val="0"/>
        <w:adjustRightInd w:val="0"/>
        <w:spacing w:after="0" w:line="240" w:lineRule="auto"/>
        <w:jc w:val="both"/>
        <w:rPr>
          <w:rFonts w:ascii="Times New Roman" w:hAnsi="Times New Roman" w:cs="Times New Roman"/>
          <w:color w:val="000000"/>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r w:rsidRPr="00C46B41">
        <w:rPr>
          <w:rFonts w:ascii="Times New Roman" w:hAnsi="Times New Roman" w:cs="Times New Roman"/>
          <w:noProof/>
          <w:lang w:val="en-US" w:eastAsia="en-US"/>
        </w:rPr>
        <w:lastRenderedPageBreak/>
        <w:drawing>
          <wp:inline distT="0" distB="0" distL="0" distR="0">
            <wp:extent cx="4962525" cy="2752725"/>
            <wp:effectExtent l="19050" t="0" r="9525" b="0"/>
            <wp:docPr id="10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6" cstate="print"/>
                    <a:srcRect/>
                    <a:stretch>
                      <a:fillRect/>
                    </a:stretch>
                  </pic:blipFill>
                  <pic:spPr bwMode="auto">
                    <a:xfrm>
                      <a:off x="0" y="0"/>
                      <a:ext cx="4962525" cy="275272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Because there is no remainder, it is assumed that there have been no errors.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pattern </w:t>
      </w:r>
      <w:r w:rsidRPr="00C46B41">
        <w:rPr>
          <w:rFonts w:ascii="Times New Roman" w:hAnsi="Times New Roman" w:cs="Times New Roman"/>
          <w:i/>
          <w:iCs/>
          <w:szCs w:val="32"/>
        </w:rPr>
        <w:t xml:space="preserve">P </w:t>
      </w:r>
      <w:r w:rsidRPr="00C46B41">
        <w:rPr>
          <w:rFonts w:ascii="Times New Roman" w:hAnsi="Times New Roman" w:cs="Times New Roman"/>
          <w:szCs w:val="32"/>
        </w:rPr>
        <w:t xml:space="preserve">is chosen to be one bit longer than the desired FCS, and exact bit pattern chosen depends on the type of errors expected.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At minimum, both the high- and low-order bits of </w:t>
      </w:r>
      <w:r w:rsidRPr="00C46B41">
        <w:rPr>
          <w:rFonts w:ascii="Times New Roman" w:hAnsi="Times New Roman" w:cs="Times New Roman"/>
          <w:i/>
          <w:iCs/>
          <w:szCs w:val="32"/>
        </w:rPr>
        <w:t xml:space="preserve">P </w:t>
      </w:r>
      <w:r w:rsidRPr="00C46B41">
        <w:rPr>
          <w:rFonts w:ascii="Times New Roman" w:hAnsi="Times New Roman" w:cs="Times New Roman"/>
          <w:szCs w:val="32"/>
        </w:rPr>
        <w:t>must be 1.</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bCs/>
          <w:szCs w:val="32"/>
        </w:rPr>
      </w:pPr>
      <w:r w:rsidRPr="00C46B41">
        <w:rPr>
          <w:rFonts w:ascii="Times New Roman" w:hAnsi="Times New Roman" w:cs="Times New Roman"/>
          <w:b/>
          <w:bCs/>
          <w:szCs w:val="32"/>
        </w:rPr>
        <w:t>Polynomials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A second way of viewing the CRC process is to express all values as polynomials in a dummy variable </w:t>
      </w:r>
      <w:r w:rsidRPr="00C46B41">
        <w:rPr>
          <w:rFonts w:ascii="Times New Roman" w:hAnsi="Times New Roman" w:cs="Times New Roman"/>
          <w:i/>
          <w:iCs/>
          <w:szCs w:val="32"/>
        </w:rPr>
        <w:t xml:space="preserve">X, </w:t>
      </w:r>
      <w:r w:rsidRPr="00C46B41">
        <w:rPr>
          <w:rFonts w:ascii="Times New Roman" w:hAnsi="Times New Roman" w:cs="Times New Roman"/>
          <w:szCs w:val="32"/>
        </w:rPr>
        <w:t>with binary coefficients.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coefficients correspond to the bits in the binary number.</w:t>
      </w:r>
      <w:r w:rsidRPr="00C46B41">
        <w:rPr>
          <w:rFonts w:ascii="Times New Roman" w:hAnsi="Times New Roman" w:cs="Times New Roman"/>
          <w:szCs w:val="32"/>
        </w:rPr>
        <w:br/>
        <w:t>Thus, for  D = 110011 we have</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D(X) = X</w:t>
      </w:r>
      <w:r w:rsidRPr="00C46B41">
        <w:rPr>
          <w:rFonts w:ascii="Times New Roman" w:hAnsi="Times New Roman" w:cs="Times New Roman"/>
          <w:szCs w:val="32"/>
          <w:vertAlign w:val="superscript"/>
        </w:rPr>
        <w:t>5</w:t>
      </w:r>
      <w:r w:rsidRPr="00C46B41">
        <w:rPr>
          <w:rFonts w:ascii="Times New Roman" w:hAnsi="Times New Roman" w:cs="Times New Roman"/>
          <w:szCs w:val="32"/>
        </w:rPr>
        <w:t>+X</w:t>
      </w:r>
      <w:r w:rsidRPr="00C46B41">
        <w:rPr>
          <w:rFonts w:ascii="Times New Roman" w:hAnsi="Times New Roman" w:cs="Times New Roman"/>
          <w:szCs w:val="32"/>
          <w:vertAlign w:val="superscript"/>
        </w:rPr>
        <w:t>4</w:t>
      </w:r>
      <w:r w:rsidRPr="00C46B41">
        <w:rPr>
          <w:rFonts w:ascii="Times New Roman" w:hAnsi="Times New Roman" w:cs="Times New Roman"/>
          <w:szCs w:val="32"/>
        </w:rPr>
        <w:t>+X+1</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and</w:t>
      </w:r>
      <w:proofErr w:type="gramEnd"/>
      <w:r w:rsidRPr="00C46B41">
        <w:rPr>
          <w:rFonts w:ascii="Times New Roman" w:hAnsi="Times New Roman" w:cs="Times New Roman"/>
          <w:szCs w:val="32"/>
        </w:rPr>
        <w:t xml:space="preserve"> for P = 11001 we have P(X)= X</w:t>
      </w:r>
      <w:r w:rsidRPr="00C46B41">
        <w:rPr>
          <w:rFonts w:ascii="Times New Roman" w:hAnsi="Times New Roman" w:cs="Times New Roman"/>
          <w:szCs w:val="32"/>
          <w:vertAlign w:val="superscript"/>
        </w:rPr>
        <w:t>4</w:t>
      </w:r>
      <w:r w:rsidRPr="00C46B41">
        <w:rPr>
          <w:rFonts w:ascii="Times New Roman" w:hAnsi="Times New Roman" w:cs="Times New Roman"/>
          <w:szCs w:val="32"/>
        </w:rPr>
        <w:t>+X</w:t>
      </w:r>
      <w:r w:rsidRPr="00C46B41">
        <w:rPr>
          <w:rFonts w:ascii="Times New Roman" w:hAnsi="Times New Roman" w:cs="Times New Roman"/>
          <w:szCs w:val="32"/>
          <w:vertAlign w:val="superscript"/>
        </w:rPr>
        <w:t>3</w:t>
      </w:r>
      <w:r w:rsidRPr="00C46B41">
        <w:rPr>
          <w:rFonts w:ascii="Times New Roman" w:hAnsi="Times New Roman" w:cs="Times New Roman"/>
          <w:szCs w:val="32"/>
        </w:rPr>
        <w:t>+1</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Arithmetic operations are again modulo 2.The CRC process can now be described as</w:t>
      </w:r>
    </w:p>
    <w:p w:rsidR="002B0B4A" w:rsidRPr="00C46B41" w:rsidRDefault="002B0B4A" w:rsidP="00AB56BA">
      <w:pPr>
        <w:autoSpaceDE w:val="0"/>
        <w:autoSpaceDN w:val="0"/>
        <w:adjustRightInd w:val="0"/>
        <w:spacing w:after="0" w:line="240" w:lineRule="auto"/>
        <w:ind w:left="360"/>
        <w:jc w:val="both"/>
        <w:rPr>
          <w:rFonts w:ascii="Times New Roman" w:hAnsi="Times New Roman" w:cs="Times New Roman"/>
        </w:rPr>
      </w:pPr>
      <w:r w:rsidRPr="00C46B41">
        <w:rPr>
          <w:rFonts w:ascii="Times New Roman" w:hAnsi="Times New Roman" w:cs="Times New Roman"/>
        </w:rPr>
        <w:t xml:space="preserve">  </w:t>
      </w:r>
      <w:r w:rsidRPr="00C46B41">
        <w:rPr>
          <w:rFonts w:ascii="Times New Roman" w:hAnsi="Times New Roman" w:cs="Times New Roman"/>
          <w:u w:val="single"/>
        </w:rPr>
        <w:t xml:space="preserve"> X</w:t>
      </w:r>
      <w:r w:rsidRPr="00C46B41">
        <w:rPr>
          <w:rFonts w:ascii="Times New Roman" w:hAnsi="Times New Roman" w:cs="Times New Roman"/>
          <w:u w:val="single"/>
          <w:vertAlign w:val="superscript"/>
        </w:rPr>
        <w:t>n-k</w:t>
      </w:r>
      <w:r w:rsidRPr="00C46B41">
        <w:rPr>
          <w:rFonts w:ascii="Times New Roman" w:hAnsi="Times New Roman" w:cs="Times New Roman"/>
          <w:u w:val="single"/>
        </w:rPr>
        <w:t>.D(X)</w:t>
      </w:r>
      <w:r w:rsidRPr="00C46B41">
        <w:rPr>
          <w:rFonts w:ascii="Times New Roman" w:hAnsi="Times New Roman" w:cs="Times New Roman"/>
        </w:rPr>
        <w:t xml:space="preserve"> = Q(X) +</w:t>
      </w:r>
      <w:r w:rsidRPr="00C46B41">
        <w:rPr>
          <w:rFonts w:ascii="Times New Roman" w:hAnsi="Times New Roman" w:cs="Times New Roman"/>
          <w:u w:val="single"/>
        </w:rPr>
        <w:t xml:space="preserve"> R(X)</w:t>
      </w:r>
      <w:r w:rsidRPr="00C46B41">
        <w:rPr>
          <w:rFonts w:ascii="Times New Roman" w:hAnsi="Times New Roman" w:cs="Times New Roman"/>
        </w:rPr>
        <w:t xml:space="preserve"> </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 P(X)                      P(X)</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T(X) = X</w:t>
      </w:r>
      <w:r w:rsidRPr="00C46B41">
        <w:rPr>
          <w:rFonts w:ascii="Times New Roman" w:hAnsi="Times New Roman" w:cs="Times New Roman"/>
          <w:szCs w:val="32"/>
          <w:vertAlign w:val="superscript"/>
        </w:rPr>
        <w:t>n-k</w:t>
      </w:r>
      <w:r w:rsidRPr="00C46B41">
        <w:rPr>
          <w:rFonts w:ascii="Times New Roman" w:hAnsi="Times New Roman" w:cs="Times New Roman"/>
          <w:szCs w:val="32"/>
        </w:rPr>
        <w:t>.D(X) + R(X)</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szCs w:val="32"/>
        </w:rPr>
      </w:pPr>
      <w:r w:rsidRPr="00C46B41">
        <w:rPr>
          <w:rFonts w:ascii="Times New Roman" w:hAnsi="Times New Roman" w:cs="Times New Roman"/>
          <w:b/>
          <w:szCs w:val="32"/>
        </w:rPr>
        <w:t>EXAMPLE:</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000000"/>
          <w:szCs w:val="32"/>
        </w:rPr>
        <w:t xml:space="preserve">Using the preceding example, for </w:t>
      </w:r>
      <w:r w:rsidRPr="00C46B41">
        <w:rPr>
          <w:rFonts w:ascii="Times New Roman" w:hAnsi="Times New Roman" w:cs="Times New Roman"/>
          <w:color w:val="231F20"/>
          <w:szCs w:val="32"/>
        </w:rPr>
        <w:t>D = 1010001101,we have</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D(X) = X</w:t>
      </w:r>
      <w:r w:rsidRPr="00C46B41">
        <w:rPr>
          <w:rFonts w:ascii="Times New Roman" w:hAnsi="Times New Roman" w:cs="Times New Roman"/>
          <w:color w:val="231F20"/>
          <w:szCs w:val="32"/>
          <w:vertAlign w:val="superscript"/>
        </w:rPr>
        <w:t>9</w:t>
      </w:r>
      <w:r w:rsidRPr="00C46B41">
        <w:rPr>
          <w:rFonts w:ascii="Times New Roman" w:hAnsi="Times New Roman" w:cs="Times New Roman"/>
          <w:color w:val="231F20"/>
          <w:szCs w:val="32"/>
        </w:rPr>
        <w:t>+X</w:t>
      </w:r>
      <w:r w:rsidRPr="00C46B41">
        <w:rPr>
          <w:rFonts w:ascii="Times New Roman" w:hAnsi="Times New Roman" w:cs="Times New Roman"/>
          <w:color w:val="231F20"/>
          <w:szCs w:val="32"/>
          <w:vertAlign w:val="superscript"/>
        </w:rPr>
        <w:t>7</w:t>
      </w:r>
      <w:r w:rsidRPr="00C46B41">
        <w:rPr>
          <w:rFonts w:ascii="Times New Roman" w:hAnsi="Times New Roman" w:cs="Times New Roman"/>
          <w:color w:val="231F20"/>
          <w:szCs w:val="32"/>
        </w:rPr>
        <w:t>+X</w:t>
      </w:r>
      <w:r w:rsidRPr="00C46B41">
        <w:rPr>
          <w:rFonts w:ascii="Times New Roman" w:hAnsi="Times New Roman" w:cs="Times New Roman"/>
          <w:color w:val="231F20"/>
          <w:szCs w:val="32"/>
          <w:vertAlign w:val="superscript"/>
        </w:rPr>
        <w:t>3</w:t>
      </w:r>
      <w:r w:rsidRPr="00C46B41">
        <w:rPr>
          <w:rFonts w:ascii="Times New Roman" w:hAnsi="Times New Roman" w:cs="Times New Roman"/>
          <w:color w:val="231F20"/>
          <w:szCs w:val="32"/>
        </w:rPr>
        <w:t xml:space="preserve"> +X</w:t>
      </w:r>
      <w:r w:rsidRPr="00C46B41">
        <w:rPr>
          <w:rFonts w:ascii="Times New Roman" w:hAnsi="Times New Roman" w:cs="Times New Roman"/>
          <w:color w:val="231F20"/>
          <w:szCs w:val="32"/>
          <w:vertAlign w:val="superscript"/>
        </w:rPr>
        <w:t>2</w:t>
      </w:r>
      <w:r w:rsidRPr="00C46B41">
        <w:rPr>
          <w:rFonts w:ascii="Times New Roman" w:hAnsi="Times New Roman" w:cs="Times New Roman"/>
          <w:color w:val="231F20"/>
          <w:szCs w:val="32"/>
        </w:rPr>
        <w:t>+1.</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For P = 110101</w:t>
      </w:r>
      <w:proofErr w:type="gramStart"/>
      <w:r w:rsidRPr="00C46B41">
        <w:rPr>
          <w:rFonts w:ascii="Times New Roman" w:hAnsi="Times New Roman" w:cs="Times New Roman"/>
          <w:color w:val="231F20"/>
          <w:szCs w:val="32"/>
        </w:rPr>
        <w:t>,we</w:t>
      </w:r>
      <w:proofErr w:type="gramEnd"/>
      <w:r w:rsidRPr="00C46B41">
        <w:rPr>
          <w:rFonts w:ascii="Times New Roman" w:hAnsi="Times New Roman" w:cs="Times New Roman"/>
          <w:color w:val="231F20"/>
          <w:szCs w:val="32"/>
        </w:rPr>
        <w:t xml:space="preserve"> have P(X) = X</w:t>
      </w:r>
      <w:r w:rsidRPr="00C46B41">
        <w:rPr>
          <w:rFonts w:ascii="Times New Roman" w:hAnsi="Times New Roman" w:cs="Times New Roman"/>
          <w:color w:val="231F20"/>
          <w:szCs w:val="32"/>
          <w:vertAlign w:val="superscript"/>
        </w:rPr>
        <w:t>5</w:t>
      </w:r>
      <w:r w:rsidRPr="00C46B41">
        <w:rPr>
          <w:rFonts w:ascii="Times New Roman" w:hAnsi="Times New Roman" w:cs="Times New Roman"/>
          <w:color w:val="231F20"/>
          <w:szCs w:val="32"/>
        </w:rPr>
        <w:t>+X</w:t>
      </w:r>
      <w:r w:rsidRPr="00C46B41">
        <w:rPr>
          <w:rFonts w:ascii="Times New Roman" w:hAnsi="Times New Roman" w:cs="Times New Roman"/>
          <w:color w:val="231F20"/>
          <w:szCs w:val="32"/>
          <w:vertAlign w:val="superscript"/>
        </w:rPr>
        <w:t>4</w:t>
      </w:r>
      <w:r w:rsidRPr="00C46B41">
        <w:rPr>
          <w:rFonts w:ascii="Times New Roman" w:hAnsi="Times New Roman" w:cs="Times New Roman"/>
          <w:color w:val="231F20"/>
          <w:szCs w:val="32"/>
        </w:rPr>
        <w:t>+X</w:t>
      </w:r>
      <w:r w:rsidRPr="00C46B41">
        <w:rPr>
          <w:rFonts w:ascii="Times New Roman" w:hAnsi="Times New Roman" w:cs="Times New Roman"/>
          <w:color w:val="231F20"/>
          <w:szCs w:val="32"/>
          <w:vertAlign w:val="superscript"/>
        </w:rPr>
        <w:t>2</w:t>
      </w:r>
      <w:r w:rsidRPr="00C46B41">
        <w:rPr>
          <w:rFonts w:ascii="Times New Roman" w:hAnsi="Times New Roman" w:cs="Times New Roman"/>
          <w:color w:val="231F20"/>
          <w:szCs w:val="32"/>
        </w:rPr>
        <w:t>+1.</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000000"/>
          <w:szCs w:val="32"/>
        </w:rPr>
        <w:t xml:space="preserve">We should end up with </w:t>
      </w:r>
      <w:r w:rsidRPr="00C46B41">
        <w:rPr>
          <w:rFonts w:ascii="Times New Roman" w:hAnsi="Times New Roman" w:cs="Times New Roman"/>
          <w:color w:val="231F20"/>
          <w:szCs w:val="32"/>
        </w:rPr>
        <w:t xml:space="preserve">R = 01110 which corresponds to </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color w:val="231F20"/>
          <w:szCs w:val="32"/>
        </w:rPr>
        <w:t>R(X) = X</w:t>
      </w:r>
      <w:r w:rsidRPr="00C46B41">
        <w:rPr>
          <w:rFonts w:ascii="Times New Roman" w:hAnsi="Times New Roman" w:cs="Times New Roman"/>
          <w:color w:val="231F20"/>
          <w:szCs w:val="32"/>
          <w:vertAlign w:val="superscript"/>
        </w:rPr>
        <w:t>3</w:t>
      </w:r>
      <w:r w:rsidRPr="00C46B41">
        <w:rPr>
          <w:rFonts w:ascii="Times New Roman" w:hAnsi="Times New Roman" w:cs="Times New Roman"/>
          <w:color w:val="231F20"/>
          <w:szCs w:val="32"/>
        </w:rPr>
        <w:t xml:space="preserve"> +X</w:t>
      </w:r>
      <w:r w:rsidRPr="00C46B41">
        <w:rPr>
          <w:rFonts w:ascii="Times New Roman" w:hAnsi="Times New Roman" w:cs="Times New Roman"/>
          <w:color w:val="231F20"/>
          <w:szCs w:val="32"/>
          <w:vertAlign w:val="superscript"/>
        </w:rPr>
        <w:t>2</w:t>
      </w:r>
      <w:r w:rsidRPr="00C46B41">
        <w:rPr>
          <w:rFonts w:ascii="Times New Roman" w:hAnsi="Times New Roman" w:cs="Times New Roman"/>
          <w:color w:val="231F20"/>
          <w:szCs w:val="32"/>
        </w:rPr>
        <w:t>+X.</w:t>
      </w:r>
    </w:p>
    <w:p w:rsidR="002B0B4A" w:rsidRPr="00C46B41" w:rsidRDefault="002B0B4A" w:rsidP="00AB56BA">
      <w:pPr>
        <w:autoSpaceDE w:val="0"/>
        <w:autoSpaceDN w:val="0"/>
        <w:adjustRightInd w:val="0"/>
        <w:spacing w:after="0" w:line="240" w:lineRule="auto"/>
        <w:jc w:val="both"/>
        <w:rPr>
          <w:rFonts w:ascii="Times New Roman" w:hAnsi="Times New Roman" w:cs="Times New Roman"/>
          <w:color w:val="000000"/>
        </w:rPr>
      </w:pPr>
    </w:p>
    <w:p w:rsidR="002B0B4A" w:rsidRPr="00C46B41" w:rsidRDefault="002B0B4A" w:rsidP="00AB56BA">
      <w:pPr>
        <w:autoSpaceDE w:val="0"/>
        <w:autoSpaceDN w:val="0"/>
        <w:adjustRightInd w:val="0"/>
        <w:spacing w:after="0" w:line="240" w:lineRule="auto"/>
        <w:ind w:firstLine="720"/>
        <w:jc w:val="both"/>
        <w:rPr>
          <w:rFonts w:ascii="Times New Roman" w:hAnsi="Times New Roman" w:cs="Times New Roman"/>
        </w:rPr>
      </w:pPr>
      <w:r w:rsidRPr="00C46B41">
        <w:rPr>
          <w:rFonts w:ascii="Times New Roman" w:hAnsi="Times New Roman" w:cs="Times New Roman"/>
          <w:noProof/>
          <w:lang w:val="en-US" w:eastAsia="en-US"/>
        </w:rPr>
        <w:lastRenderedPageBreak/>
        <w:drawing>
          <wp:inline distT="0" distB="0" distL="0" distR="0">
            <wp:extent cx="5657850" cy="2619375"/>
            <wp:effectExtent l="19050" t="0" r="0" b="0"/>
            <wp:docPr id="11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7" cstate="print"/>
                    <a:srcRect/>
                    <a:stretch>
                      <a:fillRect/>
                    </a:stretch>
                  </pic:blipFill>
                  <pic:spPr bwMode="auto">
                    <a:xfrm>
                      <a:off x="0" y="0"/>
                      <a:ext cx="5657850" cy="261937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ind w:firstLine="720"/>
        <w:jc w:val="both"/>
        <w:rPr>
          <w:rFonts w:ascii="Times New Roman" w:hAnsi="Times New Roman" w:cs="Times New Roman"/>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An error </w:t>
      </w:r>
      <w:r w:rsidRPr="00C46B41">
        <w:rPr>
          <w:rFonts w:ascii="Times New Roman" w:hAnsi="Times New Roman" w:cs="Times New Roman"/>
          <w:i/>
          <w:iCs/>
          <w:szCs w:val="32"/>
        </w:rPr>
        <w:t>E</w:t>
      </w:r>
      <w:r w:rsidRPr="00C46B41">
        <w:rPr>
          <w:rFonts w:ascii="Times New Roman" w:hAnsi="Times New Roman" w:cs="Times New Roman"/>
          <w:szCs w:val="32"/>
        </w:rPr>
        <w:t>(</w:t>
      </w:r>
      <w:r w:rsidRPr="00C46B41">
        <w:rPr>
          <w:rFonts w:ascii="Times New Roman" w:hAnsi="Times New Roman" w:cs="Times New Roman"/>
          <w:i/>
          <w:iCs/>
          <w:szCs w:val="32"/>
        </w:rPr>
        <w:t>X</w:t>
      </w:r>
      <w:r w:rsidRPr="00C46B41">
        <w:rPr>
          <w:rFonts w:ascii="Times New Roman" w:hAnsi="Times New Roman" w:cs="Times New Roman"/>
          <w:szCs w:val="32"/>
        </w:rPr>
        <w:t xml:space="preserve">) will only be undetectable if it is divisible by </w:t>
      </w:r>
      <w:r w:rsidRPr="00C46B41">
        <w:rPr>
          <w:rFonts w:ascii="Times New Roman" w:hAnsi="Times New Roman" w:cs="Times New Roman"/>
          <w:i/>
          <w:iCs/>
          <w:szCs w:val="32"/>
        </w:rPr>
        <w:t>P</w:t>
      </w:r>
      <w:r w:rsidRPr="00C46B41">
        <w:rPr>
          <w:rFonts w:ascii="Times New Roman" w:hAnsi="Times New Roman" w:cs="Times New Roman"/>
          <w:szCs w:val="32"/>
        </w:rPr>
        <w:t>(</w:t>
      </w:r>
      <w:r w:rsidRPr="00C46B41">
        <w:rPr>
          <w:rFonts w:ascii="Times New Roman" w:hAnsi="Times New Roman" w:cs="Times New Roman"/>
          <w:i/>
          <w:iCs/>
          <w:szCs w:val="32"/>
        </w:rPr>
        <w:t>X</w:t>
      </w:r>
      <w:r w:rsidRPr="00C46B41">
        <w:rPr>
          <w:rFonts w:ascii="Times New Roman" w:hAnsi="Times New Roman" w:cs="Times New Roman"/>
          <w:szCs w:val="32"/>
        </w:rPr>
        <w:t>).</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Following errors are not divisible by a suitably chosen </w:t>
      </w:r>
      <w:r w:rsidRPr="00C46B41">
        <w:rPr>
          <w:rFonts w:ascii="Times New Roman" w:hAnsi="Times New Roman" w:cs="Times New Roman"/>
          <w:i/>
          <w:iCs/>
          <w:szCs w:val="32"/>
        </w:rPr>
        <w:t>P</w:t>
      </w:r>
      <w:r w:rsidRPr="00C46B41">
        <w:rPr>
          <w:rFonts w:ascii="Times New Roman" w:hAnsi="Times New Roman" w:cs="Times New Roman"/>
          <w:szCs w:val="32"/>
        </w:rPr>
        <w:t>(</w:t>
      </w:r>
      <w:r w:rsidRPr="00C46B41">
        <w:rPr>
          <w:rFonts w:ascii="Times New Roman" w:hAnsi="Times New Roman" w:cs="Times New Roman"/>
          <w:i/>
          <w:iCs/>
          <w:szCs w:val="32"/>
        </w:rPr>
        <w:t>X</w:t>
      </w:r>
      <w:r w:rsidRPr="00C46B41">
        <w:rPr>
          <w:rFonts w:ascii="Times New Roman" w:hAnsi="Times New Roman" w:cs="Times New Roman"/>
          <w:szCs w:val="32"/>
        </w:rPr>
        <w:t>) and hence are detectable:</w:t>
      </w:r>
    </w:p>
    <w:p w:rsidR="002B0B4A" w:rsidRPr="00C46B41" w:rsidRDefault="002B0B4A" w:rsidP="00AB56BA">
      <w:pPr>
        <w:pStyle w:val="ListParagraph"/>
        <w:numPr>
          <w:ilvl w:val="1"/>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u w:val="single"/>
        </w:rPr>
        <w:t>All single-bit errors</w:t>
      </w:r>
      <w:r w:rsidRPr="00C46B41">
        <w:rPr>
          <w:rFonts w:ascii="Times New Roman" w:hAnsi="Times New Roman" w:cs="Times New Roman"/>
          <w:szCs w:val="32"/>
        </w:rPr>
        <w:t xml:space="preserve">, if </w:t>
      </w:r>
      <w:r w:rsidRPr="00C46B41">
        <w:rPr>
          <w:rFonts w:ascii="Times New Roman" w:hAnsi="Times New Roman" w:cs="Times New Roman"/>
          <w:i/>
          <w:iCs/>
          <w:szCs w:val="32"/>
        </w:rPr>
        <w:t>P</w:t>
      </w:r>
      <w:r w:rsidRPr="00C46B41">
        <w:rPr>
          <w:rFonts w:ascii="Times New Roman" w:hAnsi="Times New Roman" w:cs="Times New Roman"/>
          <w:szCs w:val="32"/>
        </w:rPr>
        <w:t>(</w:t>
      </w:r>
      <w:r w:rsidRPr="00C46B41">
        <w:rPr>
          <w:rFonts w:ascii="Times New Roman" w:hAnsi="Times New Roman" w:cs="Times New Roman"/>
          <w:i/>
          <w:iCs/>
          <w:szCs w:val="32"/>
        </w:rPr>
        <w:t>X</w:t>
      </w:r>
      <w:r w:rsidRPr="00C46B41">
        <w:rPr>
          <w:rFonts w:ascii="Times New Roman" w:hAnsi="Times New Roman" w:cs="Times New Roman"/>
          <w:szCs w:val="32"/>
        </w:rPr>
        <w:t>) has more than one nonzero term.</w:t>
      </w:r>
    </w:p>
    <w:p w:rsidR="002B0B4A" w:rsidRPr="00C46B41" w:rsidRDefault="002B0B4A" w:rsidP="00AB56BA">
      <w:pPr>
        <w:pStyle w:val="ListParagraph"/>
        <w:numPr>
          <w:ilvl w:val="1"/>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u w:val="single"/>
        </w:rPr>
        <w:t>All double-bit errors</w:t>
      </w:r>
      <w:r w:rsidRPr="00C46B41">
        <w:rPr>
          <w:rFonts w:ascii="Times New Roman" w:hAnsi="Times New Roman" w:cs="Times New Roman"/>
          <w:szCs w:val="32"/>
        </w:rPr>
        <w:t xml:space="preserve">, as long as </w:t>
      </w:r>
      <w:r w:rsidRPr="00C46B41">
        <w:rPr>
          <w:rFonts w:ascii="Times New Roman" w:hAnsi="Times New Roman" w:cs="Times New Roman"/>
          <w:i/>
          <w:iCs/>
          <w:szCs w:val="32"/>
        </w:rPr>
        <w:t>P</w:t>
      </w:r>
      <w:r w:rsidRPr="00C46B41">
        <w:rPr>
          <w:rFonts w:ascii="Times New Roman" w:hAnsi="Times New Roman" w:cs="Times New Roman"/>
          <w:szCs w:val="32"/>
        </w:rPr>
        <w:t>(</w:t>
      </w:r>
      <w:r w:rsidRPr="00C46B41">
        <w:rPr>
          <w:rFonts w:ascii="Times New Roman" w:hAnsi="Times New Roman" w:cs="Times New Roman"/>
          <w:i/>
          <w:iCs/>
          <w:szCs w:val="32"/>
        </w:rPr>
        <w:t>X</w:t>
      </w:r>
      <w:r w:rsidRPr="00C46B41">
        <w:rPr>
          <w:rFonts w:ascii="Times New Roman" w:hAnsi="Times New Roman" w:cs="Times New Roman"/>
          <w:szCs w:val="32"/>
        </w:rPr>
        <w:t>) is a special type of polynomial, called a primitive polynomial.</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(iii)Any odd number of errors.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(iv)Any burst error for which the length of the burst is less than or equal to n – k (FCS).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szCs w:val="32"/>
        </w:rPr>
        <w:t xml:space="preserve">Four versions of </w:t>
      </w:r>
      <w:r w:rsidRPr="00C46B41">
        <w:rPr>
          <w:rFonts w:ascii="Times New Roman" w:hAnsi="Times New Roman" w:cs="Times New Roman"/>
          <w:i/>
          <w:iCs/>
          <w:szCs w:val="32"/>
        </w:rPr>
        <w:t>P</w:t>
      </w:r>
      <w:r w:rsidRPr="00C46B41">
        <w:rPr>
          <w:rFonts w:ascii="Times New Roman" w:hAnsi="Times New Roman" w:cs="Times New Roman"/>
          <w:szCs w:val="32"/>
        </w:rPr>
        <w:t>(</w:t>
      </w:r>
      <w:r w:rsidRPr="00C46B41">
        <w:rPr>
          <w:rFonts w:ascii="Times New Roman" w:hAnsi="Times New Roman" w:cs="Times New Roman"/>
          <w:i/>
          <w:iCs/>
          <w:szCs w:val="32"/>
        </w:rPr>
        <w:t>X</w:t>
      </w:r>
      <w:r w:rsidRPr="00C46B41">
        <w:rPr>
          <w:rFonts w:ascii="Times New Roman" w:hAnsi="Times New Roman" w:cs="Times New Roman"/>
          <w:szCs w:val="32"/>
        </w:rPr>
        <w:t>) are widely used</w:t>
      </w:r>
    </w:p>
    <w:p w:rsidR="002B0B4A" w:rsidRPr="00C46B41" w:rsidRDefault="002B0B4A" w:rsidP="00AB56BA">
      <w:pPr>
        <w:autoSpaceDE w:val="0"/>
        <w:autoSpaceDN w:val="0"/>
        <w:adjustRightInd w:val="0"/>
        <w:spacing w:after="0" w:line="240" w:lineRule="auto"/>
        <w:ind w:left="360"/>
        <w:jc w:val="both"/>
        <w:rPr>
          <w:rFonts w:ascii="Times New Roman" w:hAnsi="Times New Roman" w:cs="Times New Roman"/>
        </w:rPr>
      </w:pPr>
      <w:r w:rsidRPr="00C46B41">
        <w:rPr>
          <w:rFonts w:ascii="Times New Roman" w:hAnsi="Times New Roman" w:cs="Times New Roman"/>
        </w:rPr>
        <w:t xml:space="preserve">     CRC-12 = x</w:t>
      </w:r>
      <w:r w:rsidRPr="00C46B41">
        <w:rPr>
          <w:rFonts w:ascii="Times New Roman" w:hAnsi="Times New Roman" w:cs="Times New Roman"/>
          <w:vertAlign w:val="superscript"/>
        </w:rPr>
        <w:t>12</w:t>
      </w:r>
      <w:r w:rsidRPr="00C46B41">
        <w:rPr>
          <w:rFonts w:ascii="Times New Roman" w:hAnsi="Times New Roman" w:cs="Times New Roman"/>
        </w:rPr>
        <w:t>+x</w:t>
      </w:r>
      <w:r w:rsidRPr="00C46B41">
        <w:rPr>
          <w:rFonts w:ascii="Times New Roman" w:hAnsi="Times New Roman" w:cs="Times New Roman"/>
          <w:vertAlign w:val="superscript"/>
        </w:rPr>
        <w:t>11</w:t>
      </w:r>
      <w:r w:rsidRPr="00C46B41">
        <w:rPr>
          <w:rFonts w:ascii="Times New Roman" w:hAnsi="Times New Roman" w:cs="Times New Roman"/>
        </w:rPr>
        <w:t>+x</w:t>
      </w:r>
      <w:r w:rsidRPr="00C46B41">
        <w:rPr>
          <w:rFonts w:ascii="Times New Roman" w:hAnsi="Times New Roman" w:cs="Times New Roman"/>
          <w:vertAlign w:val="superscript"/>
        </w:rPr>
        <w:t>3</w:t>
      </w:r>
      <w:r w:rsidRPr="00C46B41">
        <w:rPr>
          <w:rFonts w:ascii="Times New Roman" w:hAnsi="Times New Roman" w:cs="Times New Roman"/>
        </w:rPr>
        <w:t>+x</w:t>
      </w:r>
      <w:r w:rsidRPr="00C46B41">
        <w:rPr>
          <w:rFonts w:ascii="Times New Roman" w:hAnsi="Times New Roman" w:cs="Times New Roman"/>
          <w:vertAlign w:val="superscript"/>
        </w:rPr>
        <w:t>2</w:t>
      </w:r>
      <w:r w:rsidRPr="00C46B41">
        <w:rPr>
          <w:rFonts w:ascii="Times New Roman" w:hAnsi="Times New Roman" w:cs="Times New Roman"/>
        </w:rPr>
        <w:t>+x+1</w:t>
      </w:r>
    </w:p>
    <w:p w:rsidR="002B0B4A" w:rsidRPr="00C46B41" w:rsidRDefault="002B0B4A" w:rsidP="00AB56BA">
      <w:pPr>
        <w:autoSpaceDE w:val="0"/>
        <w:autoSpaceDN w:val="0"/>
        <w:adjustRightInd w:val="0"/>
        <w:spacing w:after="0" w:line="240" w:lineRule="auto"/>
        <w:ind w:left="360"/>
        <w:jc w:val="both"/>
        <w:rPr>
          <w:rFonts w:ascii="Times New Roman" w:hAnsi="Times New Roman" w:cs="Times New Roman"/>
        </w:rPr>
      </w:pPr>
      <w:r w:rsidRPr="00C46B41">
        <w:rPr>
          <w:rFonts w:ascii="Times New Roman" w:hAnsi="Times New Roman" w:cs="Times New Roman"/>
        </w:rPr>
        <w:t xml:space="preserve">     CRC-16 = x</w:t>
      </w:r>
      <w:r w:rsidRPr="00C46B41">
        <w:rPr>
          <w:rFonts w:ascii="Times New Roman" w:hAnsi="Times New Roman" w:cs="Times New Roman"/>
          <w:vertAlign w:val="superscript"/>
        </w:rPr>
        <w:t>16</w:t>
      </w:r>
      <w:r w:rsidRPr="00C46B41">
        <w:rPr>
          <w:rFonts w:ascii="Times New Roman" w:hAnsi="Times New Roman" w:cs="Times New Roman"/>
        </w:rPr>
        <w:t>+x</w:t>
      </w:r>
      <w:r w:rsidRPr="00C46B41">
        <w:rPr>
          <w:rFonts w:ascii="Times New Roman" w:hAnsi="Times New Roman" w:cs="Times New Roman"/>
          <w:vertAlign w:val="superscript"/>
        </w:rPr>
        <w:t>15</w:t>
      </w:r>
      <w:r w:rsidRPr="00C46B41">
        <w:rPr>
          <w:rFonts w:ascii="Times New Roman" w:hAnsi="Times New Roman" w:cs="Times New Roman"/>
        </w:rPr>
        <w:t>+x</w:t>
      </w:r>
      <w:r w:rsidRPr="00C46B41">
        <w:rPr>
          <w:rFonts w:ascii="Times New Roman" w:hAnsi="Times New Roman" w:cs="Times New Roman"/>
          <w:vertAlign w:val="superscript"/>
        </w:rPr>
        <w:t>2</w:t>
      </w:r>
      <w:r w:rsidRPr="00C46B41">
        <w:rPr>
          <w:rFonts w:ascii="Times New Roman" w:hAnsi="Times New Roman" w:cs="Times New Roman"/>
        </w:rPr>
        <w:t>+1</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CRC-CCITT = x</w:t>
      </w:r>
      <w:r w:rsidRPr="00C46B41">
        <w:rPr>
          <w:rFonts w:ascii="Times New Roman" w:hAnsi="Times New Roman" w:cs="Times New Roman"/>
          <w:szCs w:val="32"/>
          <w:vertAlign w:val="superscript"/>
        </w:rPr>
        <w:t>16</w:t>
      </w:r>
      <w:r w:rsidRPr="00C46B41">
        <w:rPr>
          <w:rFonts w:ascii="Times New Roman" w:hAnsi="Times New Roman" w:cs="Times New Roman"/>
          <w:szCs w:val="32"/>
        </w:rPr>
        <w:t>+ x</w:t>
      </w:r>
      <w:r w:rsidRPr="00C46B41">
        <w:rPr>
          <w:rFonts w:ascii="Times New Roman" w:hAnsi="Times New Roman" w:cs="Times New Roman"/>
          <w:szCs w:val="32"/>
          <w:vertAlign w:val="superscript"/>
        </w:rPr>
        <w:t>12</w:t>
      </w:r>
      <w:r w:rsidRPr="00C46B41">
        <w:rPr>
          <w:rFonts w:ascii="Times New Roman" w:hAnsi="Times New Roman" w:cs="Times New Roman"/>
          <w:szCs w:val="32"/>
        </w:rPr>
        <w:t>+x</w:t>
      </w:r>
      <w:r w:rsidRPr="00C46B41">
        <w:rPr>
          <w:rFonts w:ascii="Times New Roman" w:hAnsi="Times New Roman" w:cs="Times New Roman"/>
          <w:szCs w:val="32"/>
          <w:vertAlign w:val="superscript"/>
        </w:rPr>
        <w:t>5</w:t>
      </w:r>
      <w:r w:rsidRPr="00C46B41">
        <w:rPr>
          <w:rFonts w:ascii="Times New Roman" w:hAnsi="Times New Roman" w:cs="Times New Roman"/>
          <w:szCs w:val="32"/>
        </w:rPr>
        <w:t>+1</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szCs w:val="32"/>
        </w:rPr>
        <w:t>CRC-32 = x</w:t>
      </w:r>
      <w:r w:rsidRPr="00C46B41">
        <w:rPr>
          <w:rFonts w:ascii="Times New Roman" w:hAnsi="Times New Roman" w:cs="Times New Roman"/>
          <w:szCs w:val="32"/>
          <w:vertAlign w:val="superscript"/>
        </w:rPr>
        <w:t>32</w:t>
      </w:r>
      <w:r w:rsidRPr="00C46B41">
        <w:rPr>
          <w:rFonts w:ascii="Times New Roman" w:hAnsi="Times New Roman" w:cs="Times New Roman"/>
          <w:szCs w:val="32"/>
        </w:rPr>
        <w:t>+x</w:t>
      </w:r>
      <w:r w:rsidRPr="00C46B41">
        <w:rPr>
          <w:rFonts w:ascii="Times New Roman" w:hAnsi="Times New Roman" w:cs="Times New Roman"/>
          <w:szCs w:val="32"/>
          <w:vertAlign w:val="superscript"/>
        </w:rPr>
        <w:t>26</w:t>
      </w:r>
      <w:r w:rsidRPr="00C46B41">
        <w:rPr>
          <w:rFonts w:ascii="Times New Roman" w:hAnsi="Times New Roman" w:cs="Times New Roman"/>
          <w:szCs w:val="32"/>
        </w:rPr>
        <w:t>+x</w:t>
      </w:r>
      <w:r w:rsidRPr="00C46B41">
        <w:rPr>
          <w:rFonts w:ascii="Times New Roman" w:hAnsi="Times New Roman" w:cs="Times New Roman"/>
          <w:szCs w:val="32"/>
          <w:vertAlign w:val="superscript"/>
        </w:rPr>
        <w:t>23</w:t>
      </w:r>
      <w:r w:rsidRPr="00C46B41">
        <w:rPr>
          <w:rFonts w:ascii="Times New Roman" w:hAnsi="Times New Roman" w:cs="Times New Roman"/>
          <w:szCs w:val="32"/>
        </w:rPr>
        <w:t>+x</w:t>
      </w:r>
      <w:r w:rsidRPr="00C46B41">
        <w:rPr>
          <w:rFonts w:ascii="Times New Roman" w:hAnsi="Times New Roman" w:cs="Times New Roman"/>
          <w:szCs w:val="32"/>
          <w:vertAlign w:val="superscript"/>
        </w:rPr>
        <w:t>22</w:t>
      </w:r>
      <w:r w:rsidRPr="00C46B41">
        <w:rPr>
          <w:rFonts w:ascii="Times New Roman" w:hAnsi="Times New Roman" w:cs="Times New Roman"/>
          <w:szCs w:val="32"/>
        </w:rPr>
        <w:t>+ x</w:t>
      </w:r>
      <w:r w:rsidRPr="00C46B41">
        <w:rPr>
          <w:rFonts w:ascii="Times New Roman" w:hAnsi="Times New Roman" w:cs="Times New Roman"/>
          <w:szCs w:val="32"/>
          <w:vertAlign w:val="superscript"/>
        </w:rPr>
        <w:t>16</w:t>
      </w:r>
      <w:r w:rsidRPr="00C46B41">
        <w:rPr>
          <w:rFonts w:ascii="Times New Roman" w:hAnsi="Times New Roman" w:cs="Times New Roman"/>
          <w:szCs w:val="32"/>
        </w:rPr>
        <w:t>+ x</w:t>
      </w:r>
      <w:r w:rsidRPr="00C46B41">
        <w:rPr>
          <w:rFonts w:ascii="Times New Roman" w:hAnsi="Times New Roman" w:cs="Times New Roman"/>
          <w:szCs w:val="32"/>
          <w:vertAlign w:val="superscript"/>
        </w:rPr>
        <w:t>12</w:t>
      </w:r>
      <w:r w:rsidRPr="00C46B41">
        <w:rPr>
          <w:rFonts w:ascii="Times New Roman" w:hAnsi="Times New Roman" w:cs="Times New Roman"/>
          <w:szCs w:val="32"/>
        </w:rPr>
        <w:t>+x</w:t>
      </w:r>
      <w:r w:rsidRPr="00C46B41">
        <w:rPr>
          <w:rFonts w:ascii="Times New Roman" w:hAnsi="Times New Roman" w:cs="Times New Roman"/>
          <w:szCs w:val="32"/>
          <w:vertAlign w:val="superscript"/>
        </w:rPr>
        <w:t>11</w:t>
      </w:r>
      <w:r w:rsidRPr="00C46B41">
        <w:rPr>
          <w:rFonts w:ascii="Times New Roman" w:hAnsi="Times New Roman" w:cs="Times New Roman"/>
          <w:szCs w:val="32"/>
        </w:rPr>
        <w:t>+x</w:t>
      </w:r>
      <w:r w:rsidRPr="00C46B41">
        <w:rPr>
          <w:rFonts w:ascii="Times New Roman" w:hAnsi="Times New Roman" w:cs="Times New Roman"/>
          <w:szCs w:val="32"/>
          <w:vertAlign w:val="superscript"/>
        </w:rPr>
        <w:t>10</w:t>
      </w:r>
      <w:r w:rsidRPr="00C46B41">
        <w:rPr>
          <w:rFonts w:ascii="Times New Roman" w:hAnsi="Times New Roman" w:cs="Times New Roman"/>
          <w:szCs w:val="32"/>
        </w:rPr>
        <w:t>+x</w:t>
      </w:r>
      <w:r w:rsidRPr="00C46B41">
        <w:rPr>
          <w:rFonts w:ascii="Times New Roman" w:hAnsi="Times New Roman" w:cs="Times New Roman"/>
          <w:szCs w:val="32"/>
          <w:vertAlign w:val="superscript"/>
        </w:rPr>
        <w:t>8</w:t>
      </w:r>
      <w:r w:rsidRPr="00C46B41">
        <w:rPr>
          <w:rFonts w:ascii="Times New Roman" w:hAnsi="Times New Roman" w:cs="Times New Roman"/>
          <w:szCs w:val="32"/>
        </w:rPr>
        <w:t>+x</w:t>
      </w:r>
      <w:r w:rsidRPr="00C46B41">
        <w:rPr>
          <w:rFonts w:ascii="Times New Roman" w:hAnsi="Times New Roman" w:cs="Times New Roman"/>
          <w:szCs w:val="32"/>
          <w:vertAlign w:val="superscript"/>
        </w:rPr>
        <w:t>7</w:t>
      </w:r>
      <w:r w:rsidRPr="00C46B41">
        <w:rPr>
          <w:rFonts w:ascii="Times New Roman" w:hAnsi="Times New Roman" w:cs="Times New Roman"/>
          <w:szCs w:val="32"/>
        </w:rPr>
        <w:t>+x</w:t>
      </w:r>
      <w:r w:rsidRPr="00C46B41">
        <w:rPr>
          <w:rFonts w:ascii="Times New Roman" w:hAnsi="Times New Roman" w:cs="Times New Roman"/>
          <w:szCs w:val="32"/>
          <w:vertAlign w:val="superscript"/>
        </w:rPr>
        <w:t>5</w:t>
      </w:r>
      <w:r w:rsidRPr="00C46B41">
        <w:rPr>
          <w:rFonts w:ascii="Times New Roman" w:hAnsi="Times New Roman" w:cs="Times New Roman"/>
          <w:szCs w:val="32"/>
        </w:rPr>
        <w:t>+x</w:t>
      </w:r>
      <w:r w:rsidRPr="00C46B41">
        <w:rPr>
          <w:rFonts w:ascii="Times New Roman" w:hAnsi="Times New Roman" w:cs="Times New Roman"/>
          <w:szCs w:val="32"/>
          <w:vertAlign w:val="superscript"/>
        </w:rPr>
        <w:t>4</w:t>
      </w:r>
      <w:r w:rsidRPr="00C46B41">
        <w:rPr>
          <w:rFonts w:ascii="Times New Roman" w:hAnsi="Times New Roman" w:cs="Times New Roman"/>
          <w:szCs w:val="32"/>
        </w:rPr>
        <w:t>+ x</w:t>
      </w:r>
      <w:r w:rsidRPr="00C46B41">
        <w:rPr>
          <w:rFonts w:ascii="Times New Roman" w:hAnsi="Times New Roman" w:cs="Times New Roman"/>
          <w:szCs w:val="32"/>
          <w:vertAlign w:val="superscript"/>
        </w:rPr>
        <w:t>2</w:t>
      </w:r>
      <w:r w:rsidRPr="00C46B41">
        <w:rPr>
          <w:rFonts w:ascii="Times New Roman" w:hAnsi="Times New Roman" w:cs="Times New Roman"/>
          <w:szCs w:val="32"/>
        </w:rPr>
        <w:t>+x+1</w:t>
      </w:r>
    </w:p>
    <w:p w:rsidR="002B0B4A" w:rsidRPr="00C46B41" w:rsidRDefault="002B0B4A" w:rsidP="00AB56BA">
      <w:pPr>
        <w:autoSpaceDE w:val="0"/>
        <w:autoSpaceDN w:val="0"/>
        <w:adjustRightInd w:val="0"/>
        <w:spacing w:after="0" w:line="240" w:lineRule="auto"/>
        <w:jc w:val="both"/>
        <w:rPr>
          <w:rFonts w:ascii="Times New Roman" w:hAnsi="Times New Roman" w:cs="Times New Roman"/>
          <w:color w:val="000000"/>
        </w:rPr>
      </w:pP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w:t>
      </w:r>
      <w:r w:rsidRPr="00C46B41">
        <w:rPr>
          <w:rFonts w:ascii="Times New Roman" w:hAnsi="Times New Roman" w:cs="Times New Roman"/>
          <w:szCs w:val="32"/>
          <w:u w:val="single"/>
        </w:rPr>
        <w:t>CRC-12</w:t>
      </w:r>
      <w:r w:rsidRPr="00C46B41">
        <w:rPr>
          <w:rFonts w:ascii="Times New Roman" w:hAnsi="Times New Roman" w:cs="Times New Roman"/>
          <w:szCs w:val="32"/>
        </w:rPr>
        <w:t xml:space="preserve"> system is used for transmission of streams of 6-bit characters and generates a 12-bit FCS.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Both </w:t>
      </w:r>
      <w:r w:rsidRPr="00C46B41">
        <w:rPr>
          <w:rFonts w:ascii="Times New Roman" w:hAnsi="Times New Roman" w:cs="Times New Roman"/>
          <w:szCs w:val="32"/>
          <w:u w:val="single"/>
        </w:rPr>
        <w:t>CRC-16</w:t>
      </w:r>
      <w:r w:rsidRPr="00C46B41">
        <w:rPr>
          <w:rFonts w:ascii="Times New Roman" w:hAnsi="Times New Roman" w:cs="Times New Roman"/>
          <w:szCs w:val="32"/>
        </w:rPr>
        <w:t xml:space="preserve"> and </w:t>
      </w:r>
      <w:r w:rsidRPr="00C46B41">
        <w:rPr>
          <w:rFonts w:ascii="Times New Roman" w:hAnsi="Times New Roman" w:cs="Times New Roman"/>
          <w:szCs w:val="32"/>
          <w:u w:val="single"/>
        </w:rPr>
        <w:t>CRC-CCITT</w:t>
      </w:r>
      <w:r w:rsidRPr="00C46B41">
        <w:rPr>
          <w:rFonts w:ascii="Times New Roman" w:hAnsi="Times New Roman" w:cs="Times New Roman"/>
          <w:szCs w:val="32"/>
        </w:rPr>
        <w:t xml:space="preserve"> are used for 8-bit characters,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in</w:t>
      </w:r>
      <w:proofErr w:type="gramEnd"/>
      <w:r w:rsidRPr="00C46B41">
        <w:rPr>
          <w:rFonts w:ascii="Times New Roman" w:hAnsi="Times New Roman" w:cs="Times New Roman"/>
          <w:szCs w:val="32"/>
        </w:rPr>
        <w:t xml:space="preserve"> the United States and Europe, respectively, and both result in a 16-bit FCS.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u w:val="single"/>
        </w:rPr>
        <w:t>CRC-32</w:t>
      </w:r>
      <w:r w:rsidRPr="00C46B41">
        <w:rPr>
          <w:rFonts w:ascii="Times New Roman" w:hAnsi="Times New Roman" w:cs="Times New Roman"/>
          <w:szCs w:val="32"/>
        </w:rPr>
        <w:t xml:space="preserve"> is specified as an option in some point-to-point synchronous transmission standards and is used in IEEE 802 LAN standards.</w:t>
      </w:r>
    </w:p>
    <w:p w:rsidR="002B0B4A" w:rsidRPr="00C46B41" w:rsidRDefault="002B0B4A" w:rsidP="00AB56BA">
      <w:pPr>
        <w:autoSpaceDE w:val="0"/>
        <w:autoSpaceDN w:val="0"/>
        <w:adjustRightInd w:val="0"/>
        <w:spacing w:after="0" w:line="240" w:lineRule="auto"/>
        <w:ind w:firstLine="720"/>
        <w:jc w:val="both"/>
        <w:rPr>
          <w:rFonts w:ascii="Times New Roman" w:hAnsi="Times New Roman" w:cs="Times New Roman"/>
        </w:rPr>
      </w:pPr>
    </w:p>
    <w:p w:rsidR="002B0B4A" w:rsidRPr="00C46B41" w:rsidRDefault="002B0B4A" w:rsidP="00AB56BA">
      <w:pPr>
        <w:pStyle w:val="ListParagraph"/>
        <w:numPr>
          <w:ilvl w:val="0"/>
          <w:numId w:val="118"/>
        </w:numPr>
        <w:jc w:val="both"/>
        <w:rPr>
          <w:rFonts w:ascii="Times New Roman" w:hAnsi="Times New Roman" w:cs="Times New Roman"/>
          <w:b/>
          <w:szCs w:val="32"/>
        </w:rPr>
      </w:pPr>
      <w:r w:rsidRPr="00C46B41">
        <w:rPr>
          <w:rFonts w:ascii="Times New Roman" w:hAnsi="Times New Roman" w:cs="Times New Roman"/>
          <w:b/>
          <w:szCs w:val="32"/>
        </w:rPr>
        <w:t xml:space="preserve">Digital Logic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CRC process can be represented by, and indeed implemented as, a dividing circuit consisting of XOR gates and a shift register.</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shift register is a string of 1-bit storage devices.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Each device has an output line, which indicates the value currently stored, and an input line. </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At clock times, the value in the storage device is replaced by the value indicated by its input line.</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entire register is clocked simultaneously, causing a 1-bit</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shift</w:t>
      </w:r>
      <w:proofErr w:type="gramEnd"/>
      <w:r w:rsidRPr="00C46B41">
        <w:rPr>
          <w:rFonts w:ascii="Times New Roman" w:hAnsi="Times New Roman" w:cs="Times New Roman"/>
          <w:szCs w:val="32"/>
        </w:rPr>
        <w:t xml:space="preserve"> along the entire register.</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circuit is implemented as follows: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register contains n-k bits, equal to the length of the FCS.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There are up to n-k XOR gates.</w:t>
      </w:r>
    </w:p>
    <w:p w:rsidR="002B0B4A" w:rsidRPr="00C46B41" w:rsidRDefault="002B0B4A" w:rsidP="00AB56BA">
      <w:pPr>
        <w:pStyle w:val="ListParagraph"/>
        <w:numPr>
          <w:ilvl w:val="0"/>
          <w:numId w:val="118"/>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The presence or absence of XOR gate corresponds to the presence or absence of a term in the divisor polynomial, </w:t>
      </w:r>
      <w:r w:rsidRPr="00C46B41">
        <w:rPr>
          <w:rFonts w:ascii="Times New Roman" w:hAnsi="Times New Roman" w:cs="Times New Roman"/>
          <w:i/>
          <w:iCs/>
          <w:szCs w:val="32"/>
        </w:rPr>
        <w:t>P</w:t>
      </w:r>
      <w:r w:rsidRPr="00C46B41">
        <w:rPr>
          <w:rFonts w:ascii="Times New Roman" w:hAnsi="Times New Roman" w:cs="Times New Roman"/>
          <w:szCs w:val="32"/>
        </w:rPr>
        <w:t>(</w:t>
      </w:r>
      <w:r w:rsidRPr="00C46B41">
        <w:rPr>
          <w:rFonts w:ascii="Times New Roman" w:hAnsi="Times New Roman" w:cs="Times New Roman"/>
          <w:i/>
          <w:iCs/>
          <w:szCs w:val="32"/>
        </w:rPr>
        <w:t>X</w:t>
      </w:r>
      <w:r w:rsidRPr="00C46B41">
        <w:rPr>
          <w:rFonts w:ascii="Times New Roman" w:hAnsi="Times New Roman" w:cs="Times New Roman"/>
          <w:szCs w:val="32"/>
        </w:rPr>
        <w:t>), excluding the terms 1 and X</w:t>
      </w:r>
      <w:r w:rsidRPr="00C46B41">
        <w:rPr>
          <w:rFonts w:ascii="Times New Roman" w:hAnsi="Times New Roman" w:cs="Times New Roman"/>
          <w:szCs w:val="32"/>
          <w:vertAlign w:val="superscript"/>
        </w:rPr>
        <w:t>n-k</w:t>
      </w:r>
      <w:r w:rsidRPr="00C46B41">
        <w:rPr>
          <w:rFonts w:ascii="Times New Roman" w:hAnsi="Times New Roman" w:cs="Times New Roman"/>
          <w:szCs w:val="32"/>
        </w:rPr>
        <w:t>.</w:t>
      </w:r>
    </w:p>
    <w:p w:rsidR="002B0B4A" w:rsidRPr="00C46B41" w:rsidRDefault="002B0B4A" w:rsidP="00AB56BA">
      <w:pPr>
        <w:autoSpaceDE w:val="0"/>
        <w:autoSpaceDN w:val="0"/>
        <w:adjustRightInd w:val="0"/>
        <w:spacing w:after="0" w:line="240" w:lineRule="auto"/>
        <w:jc w:val="both"/>
        <w:rPr>
          <w:rFonts w:ascii="Times New Roman" w:hAnsi="Times New Roman" w:cs="Times New Roman"/>
          <w:color w:val="000000"/>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color w:val="231F20"/>
          <w:szCs w:val="32"/>
        </w:rPr>
        <w:t>Data D = 1010001101             D(X) = x</w:t>
      </w:r>
      <w:r w:rsidRPr="00C46B41">
        <w:rPr>
          <w:rFonts w:ascii="Times New Roman" w:hAnsi="Times New Roman" w:cs="Times New Roman"/>
          <w:color w:val="231F20"/>
          <w:szCs w:val="32"/>
          <w:vertAlign w:val="superscript"/>
        </w:rPr>
        <w:t>9</w:t>
      </w:r>
      <w:r w:rsidRPr="00C46B41">
        <w:rPr>
          <w:rFonts w:ascii="Times New Roman" w:hAnsi="Times New Roman" w:cs="Times New Roman"/>
          <w:color w:val="231F20"/>
          <w:szCs w:val="32"/>
        </w:rPr>
        <w:t>+</w:t>
      </w:r>
      <w:r w:rsidRPr="00C46B41">
        <w:rPr>
          <w:rFonts w:ascii="Times New Roman" w:hAnsi="Times New Roman" w:cs="Times New Roman"/>
          <w:szCs w:val="32"/>
        </w:rPr>
        <w:t>x</w:t>
      </w:r>
      <w:r w:rsidRPr="00C46B41">
        <w:rPr>
          <w:rFonts w:ascii="Times New Roman" w:hAnsi="Times New Roman" w:cs="Times New Roman"/>
          <w:szCs w:val="32"/>
          <w:vertAlign w:val="superscript"/>
        </w:rPr>
        <w:t>7</w:t>
      </w:r>
      <w:r w:rsidRPr="00C46B41">
        <w:rPr>
          <w:rFonts w:ascii="Times New Roman" w:hAnsi="Times New Roman" w:cs="Times New Roman"/>
          <w:szCs w:val="32"/>
        </w:rPr>
        <w:t>+x</w:t>
      </w:r>
      <w:r w:rsidRPr="00C46B41">
        <w:rPr>
          <w:rFonts w:ascii="Times New Roman" w:hAnsi="Times New Roman" w:cs="Times New Roman"/>
          <w:szCs w:val="32"/>
          <w:vertAlign w:val="superscript"/>
        </w:rPr>
        <w:t>3</w:t>
      </w:r>
      <w:r w:rsidRPr="00C46B41">
        <w:rPr>
          <w:rFonts w:ascii="Times New Roman" w:hAnsi="Times New Roman" w:cs="Times New Roman"/>
          <w:szCs w:val="32"/>
        </w:rPr>
        <w:t>+x</w:t>
      </w:r>
      <w:r w:rsidRPr="00C46B41">
        <w:rPr>
          <w:rFonts w:ascii="Times New Roman" w:hAnsi="Times New Roman" w:cs="Times New Roman"/>
          <w:szCs w:val="32"/>
          <w:vertAlign w:val="superscript"/>
        </w:rPr>
        <w:t>2</w:t>
      </w:r>
      <w:r w:rsidRPr="00C46B41">
        <w:rPr>
          <w:rFonts w:ascii="Times New Roman" w:hAnsi="Times New Roman" w:cs="Times New Roman"/>
          <w:color w:val="231F20"/>
          <w:szCs w:val="32"/>
        </w:rPr>
        <w:t xml:space="preserve">+1   </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color w:val="000000"/>
          <w:szCs w:val="32"/>
        </w:rPr>
      </w:pPr>
      <w:r w:rsidRPr="00C46B41">
        <w:rPr>
          <w:rFonts w:ascii="Times New Roman" w:hAnsi="Times New Roman" w:cs="Times New Roman"/>
          <w:color w:val="231F20"/>
          <w:szCs w:val="32"/>
        </w:rPr>
        <w:t xml:space="preserve">Divisor P = 110101                  P(X) = </w:t>
      </w:r>
      <w:r w:rsidRPr="00C46B41">
        <w:rPr>
          <w:rFonts w:ascii="Times New Roman" w:hAnsi="Times New Roman" w:cs="Times New Roman"/>
          <w:szCs w:val="32"/>
        </w:rPr>
        <w:t>x</w:t>
      </w:r>
      <w:r w:rsidRPr="00C46B41">
        <w:rPr>
          <w:rFonts w:ascii="Times New Roman" w:hAnsi="Times New Roman" w:cs="Times New Roman"/>
          <w:szCs w:val="32"/>
          <w:vertAlign w:val="superscript"/>
        </w:rPr>
        <w:t>5</w:t>
      </w:r>
      <w:r w:rsidRPr="00C46B41">
        <w:rPr>
          <w:rFonts w:ascii="Times New Roman" w:hAnsi="Times New Roman" w:cs="Times New Roman"/>
          <w:szCs w:val="32"/>
        </w:rPr>
        <w:t>+x</w:t>
      </w:r>
      <w:r w:rsidRPr="00C46B41">
        <w:rPr>
          <w:rFonts w:ascii="Times New Roman" w:hAnsi="Times New Roman" w:cs="Times New Roman"/>
          <w:szCs w:val="32"/>
          <w:vertAlign w:val="superscript"/>
        </w:rPr>
        <w:t>4</w:t>
      </w:r>
      <w:r w:rsidRPr="00C46B41">
        <w:rPr>
          <w:rFonts w:ascii="Times New Roman" w:hAnsi="Times New Roman" w:cs="Times New Roman"/>
          <w:szCs w:val="32"/>
        </w:rPr>
        <w:t>+ x</w:t>
      </w:r>
      <w:r w:rsidRPr="00C46B41">
        <w:rPr>
          <w:rFonts w:ascii="Times New Roman" w:hAnsi="Times New Roman" w:cs="Times New Roman"/>
          <w:szCs w:val="32"/>
          <w:vertAlign w:val="superscript"/>
        </w:rPr>
        <w:t>2</w:t>
      </w:r>
      <w:r w:rsidRPr="00C46B41">
        <w:rPr>
          <w:rFonts w:ascii="Times New Roman" w:hAnsi="Times New Roman" w:cs="Times New Roman"/>
          <w:szCs w:val="32"/>
        </w:rPr>
        <w:t>+1</w:t>
      </w:r>
    </w:p>
    <w:p w:rsidR="002B0B4A" w:rsidRPr="00C46B41" w:rsidRDefault="002B0B4A" w:rsidP="00AB56BA">
      <w:pPr>
        <w:autoSpaceDE w:val="0"/>
        <w:autoSpaceDN w:val="0"/>
        <w:adjustRightInd w:val="0"/>
        <w:spacing w:after="0" w:line="240" w:lineRule="auto"/>
        <w:jc w:val="both"/>
        <w:rPr>
          <w:rFonts w:ascii="Times New Roman" w:hAnsi="Times New Roman" w:cs="Times New Roman"/>
          <w:color w:val="000000"/>
        </w:rPr>
      </w:pPr>
    </w:p>
    <w:p w:rsidR="002B0B4A" w:rsidRPr="00C46B41" w:rsidRDefault="002B0B4A" w:rsidP="00AB56BA">
      <w:pPr>
        <w:autoSpaceDE w:val="0"/>
        <w:autoSpaceDN w:val="0"/>
        <w:adjustRightInd w:val="0"/>
        <w:spacing w:after="0" w:line="240" w:lineRule="auto"/>
        <w:ind w:firstLine="720"/>
        <w:jc w:val="both"/>
        <w:rPr>
          <w:rFonts w:ascii="Times New Roman" w:hAnsi="Times New Roman" w:cs="Times New Roman"/>
        </w:rPr>
      </w:pPr>
      <w:r w:rsidRPr="00C46B41">
        <w:rPr>
          <w:rFonts w:ascii="Times New Roman" w:hAnsi="Times New Roman" w:cs="Times New Roman"/>
          <w:noProof/>
          <w:lang w:val="en-US" w:eastAsia="en-US"/>
        </w:rPr>
        <w:lastRenderedPageBreak/>
        <w:drawing>
          <wp:inline distT="0" distB="0" distL="0" distR="0">
            <wp:extent cx="5153025" cy="4486275"/>
            <wp:effectExtent l="19050" t="0" r="9525" b="0"/>
            <wp:docPr id="11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8" cstate="print"/>
                    <a:srcRect/>
                    <a:stretch>
                      <a:fillRect/>
                    </a:stretch>
                  </pic:blipFill>
                  <pic:spPr bwMode="auto">
                    <a:xfrm>
                      <a:off x="0" y="0"/>
                      <a:ext cx="5153025" cy="448627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ind w:firstLine="720"/>
        <w:jc w:val="both"/>
        <w:rPr>
          <w:rFonts w:ascii="Times New Roman" w:hAnsi="Times New Roman" w:cs="Times New Roman"/>
          <w:b/>
        </w:rPr>
      </w:pPr>
      <w:r w:rsidRPr="00C46B41">
        <w:rPr>
          <w:rFonts w:ascii="Times New Roman" w:hAnsi="Times New Roman" w:cs="Times New Roman"/>
          <w:b/>
        </w:rPr>
        <w:t>Fig: Circuit with shift registers for dividing by the polynomial</w:t>
      </w:r>
    </w:p>
    <w:p w:rsidR="002B0B4A" w:rsidRPr="00C46B41" w:rsidRDefault="002B0B4A" w:rsidP="00AB56BA">
      <w:pPr>
        <w:autoSpaceDE w:val="0"/>
        <w:autoSpaceDN w:val="0"/>
        <w:adjustRightInd w:val="0"/>
        <w:spacing w:after="0" w:line="240" w:lineRule="auto"/>
        <w:ind w:firstLine="720"/>
        <w:jc w:val="both"/>
        <w:rPr>
          <w:rFonts w:ascii="Times New Roman" w:hAnsi="Times New Roman" w:cs="Times New Roman"/>
          <w:b/>
        </w:rPr>
      </w:pPr>
      <w:r w:rsidRPr="00C46B41">
        <w:rPr>
          <w:rFonts w:ascii="Times New Roman" w:hAnsi="Times New Roman" w:cs="Times New Roman"/>
          <w:b/>
        </w:rPr>
        <w:tab/>
      </w:r>
      <w:r w:rsidRPr="00C46B41">
        <w:rPr>
          <w:rFonts w:ascii="Times New Roman" w:hAnsi="Times New Roman" w:cs="Times New Roman"/>
          <w:b/>
        </w:rPr>
        <w:tab/>
      </w:r>
      <w:r w:rsidRPr="00C46B41">
        <w:rPr>
          <w:rFonts w:ascii="Times New Roman" w:hAnsi="Times New Roman" w:cs="Times New Roman"/>
          <w:b/>
        </w:rPr>
        <w:tab/>
        <w:t>X5 + X4 + X2 + 1</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jc w:val="both"/>
        <w:rPr>
          <w:rFonts w:ascii="Times New Roman" w:hAnsi="Times New Roman" w:cs="Times New Roman"/>
          <w:b/>
          <w:sz w:val="28"/>
          <w:szCs w:val="40"/>
          <w:u w:val="single"/>
        </w:rPr>
      </w:pPr>
      <w:r w:rsidRPr="00C46B41">
        <w:rPr>
          <w:rFonts w:ascii="Times New Roman" w:hAnsi="Times New Roman" w:cs="Times New Roman"/>
          <w:b/>
          <w:sz w:val="28"/>
          <w:szCs w:val="40"/>
          <w:u w:val="single"/>
        </w:rPr>
        <w:t>Data Link Controls</w:t>
      </w:r>
    </w:p>
    <w:p w:rsidR="002B0B4A" w:rsidRPr="00C46B41" w:rsidRDefault="002B0B4A" w:rsidP="00AB56BA">
      <w:pPr>
        <w:autoSpaceDE w:val="0"/>
        <w:autoSpaceDN w:val="0"/>
        <w:adjustRightInd w:val="0"/>
        <w:spacing w:after="0" w:line="240" w:lineRule="auto"/>
        <w:jc w:val="both"/>
        <w:rPr>
          <w:rFonts w:ascii="Times New Roman" w:hAnsi="Times New Roman" w:cs="Times New Roman"/>
          <w:b/>
          <w:u w:val="single"/>
        </w:rPr>
      </w:pP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To send data over data communication link, control logic is added above physical interfacing called data link control or data link control protocol.</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When data link control protocol is used transmission medium between systems is referred to a data link.</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To see the need for data link control, we list some of the requirements and objectives for effective data communication between two directly connected transmitting-receiving stations:</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bCs/>
          <w:szCs w:val="32"/>
          <w:u w:val="single"/>
        </w:rPr>
        <w:t>Frame synchronization:</w:t>
      </w:r>
      <w:r w:rsidRPr="00C46B41">
        <w:rPr>
          <w:rFonts w:ascii="Times New Roman" w:hAnsi="Times New Roman" w:cs="Times New Roman"/>
          <w:b/>
          <w:bCs/>
          <w:szCs w:val="32"/>
        </w:rPr>
        <w:t xml:space="preserve"> </w:t>
      </w:r>
      <w:r w:rsidRPr="00C46B41">
        <w:rPr>
          <w:rFonts w:ascii="Times New Roman" w:hAnsi="Times New Roman" w:cs="Times New Roman"/>
          <w:szCs w:val="32"/>
        </w:rPr>
        <w:t>Data are sent in blocks called frames. The beginning and end of each frame must be recognizable. We briefly introduced this topic with the discussion of synchronous frames.</w:t>
      </w:r>
    </w:p>
    <w:p w:rsidR="002B0B4A" w:rsidRPr="00C46B41" w:rsidRDefault="002B0B4A" w:rsidP="00AB56BA">
      <w:pPr>
        <w:pStyle w:val="ListParagraph"/>
        <w:numPr>
          <w:ilvl w:val="1"/>
          <w:numId w:val="119"/>
        </w:numPr>
        <w:autoSpaceDE w:val="0"/>
        <w:autoSpaceDN w:val="0"/>
        <w:adjustRightInd w:val="0"/>
        <w:spacing w:after="0" w:line="240" w:lineRule="auto"/>
        <w:jc w:val="both"/>
        <w:rPr>
          <w:rFonts w:ascii="Times New Roman" w:hAnsi="Times New Roman" w:cs="Times New Roman"/>
          <w:szCs w:val="32"/>
          <w:u w:val="single"/>
        </w:rPr>
      </w:pPr>
      <w:r w:rsidRPr="00C46B41">
        <w:rPr>
          <w:rFonts w:ascii="Times New Roman" w:hAnsi="Times New Roman" w:cs="Times New Roman"/>
          <w:b/>
          <w:bCs/>
          <w:szCs w:val="32"/>
          <w:u w:val="single"/>
        </w:rPr>
        <w:t>Flow control:</w:t>
      </w:r>
      <w:r w:rsidRPr="00C46B41">
        <w:rPr>
          <w:rFonts w:ascii="Times New Roman" w:hAnsi="Times New Roman" w:cs="Times New Roman"/>
          <w:b/>
          <w:bCs/>
          <w:szCs w:val="32"/>
        </w:rPr>
        <w:t xml:space="preserve"> </w:t>
      </w:r>
      <w:r w:rsidRPr="00C46B41">
        <w:rPr>
          <w:rFonts w:ascii="Times New Roman" w:hAnsi="Times New Roman" w:cs="Times New Roman"/>
          <w:szCs w:val="32"/>
        </w:rPr>
        <w:t>The sending station must not send frames at a rate faster than the receiving station can absorb them.</w:t>
      </w:r>
    </w:p>
    <w:p w:rsidR="002B0B4A" w:rsidRPr="00C46B41" w:rsidRDefault="002B0B4A" w:rsidP="00AB56BA">
      <w:pPr>
        <w:pStyle w:val="ListParagraph"/>
        <w:numPr>
          <w:ilvl w:val="1"/>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bCs/>
          <w:szCs w:val="32"/>
          <w:u w:val="single"/>
        </w:rPr>
        <w:t>Error control:</w:t>
      </w:r>
      <w:r w:rsidRPr="00C46B41">
        <w:rPr>
          <w:rFonts w:ascii="Times New Roman" w:hAnsi="Times New Roman" w:cs="Times New Roman"/>
          <w:b/>
          <w:bCs/>
          <w:szCs w:val="32"/>
        </w:rPr>
        <w:t xml:space="preserve"> </w:t>
      </w:r>
      <w:r w:rsidRPr="00C46B41">
        <w:rPr>
          <w:rFonts w:ascii="Times New Roman" w:hAnsi="Times New Roman" w:cs="Times New Roman"/>
          <w:szCs w:val="32"/>
        </w:rPr>
        <w:t>Bit errors introduced by the transmission system should be corrected.</w:t>
      </w:r>
    </w:p>
    <w:p w:rsidR="002B0B4A" w:rsidRPr="00C46B41" w:rsidRDefault="002B0B4A" w:rsidP="00AB56BA">
      <w:pPr>
        <w:pStyle w:val="ListParagraph"/>
        <w:numPr>
          <w:ilvl w:val="1"/>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bCs/>
          <w:szCs w:val="32"/>
          <w:u w:val="single"/>
        </w:rPr>
        <w:t>Addressing:</w:t>
      </w:r>
      <w:r w:rsidRPr="00C46B41">
        <w:rPr>
          <w:rFonts w:ascii="Times New Roman" w:hAnsi="Times New Roman" w:cs="Times New Roman"/>
          <w:b/>
          <w:bCs/>
          <w:szCs w:val="32"/>
        </w:rPr>
        <w:t xml:space="preserve"> </w:t>
      </w:r>
      <w:r w:rsidRPr="00C46B41">
        <w:rPr>
          <w:rFonts w:ascii="Times New Roman" w:hAnsi="Times New Roman" w:cs="Times New Roman"/>
          <w:szCs w:val="32"/>
        </w:rPr>
        <w:t>On a shared link, such as a local area network (LAN), the identity of the two stations involved in a transmission must be specified.</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bCs/>
          <w:szCs w:val="32"/>
          <w:u w:val="single"/>
        </w:rPr>
        <w:t>Control and data on same link:</w:t>
      </w:r>
      <w:r w:rsidRPr="00C46B41">
        <w:rPr>
          <w:rFonts w:ascii="Times New Roman" w:hAnsi="Times New Roman" w:cs="Times New Roman"/>
          <w:b/>
          <w:bCs/>
          <w:szCs w:val="32"/>
        </w:rPr>
        <w:t xml:space="preserve"> </w:t>
      </w:r>
      <w:r w:rsidRPr="00C46B41">
        <w:rPr>
          <w:rFonts w:ascii="Times New Roman" w:hAnsi="Times New Roman" w:cs="Times New Roman"/>
          <w:szCs w:val="32"/>
        </w:rPr>
        <w:t>It is usually not desirable to have a physically separate communications path for control information. Accordingly, the receiver must be able to distinguish control information from the data being transmitted.</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bCs/>
          <w:szCs w:val="32"/>
          <w:u w:val="single"/>
        </w:rPr>
        <w:t>Link management:</w:t>
      </w:r>
      <w:r w:rsidRPr="00C46B41">
        <w:rPr>
          <w:rFonts w:ascii="Times New Roman" w:hAnsi="Times New Roman" w:cs="Times New Roman"/>
          <w:b/>
          <w:bCs/>
          <w:szCs w:val="32"/>
        </w:rPr>
        <w:t xml:space="preserve"> </w:t>
      </w:r>
      <w:r w:rsidRPr="00C46B41">
        <w:rPr>
          <w:rFonts w:ascii="Times New Roman" w:hAnsi="Times New Roman" w:cs="Times New Roman"/>
          <w:szCs w:val="32"/>
        </w:rPr>
        <w:t>The initiation, maintenance, and termination of a sustained data exchange require a fair amount of coordination and cooperation among stations. Procedures for the management of this exchange are required.</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None of these requirements is satisfied by the techniques</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a</w:t>
      </w:r>
      <w:proofErr w:type="gramEnd"/>
      <w:r w:rsidRPr="00C46B41">
        <w:rPr>
          <w:rFonts w:ascii="Times New Roman" w:hAnsi="Times New Roman" w:cs="Times New Roman"/>
          <w:szCs w:val="32"/>
        </w:rPr>
        <w:t xml:space="preserve"> data link protocol satisfies these requirements. </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lastRenderedPageBreak/>
        <w:t xml:space="preserve">Two key mechanisms that are part of data link control:  </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flow</w:t>
      </w:r>
      <w:proofErr w:type="gramEnd"/>
      <w:r w:rsidRPr="00C46B41">
        <w:rPr>
          <w:rFonts w:ascii="Times New Roman" w:hAnsi="Times New Roman" w:cs="Times New Roman"/>
          <w:szCs w:val="32"/>
        </w:rPr>
        <w:t xml:space="preserve"> control and error control.</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b/>
          <w:szCs w:val="32"/>
          <w:u w:val="single"/>
        </w:rPr>
      </w:pPr>
      <w:r w:rsidRPr="00C46B41">
        <w:rPr>
          <w:rFonts w:ascii="Times New Roman" w:hAnsi="Times New Roman" w:cs="Times New Roman"/>
          <w:b/>
          <w:szCs w:val="32"/>
          <w:u w:val="single"/>
        </w:rPr>
        <w:t>Flow Control</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Flow control is a technique for assuring that a transmitting entity does not overwhelm a receiving entity with data.</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receiving entity typically allocates a data buffer of some maximum length for a transfer.</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When data are received, the receiver must do a certain amount of processing before passing the data to the higher-level software. In the absence of flow control, the receiver’s buffer may fill up and overflow while it is processing old data.</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model we will see is a vertical-time sequence diagram, showing time dependencies and illustrating the correct send-receive relationship.</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Each arrow represents a single frame transiting a data link between two stations.The data are sent in a sequence of frames, with each frame containing a portion of the data and some control information.</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szCs w:val="32"/>
          <w:u w:val="single"/>
        </w:rPr>
        <w:t>Transmission time:</w:t>
      </w:r>
      <w:r w:rsidRPr="00C46B41">
        <w:rPr>
          <w:rFonts w:ascii="Times New Roman" w:hAnsi="Times New Roman" w:cs="Times New Roman"/>
          <w:szCs w:val="32"/>
        </w:rPr>
        <w:t xml:space="preserve"> The time it takes for a station to emit all of the bits of a frame onto the medium is the transmission time. This is proportional to the length of the frame.</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b/>
          <w:szCs w:val="32"/>
          <w:u w:val="single"/>
        </w:rPr>
        <w:t>Propagation time:</w:t>
      </w:r>
      <w:r w:rsidRPr="00C46B41">
        <w:rPr>
          <w:rFonts w:ascii="Times New Roman" w:hAnsi="Times New Roman" w:cs="Times New Roman"/>
          <w:szCs w:val="32"/>
        </w:rPr>
        <w:t xml:space="preserve"> The propagation time is the time it takes for a bit to traverse the link between source and destination.</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010150" cy="4152900"/>
            <wp:effectExtent l="19050" t="0" r="0" b="0"/>
            <wp:docPr id="112"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09" cstate="print"/>
                    <a:srcRect/>
                    <a:stretch>
                      <a:fillRect/>
                    </a:stretch>
                  </pic:blipFill>
                  <pic:spPr bwMode="auto">
                    <a:xfrm>
                      <a:off x="0" y="0"/>
                      <a:ext cx="5010150" cy="4152900"/>
                    </a:xfrm>
                    <a:prstGeom prst="rect">
                      <a:avLst/>
                    </a:prstGeom>
                    <a:noFill/>
                    <a:ln w="9525">
                      <a:noFill/>
                      <a:miter lim="800000"/>
                      <a:headEnd/>
                      <a:tailEnd/>
                    </a:ln>
                  </pic:spPr>
                </pic:pic>
              </a:graphicData>
            </a:graphic>
          </wp:inline>
        </w:drawing>
      </w:r>
    </w:p>
    <w:p w:rsidR="002B0B4A" w:rsidRPr="00C46B41" w:rsidRDefault="002B0B4A" w:rsidP="00AB56BA">
      <w:pPr>
        <w:pStyle w:val="ListParagraph"/>
        <w:autoSpaceDE w:val="0"/>
        <w:autoSpaceDN w:val="0"/>
        <w:adjustRightInd w:val="0"/>
        <w:spacing w:after="0" w:line="240" w:lineRule="auto"/>
        <w:ind w:left="2160"/>
        <w:jc w:val="both"/>
        <w:rPr>
          <w:rFonts w:ascii="Times New Roman" w:hAnsi="Times New Roman" w:cs="Times New Roman"/>
          <w:b/>
          <w:szCs w:val="32"/>
        </w:rPr>
      </w:pPr>
      <w:r w:rsidRPr="00C46B41">
        <w:rPr>
          <w:rFonts w:ascii="Times New Roman" w:hAnsi="Times New Roman" w:cs="Times New Roman"/>
          <w:b/>
          <w:szCs w:val="32"/>
        </w:rPr>
        <w:t>Fig: Model of Frame Transmission</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b/>
          <w:u w:val="single"/>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b/>
          <w:bCs/>
          <w:u w:val="single"/>
        </w:rPr>
      </w:pPr>
    </w:p>
    <w:p w:rsidR="002B0B4A" w:rsidRPr="00C46B41" w:rsidRDefault="002B0B4A" w:rsidP="00AB56BA">
      <w:pPr>
        <w:autoSpaceDE w:val="0"/>
        <w:autoSpaceDN w:val="0"/>
        <w:adjustRightInd w:val="0"/>
        <w:spacing w:after="0" w:line="240" w:lineRule="auto"/>
        <w:ind w:left="360"/>
        <w:jc w:val="both"/>
        <w:rPr>
          <w:rFonts w:ascii="Times New Roman" w:hAnsi="Times New Roman" w:cs="Times New Roman"/>
          <w:b/>
          <w:bCs/>
          <w:u w:val="single"/>
        </w:rPr>
      </w:pPr>
      <w:r w:rsidRPr="00C46B41">
        <w:rPr>
          <w:rFonts w:ascii="Times New Roman" w:hAnsi="Times New Roman" w:cs="Times New Roman"/>
          <w:b/>
          <w:bCs/>
          <w:u w:val="single"/>
        </w:rPr>
        <w:t>Stop-and-Wait Flow Control</w:t>
      </w:r>
    </w:p>
    <w:p w:rsidR="002B0B4A" w:rsidRPr="00C46B41" w:rsidRDefault="002B0B4A" w:rsidP="00AB56BA">
      <w:pPr>
        <w:autoSpaceDE w:val="0"/>
        <w:autoSpaceDN w:val="0"/>
        <w:adjustRightInd w:val="0"/>
        <w:spacing w:after="0" w:line="240" w:lineRule="auto"/>
        <w:jc w:val="both"/>
        <w:rPr>
          <w:rFonts w:ascii="Times New Roman" w:hAnsi="Times New Roman" w:cs="Times New Roman"/>
          <w:b/>
          <w:bCs/>
          <w:u w:val="single"/>
        </w:rPr>
      </w:pP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 source entity transmits a frame. After the destination entity receives the frame, it indicates its willingness to accept another frame by sending back an acknowledgment to the frame just received.</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lastRenderedPageBreak/>
        <w:t>The source must wait until it receives the acknowledgment before sending the next frame. The destination can thus stop the flow of data simply by withholding acknowledgment.</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 source will break up a large block of data into smaller blocks and transmit the data in many frames. This is done for the following reasons:</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buffer size of the receiver may be limited.</w:t>
      </w:r>
    </w:p>
    <w:p w:rsidR="002B0B4A" w:rsidRPr="00C46B41" w:rsidRDefault="002B0B4A" w:rsidP="00AB56BA">
      <w:pPr>
        <w:pStyle w:val="ListParagraph"/>
        <w:numPr>
          <w:ilvl w:val="1"/>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The longer the transmission, the more likely that there will be an error, necessitating retransmission of the entire frame. With smaller frames, errors are detected sooner, and a smaller amount of data needs to be retransmitted.</w:t>
      </w:r>
    </w:p>
    <w:p w:rsidR="002B0B4A" w:rsidRPr="00C46B41" w:rsidRDefault="002B0B4A" w:rsidP="00AB56BA">
      <w:pPr>
        <w:pStyle w:val="ListParagraph"/>
        <w:numPr>
          <w:ilvl w:val="1"/>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On a shared medium, such as a LAN, it is usually desirable not to permit one station to occupy the medium for an extended period, thus causing long delays at the other sending stations.</w:t>
      </w: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With the use of multiple frames for a single message, the stop-and-wait procedure may be inadequate. The essence of the problem is that only one frame at a time can be in transit. To explain we first define the </w:t>
      </w:r>
      <w:r w:rsidRPr="00C46B41">
        <w:rPr>
          <w:rFonts w:ascii="Times New Roman" w:hAnsi="Times New Roman" w:cs="Times New Roman"/>
          <w:b/>
          <w:bCs/>
          <w:szCs w:val="32"/>
        </w:rPr>
        <w:t xml:space="preserve">bit length of a link </w:t>
      </w:r>
      <w:r w:rsidRPr="00C46B41">
        <w:rPr>
          <w:rFonts w:ascii="Times New Roman" w:hAnsi="Times New Roman" w:cs="Times New Roman"/>
          <w:szCs w:val="32"/>
        </w:rPr>
        <w:t>as follows:</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 w:val="16"/>
          <w:lang w:val="en-US" w:eastAsia="en-US"/>
        </w:rPr>
        <w:drawing>
          <wp:inline distT="0" distB="0" distL="0" distR="0">
            <wp:extent cx="1123950" cy="390525"/>
            <wp:effectExtent l="19050" t="0" r="0" b="0"/>
            <wp:docPr id="113"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0" cstate="print"/>
                    <a:srcRect/>
                    <a:stretch>
                      <a:fillRect/>
                    </a:stretch>
                  </pic:blipFill>
                  <pic:spPr bwMode="auto">
                    <a:xfrm>
                      <a:off x="0" y="0"/>
                      <a:ext cx="1123950" cy="390525"/>
                    </a:xfrm>
                    <a:prstGeom prst="rect">
                      <a:avLst/>
                    </a:prstGeom>
                    <a:noFill/>
                    <a:ln w="9525">
                      <a:noFill/>
                      <a:miter lim="800000"/>
                      <a:headEnd/>
                      <a:tailEnd/>
                    </a:ln>
                  </pic:spPr>
                </pic:pic>
              </a:graphicData>
            </a:graphic>
          </wp:inline>
        </w:drawing>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B= length of the link in bits; this is the number of bits present on the link at an instance in time when a stream of bits fully occupies the link</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V = velocity of propagation, in m/s</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d = length, or distance, of the link in meters</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R = data rate of the link, in bps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In situations where the bit length of the link is greater than the frame length, serious inefficiencies result.</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686425" cy="3667125"/>
            <wp:effectExtent l="19050" t="0" r="9525" b="0"/>
            <wp:docPr id="11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1" cstate="print"/>
                    <a:srcRect/>
                    <a:stretch>
                      <a:fillRect/>
                    </a:stretch>
                  </pic:blipFill>
                  <pic:spPr bwMode="auto">
                    <a:xfrm>
                      <a:off x="0" y="0"/>
                      <a:ext cx="5686425" cy="366712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autoSpaceDE w:val="0"/>
        <w:autoSpaceDN w:val="0"/>
        <w:adjustRightInd w:val="0"/>
        <w:spacing w:after="0" w:line="240" w:lineRule="auto"/>
        <w:ind w:left="1440"/>
        <w:jc w:val="both"/>
        <w:rPr>
          <w:rFonts w:ascii="Times New Roman" w:hAnsi="Times New Roman" w:cs="Times New Roman"/>
          <w:b/>
          <w:szCs w:val="32"/>
        </w:rPr>
      </w:pPr>
      <w:r w:rsidRPr="00C46B41">
        <w:rPr>
          <w:rFonts w:ascii="Times New Roman" w:hAnsi="Times New Roman" w:cs="Times New Roman"/>
          <w:b/>
          <w:szCs w:val="32"/>
        </w:rPr>
        <w:t>Fig: Stop and wait link utilization</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proofErr w:type="gramStart"/>
      <w:r w:rsidRPr="00C46B41">
        <w:rPr>
          <w:rFonts w:ascii="Times New Roman" w:hAnsi="Times New Roman" w:cs="Times New Roman"/>
          <w:szCs w:val="32"/>
        </w:rPr>
        <w:t>we</w:t>
      </w:r>
      <w:proofErr w:type="gramEnd"/>
      <w:r w:rsidRPr="00C46B41">
        <w:rPr>
          <w:rFonts w:ascii="Times New Roman" w:hAnsi="Times New Roman" w:cs="Times New Roman"/>
          <w:szCs w:val="32"/>
        </w:rPr>
        <w:t xml:space="preserve"> can express </w:t>
      </w:r>
      <w:r w:rsidRPr="00C46B41">
        <w:rPr>
          <w:rFonts w:ascii="Times New Roman" w:hAnsi="Times New Roman" w:cs="Times New Roman"/>
          <w:i/>
          <w:iCs/>
          <w:szCs w:val="32"/>
        </w:rPr>
        <w:t xml:space="preserve">a </w:t>
      </w:r>
      <w:r w:rsidRPr="00C46B41">
        <w:rPr>
          <w:rFonts w:ascii="Times New Roman" w:hAnsi="Times New Roman" w:cs="Times New Roman"/>
          <w:szCs w:val="32"/>
        </w:rPr>
        <w:t>as</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ab/>
      </w:r>
      <w:r w:rsidRPr="00C46B41">
        <w:rPr>
          <w:rFonts w:ascii="Times New Roman" w:hAnsi="Times New Roman" w:cs="Times New Roman"/>
          <w:noProof/>
          <w:sz w:val="16"/>
          <w:lang w:val="en-US" w:eastAsia="en-US"/>
        </w:rPr>
        <w:drawing>
          <wp:inline distT="0" distB="0" distL="0" distR="0">
            <wp:extent cx="600075" cy="390525"/>
            <wp:effectExtent l="19050" t="0" r="9525" b="0"/>
            <wp:docPr id="115"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12" cstate="print"/>
                    <a:srcRect/>
                    <a:stretch>
                      <a:fillRect/>
                    </a:stretch>
                  </pic:blipFill>
                  <pic:spPr bwMode="auto">
                    <a:xfrm>
                      <a:off x="0" y="0"/>
                      <a:ext cx="600075" cy="390525"/>
                    </a:xfrm>
                    <a:prstGeom prst="rect">
                      <a:avLst/>
                    </a:prstGeom>
                    <a:noFill/>
                    <a:ln w="9525">
                      <a:noFill/>
                      <a:miter lim="800000"/>
                      <a:headEnd/>
                      <a:tailEnd/>
                    </a:ln>
                  </pic:spPr>
                </pic:pic>
              </a:graphicData>
            </a:graphic>
          </wp:inline>
        </w:drawing>
      </w:r>
    </w:p>
    <w:p w:rsidR="002B0B4A" w:rsidRPr="00C46B41" w:rsidRDefault="002B0B4A" w:rsidP="00AB56BA">
      <w:pPr>
        <w:autoSpaceDE w:val="0"/>
        <w:autoSpaceDN w:val="0"/>
        <w:adjustRightInd w:val="0"/>
        <w:spacing w:after="0" w:line="240" w:lineRule="auto"/>
        <w:ind w:left="720"/>
        <w:jc w:val="both"/>
        <w:rPr>
          <w:rFonts w:ascii="Times New Roman" w:hAnsi="Times New Roman" w:cs="Times New Roman"/>
        </w:rPr>
      </w:pPr>
      <w:proofErr w:type="gramStart"/>
      <w:r w:rsidRPr="00C46B41">
        <w:rPr>
          <w:rFonts w:ascii="Times New Roman" w:hAnsi="Times New Roman" w:cs="Times New Roman"/>
        </w:rPr>
        <w:t>where</w:t>
      </w:r>
      <w:proofErr w:type="gramEnd"/>
      <w:r w:rsidRPr="00C46B41">
        <w:rPr>
          <w:rFonts w:ascii="Times New Roman" w:hAnsi="Times New Roman" w:cs="Times New Roman"/>
        </w:rPr>
        <w:t xml:space="preserve"> </w:t>
      </w:r>
      <w:r w:rsidRPr="00C46B41">
        <w:rPr>
          <w:rFonts w:ascii="Times New Roman" w:hAnsi="Times New Roman" w:cs="Times New Roman"/>
          <w:i/>
          <w:iCs/>
        </w:rPr>
        <w:t xml:space="preserve">L </w:t>
      </w:r>
      <w:r w:rsidRPr="00C46B41">
        <w:rPr>
          <w:rFonts w:ascii="Times New Roman" w:hAnsi="Times New Roman" w:cs="Times New Roman"/>
        </w:rPr>
        <w:t>is the number of bits in the frame (length of the frame in bits).</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lastRenderedPageBreak/>
        <w:t xml:space="preserve">When </w:t>
      </w:r>
      <w:proofErr w:type="gramStart"/>
      <w:r w:rsidRPr="00C46B41">
        <w:rPr>
          <w:rFonts w:ascii="Times New Roman" w:hAnsi="Times New Roman" w:cs="Times New Roman"/>
          <w:i/>
          <w:iCs/>
          <w:szCs w:val="32"/>
        </w:rPr>
        <w:t xml:space="preserve">a </w:t>
      </w:r>
      <w:r w:rsidRPr="00C46B41">
        <w:rPr>
          <w:rFonts w:ascii="Times New Roman" w:hAnsi="Times New Roman" w:cs="Times New Roman"/>
          <w:szCs w:val="32"/>
        </w:rPr>
        <w:t>is</w:t>
      </w:r>
      <w:proofErr w:type="gramEnd"/>
      <w:r w:rsidRPr="00C46B41">
        <w:rPr>
          <w:rFonts w:ascii="Times New Roman" w:hAnsi="Times New Roman" w:cs="Times New Roman"/>
          <w:szCs w:val="32"/>
        </w:rPr>
        <w:t xml:space="preserve"> less than 1, the propagation time is less than the transmission time. In this case, the frame is sufficiently long that the first bits of the frame have arrived at the destination before the source has completed the transmission of the frame.</w:t>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p w:rsidR="002B0B4A" w:rsidRPr="00C46B41" w:rsidRDefault="002B0B4A" w:rsidP="00AB56BA">
      <w:pPr>
        <w:pStyle w:val="ListParagraph"/>
        <w:numPr>
          <w:ilvl w:val="0"/>
          <w:numId w:val="119"/>
        </w:numPr>
        <w:autoSpaceDE w:val="0"/>
        <w:autoSpaceDN w:val="0"/>
        <w:adjustRightInd w:val="0"/>
        <w:spacing w:after="0" w:line="240" w:lineRule="auto"/>
        <w:jc w:val="both"/>
        <w:rPr>
          <w:rFonts w:ascii="Times New Roman" w:hAnsi="Times New Roman" w:cs="Times New Roman"/>
          <w:szCs w:val="32"/>
        </w:rPr>
      </w:pPr>
      <w:r w:rsidRPr="00C46B41">
        <w:rPr>
          <w:rFonts w:ascii="Times New Roman" w:hAnsi="Times New Roman" w:cs="Times New Roman"/>
          <w:szCs w:val="32"/>
        </w:rPr>
        <w:t xml:space="preserve">When </w:t>
      </w:r>
      <w:proofErr w:type="gramStart"/>
      <w:r w:rsidRPr="00C46B41">
        <w:rPr>
          <w:rFonts w:ascii="Times New Roman" w:hAnsi="Times New Roman" w:cs="Times New Roman"/>
          <w:i/>
          <w:iCs/>
          <w:szCs w:val="32"/>
        </w:rPr>
        <w:t xml:space="preserve">a  </w:t>
      </w:r>
      <w:r w:rsidRPr="00C46B41">
        <w:rPr>
          <w:rFonts w:ascii="Times New Roman" w:hAnsi="Times New Roman" w:cs="Times New Roman"/>
          <w:szCs w:val="32"/>
        </w:rPr>
        <w:t>is</w:t>
      </w:r>
      <w:proofErr w:type="gramEnd"/>
      <w:r w:rsidRPr="00C46B41">
        <w:rPr>
          <w:rFonts w:ascii="Times New Roman" w:hAnsi="Times New Roman" w:cs="Times New Roman"/>
          <w:szCs w:val="32"/>
        </w:rPr>
        <w:t xml:space="preserve"> greater than 1, the propagation time is greater than the transmission time. In this case, the sender completes transmission of the entire frame before the leading bits of that frame arrive at the receiver.</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spacing w:line="240" w:lineRule="auto"/>
        <w:ind w:firstLine="720"/>
        <w:jc w:val="both"/>
        <w:rPr>
          <w:rFonts w:ascii="Times New Roman" w:hAnsi="Times New Roman" w:cs="Times New Roman"/>
          <w:b/>
          <w:u w:val="single"/>
        </w:rPr>
      </w:pPr>
      <w:r w:rsidRPr="00C46B41">
        <w:rPr>
          <w:rFonts w:ascii="Times New Roman" w:hAnsi="Times New Roman" w:cs="Times New Roman"/>
          <w:b/>
          <w:u w:val="single"/>
        </w:rPr>
        <w:t>SLIDING AND FLOW CONTROL</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Efficiency of transmission can be greatly improved by allowing multiple frames to be in transit at the same time.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Let us examine how this might work for two stations, A and B, connected via a full-duplex link</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Station B allocates buffer space for W frames. Thus, B can accept W frames, and A is allowed to send W frames without waiting for any acknowledgments</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To keep track of which frames have been acknowledged, each is labeled with a sequence number B acknowledges a frame by sending an acknowledgment that includes the sequence number of the next frame expected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This acknowledgment also implicitly announces that B is prepared to receive the next W frames, beginning with the number specified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This scheme can also be used to acknowledge multiple frames</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 could receive frames 2, 3, and 4 but withhold acknowledgement until frame 4 has arrived. By then returning an acknowledgment with sequence number 5, B acknowledges frames 2, 3, and 4 at one time.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A maintains a list of sequence numbers that it is allowed to send, and B maintains a list of sequence numbers that it is prepared to receive.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Each of these lists can be thought of as a window of frames.</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operation is referred to as sliding-window flow control.</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Several additional comments need to be made. Because the sequence number to be used occupies a field in the frame, it is of bounded size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For example, for a 3-bit field, the sequence number can range from 0 to 7.Accordingly,frames are numbered modulo 8;that is, after sequence number 7,the next number is 0</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For a k-bit field the range of sequence numbers is 0 to 2</w:t>
      </w:r>
      <w:r w:rsidRPr="00C46B41">
        <w:rPr>
          <w:rFonts w:ascii="Times New Roman" w:hAnsi="Times New Roman" w:cs="Times New Roman"/>
          <w:szCs w:val="32"/>
          <w:vertAlign w:val="superscript"/>
        </w:rPr>
        <w:t>k</w:t>
      </w:r>
      <w:r w:rsidRPr="00C46B41">
        <w:rPr>
          <w:rFonts w:ascii="Times New Roman" w:hAnsi="Times New Roman" w:cs="Times New Roman"/>
          <w:szCs w:val="32"/>
        </w:rPr>
        <w:t>-1 and frames are numbered modulo 2</w:t>
      </w:r>
      <w:r w:rsidRPr="00C46B41">
        <w:rPr>
          <w:rFonts w:ascii="Times New Roman" w:hAnsi="Times New Roman" w:cs="Times New Roman"/>
          <w:szCs w:val="32"/>
          <w:vertAlign w:val="superscript"/>
        </w:rPr>
        <w:t>k</w:t>
      </w:r>
      <w:r w:rsidRPr="00C46B41">
        <w:rPr>
          <w:rFonts w:ascii="Times New Roman" w:hAnsi="Times New Roman" w:cs="Times New Roman"/>
          <w:szCs w:val="32"/>
        </w:rPr>
        <w:t>.Maximum window size is 2</w:t>
      </w:r>
      <w:r w:rsidRPr="00C46B41">
        <w:rPr>
          <w:rFonts w:ascii="Times New Roman" w:hAnsi="Times New Roman" w:cs="Times New Roman"/>
          <w:szCs w:val="32"/>
          <w:vertAlign w:val="superscript"/>
        </w:rPr>
        <w:t>k</w:t>
      </w:r>
      <w:r w:rsidRPr="00C46B41">
        <w:rPr>
          <w:rFonts w:ascii="Times New Roman" w:hAnsi="Times New Roman" w:cs="Times New Roman"/>
          <w:szCs w:val="32"/>
        </w:rPr>
        <w:t>-1.</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Figure shows a way of depicting sliding-window process. It assumes 3-bit sequence no, so frames are numbered sequence from 0-7 and then same numbers are reused for subsequent frames.</w:t>
      </w:r>
    </w:p>
    <w:p w:rsidR="002B0B4A" w:rsidRPr="00C46B41" w:rsidRDefault="002B0B4A" w:rsidP="00AB56BA">
      <w:pPr>
        <w:pStyle w:val="ListParagraph"/>
        <w:numPr>
          <w:ilvl w:val="1"/>
          <w:numId w:val="121"/>
        </w:numPr>
        <w:tabs>
          <w:tab w:val="left" w:pos="450"/>
        </w:tabs>
        <w:ind w:left="450"/>
        <w:jc w:val="both"/>
        <w:rPr>
          <w:rFonts w:ascii="Times New Roman" w:hAnsi="Times New Roman" w:cs="Times New Roman"/>
          <w:szCs w:val="32"/>
        </w:rPr>
      </w:pPr>
      <w:r w:rsidRPr="00C46B41">
        <w:rPr>
          <w:rFonts w:ascii="Times New Roman" w:hAnsi="Times New Roman" w:cs="Times New Roman"/>
          <w:noProof/>
          <w:szCs w:val="32"/>
          <w:lang w:val="en-US" w:eastAsia="en-US"/>
        </w:rPr>
        <w:lastRenderedPageBreak/>
        <w:drawing>
          <wp:inline distT="0" distB="0" distL="0" distR="0">
            <wp:extent cx="5272400" cy="3648075"/>
            <wp:effectExtent l="0" t="0" r="5080" b="0"/>
            <wp:docPr id="1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3" cstate="print"/>
                    <a:srcRect/>
                    <a:stretch>
                      <a:fillRect/>
                    </a:stretch>
                  </pic:blipFill>
                  <pic:spPr bwMode="auto">
                    <a:xfrm>
                      <a:off x="0" y="0"/>
                      <a:ext cx="5272400" cy="3648075"/>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Shaded rectangles indicates frames that may be sent</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Each time a frame is sent, the shaded window shrinks; each time an acknowledgement is recorded, shaded window grows</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Frames between vertical bar and shaded window have been sent but not yet acknowledged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Sender must buffer these frames in case they need to be retransmitted.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Example is shown below</w:t>
      </w:r>
    </w:p>
    <w:p w:rsidR="002B0B4A" w:rsidRPr="00C46B41" w:rsidRDefault="002B0B4A" w:rsidP="00AB56BA">
      <w:pPr>
        <w:pStyle w:val="ListParagraph"/>
        <w:tabs>
          <w:tab w:val="left" w:pos="720"/>
        </w:tabs>
        <w:spacing w:line="240" w:lineRule="auto"/>
        <w:ind w:left="180"/>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353050" cy="3577404"/>
            <wp:effectExtent l="0" t="0" r="0" b="4445"/>
            <wp:docPr id="1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4" cstate="print"/>
                    <a:srcRect/>
                    <a:stretch>
                      <a:fillRect/>
                    </a:stretch>
                  </pic:blipFill>
                  <pic:spPr bwMode="auto">
                    <a:xfrm>
                      <a:off x="0" y="0"/>
                      <a:ext cx="5353050" cy="3577404"/>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Sliding window flow control is potentially much more efficient than stop-and-wait flow control.</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As with sliding window flow control, transmission link is treated as pipeline that may be filled with frames in transit.</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In stop-and-wait, only one frame may be in the pipe at a time.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Example assumes a 3-bit sequence number field and a maximum window size of seven frames.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lastRenderedPageBreak/>
        <w:t>Initially, A and B have windows indicating that A may transmit seven frames, beginning with frame 0 (F0).</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After transmitting three frames (F0, F1, </w:t>
      </w:r>
      <w:proofErr w:type="gramStart"/>
      <w:r w:rsidRPr="00C46B41">
        <w:rPr>
          <w:rFonts w:ascii="Times New Roman" w:hAnsi="Times New Roman" w:cs="Times New Roman"/>
          <w:szCs w:val="32"/>
        </w:rPr>
        <w:t>F2</w:t>
      </w:r>
      <w:proofErr w:type="gramEnd"/>
      <w:r w:rsidRPr="00C46B41">
        <w:rPr>
          <w:rFonts w:ascii="Times New Roman" w:hAnsi="Times New Roman" w:cs="Times New Roman"/>
          <w:szCs w:val="32"/>
        </w:rPr>
        <w:t>) without acknowledgment, A has shrunk its window to four frames and maintains a copy of the three transmitted frames. The window indicates that A may transmit four frames, beginning with frame number 3.</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 then transmits an RR (receive ready) 3,which means “I have received all frames up through frame number 2 and am ready to receive frame number 3 and am prepared to receive seven frames, beginning with frame number 3.”</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A may discard the buffered frames as acknowledgment has been received for them.</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proofErr w:type="gramStart"/>
      <w:r w:rsidRPr="00C46B41">
        <w:rPr>
          <w:rFonts w:ascii="Times New Roman" w:hAnsi="Times New Roman" w:cs="Times New Roman"/>
          <w:szCs w:val="32"/>
        </w:rPr>
        <w:t>A Proceeds</w:t>
      </w:r>
      <w:proofErr w:type="gramEnd"/>
      <w:r w:rsidRPr="00C46B41">
        <w:rPr>
          <w:rFonts w:ascii="Times New Roman" w:hAnsi="Times New Roman" w:cs="Times New Roman"/>
          <w:szCs w:val="32"/>
        </w:rPr>
        <w:t xml:space="preserve"> to transmit frames 3, 4, 5, and 6.</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 returns RR 4, which acknowledges F3, and allows transmission of F4.</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By the time this RR reaches A, it has already transmitted F4, F5, and F6, and therefore A may only open its window to permit sending four frames beginning with F7.</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mechanism so far described provides a form of flow control.</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Most protocols also allow a station to cut off the flow of frames from the other side by sending a Receive Not Ready (RNR) message.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RNR 5 means “I have received all frames up through number 4 but am unable to accept any more.”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We have discussed transmission in one direction only. If two stations exchange data, each needs to maintain two windows, one for transmit and one for receive, and each side needs to send the </w:t>
      </w:r>
      <w:r w:rsidRPr="00C46B41">
        <w:rPr>
          <w:rFonts w:ascii="Times New Roman" w:hAnsi="Times New Roman" w:cs="Times New Roman"/>
          <w:szCs w:val="32"/>
          <w:u w:val="single"/>
        </w:rPr>
        <w:t>data and acknowledgments</w:t>
      </w:r>
      <w:r w:rsidRPr="00C46B41">
        <w:rPr>
          <w:rFonts w:ascii="Times New Roman" w:hAnsi="Times New Roman" w:cs="Times New Roman"/>
          <w:szCs w:val="32"/>
        </w:rPr>
        <w:t xml:space="preserve"> to the other.</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To support this requirement, a feature known as </w:t>
      </w:r>
      <w:r w:rsidRPr="00C46B41">
        <w:rPr>
          <w:rFonts w:ascii="Times New Roman" w:hAnsi="Times New Roman" w:cs="Times New Roman"/>
          <w:color w:val="000000" w:themeColor="text1"/>
          <w:szCs w:val="32"/>
          <w:u w:val="single"/>
        </w:rPr>
        <w:t>piggybacking</w:t>
      </w:r>
      <w:r w:rsidRPr="00C46B41">
        <w:rPr>
          <w:rFonts w:ascii="Times New Roman" w:hAnsi="Times New Roman" w:cs="Times New Roman"/>
          <w:szCs w:val="32"/>
        </w:rPr>
        <w:t xml:space="preserve"> is provided.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Each data frame includes a field that holds the sequence number of that frame plus a field that holds the sequence number used for acknowledgment.</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If a station has data to send and an acknowledgment to send, it sends both together in one frame, saving communication capacity.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If a station has an acknowledgment but no data to send</w:t>
      </w:r>
      <w:proofErr w:type="gramStart"/>
      <w:r w:rsidRPr="00C46B41">
        <w:rPr>
          <w:rFonts w:ascii="Times New Roman" w:hAnsi="Times New Roman" w:cs="Times New Roman"/>
          <w:szCs w:val="32"/>
        </w:rPr>
        <w:t>,it</w:t>
      </w:r>
      <w:proofErr w:type="gramEnd"/>
      <w:r w:rsidRPr="00C46B41">
        <w:rPr>
          <w:rFonts w:ascii="Times New Roman" w:hAnsi="Times New Roman" w:cs="Times New Roman"/>
          <w:szCs w:val="32"/>
        </w:rPr>
        <w:t xml:space="preserve"> sends a separate acknowledgment frame.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If a station has data to send but no new acknowledgment to send, it must repeat the last acknowledgment sequence number that it sent.</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Receiving stations ignores repeated acknowledgment of frames.</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ERROR CONTROL</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Error control refers to mechanisms to detect and correct errors that occur in the transmission of frames.</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data are sent as a sequence of frames;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proofErr w:type="gramStart"/>
      <w:r w:rsidRPr="00C46B41">
        <w:rPr>
          <w:rFonts w:ascii="Times New Roman" w:hAnsi="Times New Roman" w:cs="Times New Roman"/>
          <w:szCs w:val="32"/>
        </w:rPr>
        <w:t>frames</w:t>
      </w:r>
      <w:proofErr w:type="gramEnd"/>
      <w:r w:rsidRPr="00C46B41">
        <w:rPr>
          <w:rFonts w:ascii="Times New Roman" w:hAnsi="Times New Roman" w:cs="Times New Roman"/>
          <w:szCs w:val="32"/>
        </w:rPr>
        <w:t xml:space="preserve"> arrive in the same order in which they are sent and potentially variable amount of delay before reception.</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There is the possibility of two types of errors: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b/>
          <w:szCs w:val="32"/>
          <w:u w:val="single"/>
        </w:rPr>
        <w:t>Lost frame:</w:t>
      </w:r>
      <w:r w:rsidRPr="00C46B41">
        <w:rPr>
          <w:rFonts w:ascii="Times New Roman" w:hAnsi="Times New Roman" w:cs="Times New Roman"/>
          <w:szCs w:val="32"/>
        </w:rPr>
        <w:t xml:space="preserve"> A frame fails to arrive at the other side.For example</w:t>
      </w:r>
      <w:proofErr w:type="gramStart"/>
      <w:r w:rsidRPr="00C46B41">
        <w:rPr>
          <w:rFonts w:ascii="Times New Roman" w:hAnsi="Times New Roman" w:cs="Times New Roman"/>
          <w:szCs w:val="32"/>
        </w:rPr>
        <w:t>,a</w:t>
      </w:r>
      <w:proofErr w:type="gramEnd"/>
      <w:r w:rsidRPr="00C46B41">
        <w:rPr>
          <w:rFonts w:ascii="Times New Roman" w:hAnsi="Times New Roman" w:cs="Times New Roman"/>
          <w:szCs w:val="32"/>
        </w:rPr>
        <w:t xml:space="preserve"> noise burst may damage a frame to the extent that the receiver is not aware that a frame has been transmitted.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b/>
          <w:szCs w:val="32"/>
          <w:u w:val="single"/>
        </w:rPr>
        <w:t>Damaged frame:</w:t>
      </w:r>
      <w:r w:rsidRPr="00C46B41">
        <w:rPr>
          <w:rFonts w:ascii="Times New Roman" w:hAnsi="Times New Roman" w:cs="Times New Roman"/>
          <w:szCs w:val="32"/>
        </w:rPr>
        <w:t xml:space="preserve"> Some of the frame bits are in error (have been altered during transmission).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Error detection techniques are based on the following aspects:</w:t>
      </w:r>
    </w:p>
    <w:p w:rsidR="002B0B4A" w:rsidRPr="00C46B41" w:rsidRDefault="002B0B4A" w:rsidP="00AB56BA">
      <w:pPr>
        <w:pStyle w:val="ListParagraph"/>
        <w:numPr>
          <w:ilvl w:val="0"/>
          <w:numId w:val="121"/>
        </w:numPr>
        <w:spacing w:line="240" w:lineRule="auto"/>
        <w:jc w:val="both"/>
        <w:rPr>
          <w:rFonts w:ascii="Times New Roman" w:hAnsi="Times New Roman" w:cs="Times New Roman"/>
          <w:b/>
          <w:szCs w:val="32"/>
        </w:rPr>
      </w:pPr>
      <w:r w:rsidRPr="00C46B41">
        <w:rPr>
          <w:rFonts w:ascii="Times New Roman" w:hAnsi="Times New Roman" w:cs="Times New Roman"/>
          <w:b/>
          <w:szCs w:val="32"/>
          <w:u w:val="single"/>
        </w:rPr>
        <w:t>Error detection:</w:t>
      </w:r>
      <w:r w:rsidRPr="00C46B41">
        <w:rPr>
          <w:rFonts w:ascii="Times New Roman" w:hAnsi="Times New Roman" w:cs="Times New Roman"/>
          <w:b/>
          <w:szCs w:val="32"/>
        </w:rPr>
        <w:t xml:space="preserve"> </w:t>
      </w:r>
    </w:p>
    <w:p w:rsidR="002B0B4A" w:rsidRPr="00C46B41" w:rsidRDefault="002B0B4A" w:rsidP="00AB56BA">
      <w:pPr>
        <w:pStyle w:val="ListParagraph"/>
        <w:numPr>
          <w:ilvl w:val="0"/>
          <w:numId w:val="121"/>
        </w:numPr>
        <w:spacing w:line="240" w:lineRule="auto"/>
        <w:jc w:val="both"/>
        <w:rPr>
          <w:rFonts w:ascii="Times New Roman" w:hAnsi="Times New Roman" w:cs="Times New Roman"/>
          <w:b/>
          <w:szCs w:val="32"/>
        </w:rPr>
      </w:pPr>
      <w:r w:rsidRPr="00C46B41">
        <w:rPr>
          <w:rFonts w:ascii="Times New Roman" w:hAnsi="Times New Roman" w:cs="Times New Roman"/>
          <w:b/>
          <w:szCs w:val="32"/>
          <w:u w:val="single"/>
        </w:rPr>
        <w:t>Positive acknowledgment:</w:t>
      </w:r>
      <w:r w:rsidRPr="00C46B41">
        <w:rPr>
          <w:rFonts w:ascii="Times New Roman" w:hAnsi="Times New Roman" w:cs="Times New Roman"/>
          <w:szCs w:val="32"/>
          <w:u w:val="single"/>
        </w:rPr>
        <w:t xml:space="preserve"> </w:t>
      </w:r>
      <w:r w:rsidRPr="00C46B41">
        <w:rPr>
          <w:rFonts w:ascii="Times New Roman" w:hAnsi="Times New Roman" w:cs="Times New Roman"/>
          <w:szCs w:val="32"/>
        </w:rPr>
        <w:t>The destination returns a positive acknowledgment for error-free frames.</w:t>
      </w:r>
    </w:p>
    <w:p w:rsidR="002B0B4A" w:rsidRPr="00C46B41" w:rsidRDefault="002B0B4A" w:rsidP="00AB56BA">
      <w:pPr>
        <w:pStyle w:val="ListParagraph"/>
        <w:numPr>
          <w:ilvl w:val="0"/>
          <w:numId w:val="121"/>
        </w:numPr>
        <w:spacing w:line="240" w:lineRule="auto"/>
        <w:jc w:val="both"/>
        <w:rPr>
          <w:rFonts w:ascii="Times New Roman" w:hAnsi="Times New Roman" w:cs="Times New Roman"/>
          <w:b/>
          <w:szCs w:val="32"/>
        </w:rPr>
      </w:pPr>
      <w:r w:rsidRPr="00C46B41">
        <w:rPr>
          <w:rFonts w:ascii="Times New Roman" w:hAnsi="Times New Roman" w:cs="Times New Roman"/>
          <w:b/>
          <w:szCs w:val="32"/>
          <w:u w:val="single"/>
        </w:rPr>
        <w:t>Retransmission after timeout:</w:t>
      </w:r>
      <w:r w:rsidRPr="00C46B41">
        <w:rPr>
          <w:rFonts w:ascii="Times New Roman" w:hAnsi="Times New Roman" w:cs="Times New Roman"/>
          <w:szCs w:val="32"/>
        </w:rPr>
        <w:t xml:space="preserve"> The source retransmits a frame that has not been acknowledged after timeout.</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b/>
          <w:szCs w:val="32"/>
          <w:u w:val="single"/>
        </w:rPr>
        <w:t>Negative acknowledgment and retransmission:</w:t>
      </w:r>
      <w:r w:rsidRPr="00C46B41">
        <w:rPr>
          <w:rFonts w:ascii="Times New Roman" w:hAnsi="Times New Roman" w:cs="Times New Roman"/>
          <w:szCs w:val="32"/>
        </w:rPr>
        <w:t xml:space="preserve"> The destination returns a negative acknowledgment to frames and the source retransmits such frames.</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Collectively, these mechanisms are all referred to as automatic repeat request (ARQ).</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Three versions of ARQ have been standardized. </w:t>
      </w:r>
    </w:p>
    <w:p w:rsidR="002B0B4A" w:rsidRPr="00C46B41" w:rsidRDefault="002B0B4A" w:rsidP="00AB56BA">
      <w:pPr>
        <w:pStyle w:val="ListParagraph"/>
        <w:spacing w:line="240" w:lineRule="auto"/>
        <w:jc w:val="both"/>
        <w:rPr>
          <w:rFonts w:ascii="Times New Roman" w:hAnsi="Times New Roman" w:cs="Times New Roman"/>
          <w:b/>
          <w:szCs w:val="32"/>
          <w:u w:val="single"/>
        </w:rPr>
      </w:pPr>
    </w:p>
    <w:p w:rsidR="002B0B4A" w:rsidRPr="00C46B41" w:rsidRDefault="002B0B4A" w:rsidP="00AB56BA">
      <w:pPr>
        <w:pStyle w:val="ListParagraph"/>
        <w:spacing w:line="240" w:lineRule="auto"/>
        <w:jc w:val="both"/>
        <w:rPr>
          <w:rFonts w:ascii="Times New Roman" w:hAnsi="Times New Roman" w:cs="Times New Roman"/>
          <w:b/>
          <w:szCs w:val="32"/>
          <w:u w:val="single"/>
        </w:rPr>
      </w:pPr>
      <w:proofErr w:type="gramStart"/>
      <w:r w:rsidRPr="00C46B41">
        <w:rPr>
          <w:rFonts w:ascii="Times New Roman" w:hAnsi="Times New Roman" w:cs="Times New Roman"/>
          <w:b/>
          <w:szCs w:val="32"/>
          <w:u w:val="single"/>
        </w:rPr>
        <w:t>1)Stop</w:t>
      </w:r>
      <w:proofErr w:type="gramEnd"/>
      <w:r w:rsidRPr="00C46B41">
        <w:rPr>
          <w:rFonts w:ascii="Times New Roman" w:hAnsi="Times New Roman" w:cs="Times New Roman"/>
          <w:b/>
          <w:szCs w:val="32"/>
          <w:u w:val="single"/>
        </w:rPr>
        <w:t>-and-wait ARQ:</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This is based on the stop-and-wait flow control technique.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source station transmits a single frame and then must await an acknowledgment (ACK).</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lastRenderedPageBreak/>
        <w:t xml:space="preserve">No other data frames are sent until the destination station’s reply arrives in the form of an acknowledgment at the source station.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Two sorts of errors could occur.</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proofErr w:type="gramStart"/>
      <w:r w:rsidRPr="00C46B41">
        <w:rPr>
          <w:rFonts w:ascii="Times New Roman" w:hAnsi="Times New Roman" w:cs="Times New Roman"/>
          <w:szCs w:val="32"/>
        </w:rPr>
        <w:t>I)The</w:t>
      </w:r>
      <w:proofErr w:type="gramEnd"/>
      <w:r w:rsidRPr="00C46B41">
        <w:rPr>
          <w:rFonts w:ascii="Times New Roman" w:hAnsi="Times New Roman" w:cs="Times New Roman"/>
          <w:szCs w:val="32"/>
        </w:rPr>
        <w:t xml:space="preserve"> frame that arrives at the destination is damaged.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receiver detects this by using the error-detection technique referred to earlier and discards the frame.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To overcome this, the source station is equipped with a timer.</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After a frame is transmitted, the source station waits for an acknowledgment. If no acknowledgment is received by the time that the timer expires, then the same frame is sent again.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For this, source station should maintain a copy of a transmitted frame until an acknowledgment is received.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II</w:t>
      </w:r>
      <w:proofErr w:type="gramStart"/>
      <w:r w:rsidRPr="00C46B41">
        <w:rPr>
          <w:rFonts w:ascii="Times New Roman" w:hAnsi="Times New Roman" w:cs="Times New Roman"/>
          <w:szCs w:val="32"/>
        </w:rPr>
        <w:t>)Acknowledgment</w:t>
      </w:r>
      <w:proofErr w:type="gramEnd"/>
      <w:r w:rsidRPr="00C46B41">
        <w:rPr>
          <w:rFonts w:ascii="Times New Roman" w:hAnsi="Times New Roman" w:cs="Times New Roman"/>
          <w:szCs w:val="32"/>
        </w:rPr>
        <w:t xml:space="preserve"> is damaged.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Station A sends a frame.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frame is received correctly by station B.</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Station B responds with an acknowledgment (ACK).</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ACK is damaged in transit and is not recognizable by A.</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proofErr w:type="gramStart"/>
      <w:r w:rsidRPr="00C46B41">
        <w:rPr>
          <w:rFonts w:ascii="Times New Roman" w:hAnsi="Times New Roman" w:cs="Times New Roman"/>
          <w:szCs w:val="32"/>
        </w:rPr>
        <w:t>Now ,after</w:t>
      </w:r>
      <w:proofErr w:type="gramEnd"/>
      <w:r w:rsidRPr="00C46B41">
        <w:rPr>
          <w:rFonts w:ascii="Times New Roman" w:hAnsi="Times New Roman" w:cs="Times New Roman"/>
          <w:szCs w:val="32"/>
        </w:rPr>
        <w:t xml:space="preserve"> time out at A,A will resend the same frame.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This will make duplicate copies of frames at the receiver side.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 has accepted two copies of the same frame as if they were separate.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To avoid this problem,</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Frames are alternately labeled with 0 or 1, and positive acknowledgments are of the form      ACK0 and ACK1.</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According to sliding window flow control ACK0-means received frame 1 and ready to receive frame 0.</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Figure shows example of Stop and wait ARQ</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noProof/>
          <w:szCs w:val="32"/>
          <w:lang w:val="en-US" w:eastAsia="en-US"/>
        </w:rPr>
        <w:lastRenderedPageBreak/>
        <w:drawing>
          <wp:inline distT="0" distB="0" distL="0" distR="0">
            <wp:extent cx="3124200" cy="6124575"/>
            <wp:effectExtent l="19050" t="0" r="0" b="0"/>
            <wp:docPr id="11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5" cstate="print"/>
                    <a:srcRect/>
                    <a:stretch>
                      <a:fillRect/>
                    </a:stretch>
                  </pic:blipFill>
                  <pic:spPr bwMode="auto">
                    <a:xfrm>
                      <a:off x="0" y="0"/>
                      <a:ext cx="3124200" cy="6124575"/>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2"/>
          <w:numId w:val="121"/>
        </w:numPr>
        <w:jc w:val="both"/>
        <w:rPr>
          <w:rFonts w:ascii="Times New Roman" w:hAnsi="Times New Roman" w:cs="Times New Roman"/>
          <w:b/>
          <w:szCs w:val="32"/>
        </w:rPr>
      </w:pPr>
      <w:r w:rsidRPr="00C46B41">
        <w:rPr>
          <w:rFonts w:ascii="Times New Roman" w:hAnsi="Times New Roman" w:cs="Times New Roman"/>
          <w:b/>
          <w:szCs w:val="32"/>
        </w:rPr>
        <w:t>Fig: Stop and wait ARQ</w:t>
      </w:r>
    </w:p>
    <w:p w:rsidR="002B0B4A" w:rsidRPr="00C46B41" w:rsidRDefault="002B0B4A" w:rsidP="00AB56BA">
      <w:pPr>
        <w:jc w:val="both"/>
        <w:rPr>
          <w:rFonts w:ascii="Times New Roman" w:hAnsi="Times New Roman" w:cs="Times New Roman"/>
          <w:b/>
        </w:rPr>
      </w:pP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Principle advantage of Stop and wait ARQ is its simplicity and disadvantage is that its inefficient mechanism.</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Sliding window flow control technique can be adapted to provide efficient line use.</w:t>
      </w:r>
    </w:p>
    <w:p w:rsidR="002B0B4A" w:rsidRPr="00C46B41" w:rsidRDefault="002B0B4A" w:rsidP="00AB56BA">
      <w:pPr>
        <w:pStyle w:val="ListParagraph"/>
        <w:spacing w:line="240" w:lineRule="auto"/>
        <w:jc w:val="both"/>
        <w:rPr>
          <w:rFonts w:ascii="Times New Roman" w:hAnsi="Times New Roman" w:cs="Times New Roman"/>
          <w:b/>
          <w:szCs w:val="32"/>
        </w:rPr>
      </w:pPr>
    </w:p>
    <w:p w:rsidR="002B0B4A" w:rsidRPr="00C46B41" w:rsidRDefault="002B0B4A" w:rsidP="00AB56BA">
      <w:pPr>
        <w:pStyle w:val="ListParagraph"/>
        <w:spacing w:line="240" w:lineRule="auto"/>
        <w:jc w:val="both"/>
        <w:rPr>
          <w:rFonts w:ascii="Times New Roman" w:hAnsi="Times New Roman" w:cs="Times New Roman"/>
          <w:b/>
          <w:szCs w:val="32"/>
        </w:rPr>
      </w:pPr>
      <w:proofErr w:type="gramStart"/>
      <w:r w:rsidRPr="00C46B41">
        <w:rPr>
          <w:rFonts w:ascii="Times New Roman" w:hAnsi="Times New Roman" w:cs="Times New Roman"/>
          <w:b/>
          <w:szCs w:val="32"/>
        </w:rPr>
        <w:t>2)</w:t>
      </w:r>
      <w:r w:rsidRPr="00C46B41">
        <w:rPr>
          <w:rFonts w:ascii="Times New Roman" w:hAnsi="Times New Roman" w:cs="Times New Roman"/>
          <w:b/>
          <w:szCs w:val="32"/>
          <w:u w:val="single"/>
        </w:rPr>
        <w:t>Go</w:t>
      </w:r>
      <w:proofErr w:type="gramEnd"/>
      <w:r w:rsidRPr="00C46B41">
        <w:rPr>
          <w:rFonts w:ascii="Times New Roman" w:hAnsi="Times New Roman" w:cs="Times New Roman"/>
          <w:b/>
          <w:szCs w:val="32"/>
          <w:u w:val="single"/>
        </w:rPr>
        <w:t xml:space="preserve"> Back N ARQ:</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Error control based on sliding-window flow control that is most commonly used is called go-back-N ARQ.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In this method, a station may send a series of frames sequentially numbered modulo some maximum value.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number of unacknowledged frames outstanding is determined by window size, using the sliding window flow control technique.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While no errors occur, the destination will acknowledge incoming frames as usual.</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If the destination station detects an error in a frame, it may send a negative acknowledgment for that frame (REJ=reject) for the frame.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lastRenderedPageBreak/>
        <w:t>The destination station will discard that frame and all future incoming frames until the frame in error is correctly received.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Thus, the source station, when it receives a REJ, must retransmit the frame in error plus all succeeding frames that were transmitted in the interim.</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Example</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Suppose that station A is sending frames to station B.</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After each transmission, </w:t>
      </w:r>
      <w:proofErr w:type="gramStart"/>
      <w:r w:rsidRPr="00C46B41">
        <w:rPr>
          <w:rFonts w:ascii="Times New Roman" w:hAnsi="Times New Roman" w:cs="Times New Roman"/>
          <w:szCs w:val="32"/>
        </w:rPr>
        <w:t>A</w:t>
      </w:r>
      <w:proofErr w:type="gramEnd"/>
      <w:r w:rsidRPr="00C46B41">
        <w:rPr>
          <w:rFonts w:ascii="Times New Roman" w:hAnsi="Times New Roman" w:cs="Times New Roman"/>
          <w:szCs w:val="32"/>
        </w:rPr>
        <w:t xml:space="preserve"> sets an acknowledgment timer for the frame just transmitted.</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Suppose that B has previously successfully received frame and A has just transmitted frame i.</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 go-back-N technique takes into account the following contingencies:</w:t>
      </w:r>
    </w:p>
    <w:p w:rsidR="002B0B4A" w:rsidRPr="00C46B41" w:rsidRDefault="002B0B4A" w:rsidP="00AB56BA">
      <w:pPr>
        <w:pStyle w:val="ListParagraph"/>
        <w:spacing w:line="240" w:lineRule="auto"/>
        <w:jc w:val="both"/>
        <w:rPr>
          <w:rFonts w:ascii="Times New Roman" w:hAnsi="Times New Roman" w:cs="Times New Roman"/>
          <w:b/>
          <w:szCs w:val="32"/>
          <w:u w:val="single"/>
        </w:rPr>
      </w:pPr>
    </w:p>
    <w:p w:rsidR="002B0B4A" w:rsidRPr="00C46B41" w:rsidRDefault="002B0B4A" w:rsidP="00AB56BA">
      <w:pPr>
        <w:pStyle w:val="ListParagraph"/>
        <w:spacing w:line="240" w:lineRule="auto"/>
        <w:jc w:val="both"/>
        <w:rPr>
          <w:rFonts w:ascii="Times New Roman" w:hAnsi="Times New Roman" w:cs="Times New Roman"/>
          <w:b/>
          <w:szCs w:val="32"/>
        </w:rPr>
      </w:pPr>
      <w:r w:rsidRPr="00C46B41">
        <w:rPr>
          <w:rFonts w:ascii="Times New Roman" w:hAnsi="Times New Roman" w:cs="Times New Roman"/>
          <w:b/>
          <w:szCs w:val="32"/>
          <w:u w:val="single"/>
        </w:rPr>
        <w:t xml:space="preserve">Damaged frame: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If the received frame is invalid (i.e., B detects an error, or the frame is so damaged that B does not even perceive that it has received a frame)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B discards the frame and takes no further action as the result of that frame. There are two sub cases: </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Within a reasonable period of time, A subsequently sends frame(i+1) </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 receives frame (i+1) out of order and sends a REJ i.</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A must retransmit frame i and all subsequent frames.</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A does not soon send additional frames. B receives nothing and returns neither an RR nor a REJ. </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When A’s timer expires, it transmits an RR frame that includes a bit known as the P bit, which is set to 1.</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 interprets the RR frame with a P bit of 1 as a command that must be acknowledged by sending an RR indicating the next frame that it expects, which is frame i.</w:t>
      </w:r>
    </w:p>
    <w:p w:rsidR="002B0B4A" w:rsidRPr="00C46B41" w:rsidRDefault="002B0B4A" w:rsidP="00AB56BA">
      <w:pPr>
        <w:pStyle w:val="ListParagraph"/>
        <w:numPr>
          <w:ilvl w:val="2"/>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When A receives the RR, it retransmits frame i. Alternatively, A could just retransmit frame i when its timer expires.</w:t>
      </w:r>
    </w:p>
    <w:p w:rsidR="002B0B4A" w:rsidRPr="00C46B41" w:rsidRDefault="002B0B4A" w:rsidP="00AB56BA">
      <w:pPr>
        <w:pStyle w:val="ListParagraph"/>
        <w:spacing w:line="240" w:lineRule="auto"/>
        <w:jc w:val="both"/>
        <w:rPr>
          <w:rFonts w:ascii="Times New Roman" w:hAnsi="Times New Roman" w:cs="Times New Roman"/>
          <w:b/>
          <w:szCs w:val="32"/>
        </w:rPr>
      </w:pPr>
      <w:r w:rsidRPr="00C46B41">
        <w:rPr>
          <w:rFonts w:ascii="Times New Roman" w:hAnsi="Times New Roman" w:cs="Times New Roman"/>
          <w:b/>
          <w:szCs w:val="32"/>
          <w:u w:val="single"/>
        </w:rPr>
        <w:t>Damaged RR:</w:t>
      </w:r>
      <w:r w:rsidRPr="00C46B41">
        <w:rPr>
          <w:rFonts w:ascii="Times New Roman" w:hAnsi="Times New Roman" w:cs="Times New Roman"/>
          <w:b/>
          <w:szCs w:val="32"/>
        </w:rPr>
        <w:t xml:space="preserve">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There are two sub cases:</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B receives frame i and sends RR (i+1) which suffers an error in transit. </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Because acknowledgments are cumulative (e.g., RR 6 means that all frames through 5 are acknowledged)</w:t>
      </w:r>
      <w:proofErr w:type="gramStart"/>
      <w:r w:rsidRPr="00C46B41">
        <w:rPr>
          <w:rFonts w:ascii="Times New Roman" w:hAnsi="Times New Roman" w:cs="Times New Roman"/>
          <w:szCs w:val="32"/>
        </w:rPr>
        <w:t>,it</w:t>
      </w:r>
      <w:proofErr w:type="gramEnd"/>
      <w:r w:rsidRPr="00C46B41">
        <w:rPr>
          <w:rFonts w:ascii="Times New Roman" w:hAnsi="Times New Roman" w:cs="Times New Roman"/>
          <w:szCs w:val="32"/>
        </w:rPr>
        <w:t xml:space="preserve"> may be that A will receive a subsequent RR to a subsequent frame and that it will arrive before the timer associated with frame i expires. </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If A’s timer expires, it transmits an RR command as in Case 1b. </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It sets another timer, called the P-bit timer.</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If B fails to respond to the RR command, or if its response suffers an error in transit, then A’s P-bit timer will expire.</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At this point, A will try again by issuing a new RR command and restarting the P-bit timer. </w:t>
      </w:r>
    </w:p>
    <w:p w:rsidR="002B0B4A" w:rsidRPr="00C46B41" w:rsidRDefault="002B0B4A" w:rsidP="00AB56BA">
      <w:pPr>
        <w:pStyle w:val="ListParagraph"/>
        <w:numPr>
          <w:ilvl w:val="1"/>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 xml:space="preserve">This procedure is tried for a number of iterations. If A fails to obtain an acknowledgment after some maximum number of attempts, it initiates a reset procedure. </w:t>
      </w:r>
    </w:p>
    <w:p w:rsidR="002B0B4A" w:rsidRPr="00C46B41" w:rsidRDefault="002B0B4A" w:rsidP="00AB56BA">
      <w:pPr>
        <w:pStyle w:val="ListParagraph"/>
        <w:spacing w:line="240" w:lineRule="auto"/>
        <w:jc w:val="both"/>
        <w:rPr>
          <w:rFonts w:ascii="Times New Roman" w:hAnsi="Times New Roman" w:cs="Times New Roman"/>
          <w:b/>
          <w:szCs w:val="32"/>
        </w:rPr>
      </w:pPr>
      <w:r w:rsidRPr="00C46B41">
        <w:rPr>
          <w:rFonts w:ascii="Times New Roman" w:hAnsi="Times New Roman" w:cs="Times New Roman"/>
          <w:b/>
          <w:szCs w:val="32"/>
          <w:u w:val="single"/>
        </w:rPr>
        <w:t>Damaged REJ:</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If a REJ is lost, this is equivalent to Case 1b</w:t>
      </w:r>
    </w:p>
    <w:p w:rsidR="002B0B4A" w:rsidRPr="00C46B41" w:rsidRDefault="002B0B4A" w:rsidP="00AB56BA">
      <w:pPr>
        <w:pStyle w:val="ListParagraph"/>
        <w:spacing w:line="240" w:lineRule="auto"/>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lastRenderedPageBreak/>
        <w:drawing>
          <wp:inline distT="0" distB="0" distL="0" distR="0">
            <wp:extent cx="2924175" cy="6429375"/>
            <wp:effectExtent l="19050" t="0" r="9525" b="0"/>
            <wp:docPr id="11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6" cstate="print"/>
                    <a:srcRect/>
                    <a:stretch>
                      <a:fillRect/>
                    </a:stretch>
                  </pic:blipFill>
                  <pic:spPr bwMode="auto">
                    <a:xfrm>
                      <a:off x="0" y="0"/>
                      <a:ext cx="2924175" cy="6429375"/>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When frame 5 is received out of order, B sends a SREJ 4, indicating that frame 4 has not been received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At this point B continues to accept incoming frame and buffers them until frame 4 is received</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B can place all frames in order for delivery to higher-layer software</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Selective regret is more efficient than go back N because it minimizes amount of retransmission</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Receiver must maintain buffer large enough</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Mostly useful in satellite link because of long propagation delay.</w:t>
      </w:r>
    </w:p>
    <w:p w:rsidR="002B0B4A" w:rsidRPr="00C46B41" w:rsidRDefault="002B0B4A" w:rsidP="00AB56BA">
      <w:pPr>
        <w:pStyle w:val="ListParagraph"/>
        <w:spacing w:line="240" w:lineRule="auto"/>
        <w:jc w:val="both"/>
        <w:rPr>
          <w:rFonts w:ascii="Times New Roman" w:hAnsi="Times New Roman" w:cs="Times New Roman"/>
          <w:szCs w:val="32"/>
        </w:rPr>
      </w:pPr>
    </w:p>
    <w:p w:rsidR="002B0B4A" w:rsidRPr="00C46B41" w:rsidRDefault="002B0B4A" w:rsidP="00AB56BA">
      <w:pPr>
        <w:pStyle w:val="ListParagraph"/>
        <w:spacing w:line="240" w:lineRule="auto"/>
        <w:jc w:val="both"/>
        <w:rPr>
          <w:rFonts w:ascii="Times New Roman" w:hAnsi="Times New Roman" w:cs="Times New Roman"/>
          <w:b/>
          <w:szCs w:val="32"/>
        </w:rPr>
      </w:pPr>
      <w:proofErr w:type="gramStart"/>
      <w:r>
        <w:rPr>
          <w:rFonts w:ascii="Times New Roman" w:hAnsi="Times New Roman" w:cs="Times New Roman"/>
          <w:b/>
          <w:szCs w:val="32"/>
          <w:u w:val="single"/>
        </w:rPr>
        <w:t>3)</w:t>
      </w:r>
      <w:r w:rsidRPr="00C46B41">
        <w:rPr>
          <w:rFonts w:ascii="Times New Roman" w:hAnsi="Times New Roman" w:cs="Times New Roman"/>
          <w:b/>
          <w:szCs w:val="32"/>
          <w:u w:val="single"/>
        </w:rPr>
        <w:t>Selective</w:t>
      </w:r>
      <w:proofErr w:type="gramEnd"/>
      <w:r w:rsidRPr="00C46B41">
        <w:rPr>
          <w:rFonts w:ascii="Times New Roman" w:hAnsi="Times New Roman" w:cs="Times New Roman"/>
          <w:b/>
          <w:szCs w:val="32"/>
          <w:u w:val="single"/>
        </w:rPr>
        <w:t xml:space="preserve">-Reject ARQ </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With selective-reject ARQ, the only frames retransmitted are those that receive a negative acknowledgment.</w:t>
      </w:r>
    </w:p>
    <w:p w:rsidR="002B0B4A" w:rsidRPr="00C46B41" w:rsidRDefault="002B0B4A" w:rsidP="00AB56BA">
      <w:pPr>
        <w:pStyle w:val="ListParagraph"/>
        <w:numPr>
          <w:ilvl w:val="0"/>
          <w:numId w:val="121"/>
        </w:numPr>
        <w:spacing w:line="240" w:lineRule="auto"/>
        <w:jc w:val="both"/>
        <w:rPr>
          <w:rFonts w:ascii="Times New Roman" w:hAnsi="Times New Roman" w:cs="Times New Roman"/>
          <w:szCs w:val="32"/>
        </w:rPr>
      </w:pPr>
      <w:r w:rsidRPr="00C46B41">
        <w:rPr>
          <w:rFonts w:ascii="Times New Roman" w:hAnsi="Times New Roman" w:cs="Times New Roman"/>
          <w:szCs w:val="32"/>
        </w:rPr>
        <w:t>In this case called SREJ, or those that time out.</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Figure illustrates this scheme</w:t>
      </w:r>
    </w:p>
    <w:p w:rsidR="002B0B4A" w:rsidRPr="00C46B41" w:rsidRDefault="002B0B4A" w:rsidP="00AB56BA">
      <w:pPr>
        <w:pStyle w:val="ListParagraph"/>
        <w:jc w:val="both"/>
        <w:rPr>
          <w:rFonts w:ascii="Times New Roman" w:hAnsi="Times New Roman" w:cs="Times New Roman"/>
        </w:rPr>
      </w:pPr>
      <w:r w:rsidRPr="00C46B41">
        <w:rPr>
          <w:rFonts w:ascii="Times New Roman" w:hAnsi="Times New Roman" w:cs="Times New Roman"/>
          <w:noProof/>
          <w:szCs w:val="32"/>
          <w:lang w:val="en-US" w:eastAsia="en-US"/>
        </w:rPr>
        <w:lastRenderedPageBreak/>
        <w:drawing>
          <wp:inline distT="0" distB="0" distL="0" distR="0">
            <wp:extent cx="2060032" cy="4953000"/>
            <wp:effectExtent l="0" t="0" r="0" b="0"/>
            <wp:docPr id="1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7" cstate="print"/>
                    <a:srcRect/>
                    <a:stretch>
                      <a:fillRect/>
                    </a:stretch>
                  </pic:blipFill>
                  <pic:spPr bwMode="auto">
                    <a:xfrm>
                      <a:off x="0" y="0"/>
                      <a:ext cx="2060032" cy="4953000"/>
                    </a:xfrm>
                    <a:prstGeom prst="rect">
                      <a:avLst/>
                    </a:prstGeom>
                    <a:noFill/>
                    <a:ln w="9525">
                      <a:noFill/>
                      <a:miter lim="800000"/>
                      <a:headEnd/>
                      <a:tailEnd/>
                    </a:ln>
                  </pic:spPr>
                </pic:pic>
              </a:graphicData>
            </a:graphic>
          </wp:inline>
        </w:drawing>
      </w: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HIGH-LEVEL DATA LINK CONTROL (HDLC)</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The most important data link control protocol is HDLC (ISO 3009, ISO 4335). Not only is HDLC widely used, but it is the basis for many other important data link control protocols, which use the same or similar formats and the same mechanisms as employed in HDLC.</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b/>
          <w:i/>
          <w:szCs w:val="32"/>
          <w:u w:val="single"/>
        </w:rPr>
      </w:pPr>
      <w:r w:rsidRPr="00C46B41">
        <w:rPr>
          <w:rFonts w:ascii="Times New Roman" w:hAnsi="Times New Roman" w:cs="Times New Roman"/>
          <w:b/>
          <w:i/>
          <w:szCs w:val="32"/>
          <w:u w:val="single"/>
        </w:rPr>
        <w:t>Basic Characteristics</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HDLC defines three types of stations, two link configurations, and three data transfer modes of operation. The three station types are</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t>Primary station: Responsible for controlling the operation of the link. Frames issued by the primary are called commands.</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t>Secondary station: Operates under the control of the primary station. Frames issued by a secondary are called responses. The primary maintains a separate logical link with each secondary station on the line.</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t>Combined station: Combines the features of primary and secondary. A combined station may issue both commands and responses.</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The two link configurations are</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t>Unbalanced configuration: Consists of one primary and one or more secondary stations and supports both full-duplex and half-duplex transmission.</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t>Balanced configuration: Consists of two combined stations and supports both full-duplex and half-duplex transmission.</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The three data transfer modes are</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lastRenderedPageBreak/>
        <w:t>Normal response mode (NRM): Used with an unbalanced configuration. The primary may initiate data transfer to a secondary, but a secondary may only transmit data in response to a command from the primary.</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t>Asynchronous balanced mode (ABM): Used with a balanced configuration. Either combined station may initiate transmission without receiving permission from the other combined station.</w:t>
      </w:r>
    </w:p>
    <w:p w:rsidR="002B0B4A" w:rsidRPr="00C46B41" w:rsidRDefault="002B0B4A" w:rsidP="00AB56BA">
      <w:pPr>
        <w:pStyle w:val="ListParagraph"/>
        <w:numPr>
          <w:ilvl w:val="3"/>
          <w:numId w:val="121"/>
        </w:numPr>
        <w:jc w:val="both"/>
        <w:rPr>
          <w:rFonts w:ascii="Times New Roman" w:hAnsi="Times New Roman" w:cs="Times New Roman"/>
          <w:szCs w:val="32"/>
        </w:rPr>
      </w:pPr>
      <w:r w:rsidRPr="00C46B41">
        <w:rPr>
          <w:rFonts w:ascii="Times New Roman" w:hAnsi="Times New Roman" w:cs="Times New Roman"/>
          <w:szCs w:val="32"/>
        </w:rPr>
        <w:t xml:space="preserve">Asynchronous response mode (ARM): Used with an unbalanced configuration. The secondary may initiate transmission without explicit permission of the primary. </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 xml:space="preserve">The primary still retains responsibility for the line, including initialization, error recovery, and logical disconnection. </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 xml:space="preserve">NRM is used on multidrop lines, in which a number of terminals are connected to a host computer. </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 xml:space="preserve">The computer polls each terminal for input. </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NRM is also sometimes used on point-to-point links.</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2) ABM is the most widely used of the three modes; it makes more efficient use of a full-duplex point-to-point link because there is no polling overhead.</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3) ARM is rarely used; it is applicable to some special situations in which a secondary may need to initiate transmission.</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Frame Structure</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HDLC uses synchronous transmission. All transmissions are in the form of frames, and a single frame format suffices for all types of data and control exchanges.</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 xml:space="preserve">Figure shows the structure of the HDLC frame. The flag, address, and control fields that precede the information field are known as a header. </w:t>
      </w:r>
    </w:p>
    <w:p w:rsidR="002B0B4A" w:rsidRPr="00C46B41" w:rsidRDefault="002B0B4A" w:rsidP="00AB56BA">
      <w:pPr>
        <w:pStyle w:val="ListParagraph"/>
        <w:numPr>
          <w:ilvl w:val="0"/>
          <w:numId w:val="121"/>
        </w:numPr>
        <w:jc w:val="both"/>
        <w:rPr>
          <w:rFonts w:ascii="Times New Roman" w:hAnsi="Times New Roman" w:cs="Times New Roman"/>
          <w:szCs w:val="32"/>
        </w:rPr>
      </w:pPr>
      <w:r w:rsidRPr="00C46B41">
        <w:rPr>
          <w:rFonts w:ascii="Times New Roman" w:hAnsi="Times New Roman" w:cs="Times New Roman"/>
          <w:szCs w:val="32"/>
        </w:rPr>
        <w:t>The FCS and flag fields following the data field are referred to as a trailer.</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153025" cy="1809750"/>
            <wp:effectExtent l="19050" t="0" r="9525" b="0"/>
            <wp:docPr id="7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8" cstate="print"/>
                    <a:srcRect/>
                    <a:stretch>
                      <a:fillRect/>
                    </a:stretch>
                  </pic:blipFill>
                  <pic:spPr bwMode="auto">
                    <a:xfrm>
                      <a:off x="0" y="0"/>
                      <a:ext cx="5153025" cy="180975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u w:val="single"/>
        </w:rPr>
        <w:t>Flag Fields</w:t>
      </w:r>
      <w:r w:rsidRPr="00C46B41">
        <w:rPr>
          <w:rFonts w:ascii="Times New Roman" w:hAnsi="Times New Roman" w:cs="Times New Roman"/>
          <w:szCs w:val="32"/>
        </w:rPr>
        <w:t>: Flag fields delimit the frame at both ends with the unique pattern 01111110.</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A single flag may be used as the closing flag for one frame and the opening flag for the next.</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On both sides of the user-network interface, receivers are continuously hunting for the flag sequence to synchronize on the start of a frame.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While receiving a frame, a station continues to hunt for that sequence to determine the end of the frame.</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There is no assurance that the pattern 01111110 will not appear somewhere inside the frame, thus destroying synchronization.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To avoid this problem, a procedure known as bit stuffing is used.</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1 bit error may merge or split two frames.</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ind w:left="360"/>
        <w:jc w:val="both"/>
        <w:rPr>
          <w:rFonts w:ascii="Times New Roman" w:hAnsi="Times New Roman" w:cs="Times New Roman"/>
        </w:rPr>
      </w:pPr>
      <w:r w:rsidRPr="00C46B41">
        <w:rPr>
          <w:rFonts w:ascii="Times New Roman" w:hAnsi="Times New Roman" w:cs="Times New Roman"/>
          <w:noProof/>
          <w:lang w:val="en-US" w:eastAsia="en-US"/>
        </w:rPr>
        <w:lastRenderedPageBreak/>
        <w:drawing>
          <wp:inline distT="0" distB="0" distL="0" distR="0">
            <wp:extent cx="4105275" cy="1143000"/>
            <wp:effectExtent l="1905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9" cstate="print"/>
                    <a:srcRect/>
                    <a:stretch>
                      <a:fillRect/>
                    </a:stretch>
                  </pic:blipFill>
                  <pic:spPr bwMode="auto">
                    <a:xfrm>
                      <a:off x="0" y="0"/>
                      <a:ext cx="4105275" cy="1143000"/>
                    </a:xfrm>
                    <a:prstGeom prst="rect">
                      <a:avLst/>
                    </a:prstGeom>
                    <a:noFill/>
                    <a:ln w="9525">
                      <a:noFill/>
                      <a:miter lim="800000"/>
                      <a:headEnd/>
                      <a:tailEnd/>
                    </a:ln>
                  </pic:spPr>
                </pic:pic>
              </a:graphicData>
            </a:graphic>
          </wp:inline>
        </w:drawing>
      </w:r>
    </w:p>
    <w:p w:rsidR="002B0B4A" w:rsidRPr="00C46B41" w:rsidRDefault="002B0B4A" w:rsidP="00AB56BA">
      <w:pPr>
        <w:ind w:left="360"/>
        <w:jc w:val="both"/>
        <w:rPr>
          <w:rFonts w:ascii="Times New Roman" w:hAnsi="Times New Roman" w:cs="Times New Roman"/>
          <w:b/>
        </w:rPr>
      </w:pPr>
      <w:r w:rsidRPr="00C46B41">
        <w:rPr>
          <w:rFonts w:ascii="Times New Roman" w:hAnsi="Times New Roman" w:cs="Times New Roman"/>
        </w:rPr>
        <w:tab/>
      </w:r>
      <w:r w:rsidRPr="00C46B41">
        <w:rPr>
          <w:rFonts w:ascii="Times New Roman" w:hAnsi="Times New Roman" w:cs="Times New Roman"/>
          <w:b/>
        </w:rPr>
        <w:t>Fig: An inverted bit splits a frame in two</w:t>
      </w:r>
    </w:p>
    <w:p w:rsidR="002B0B4A" w:rsidRPr="00C46B41" w:rsidRDefault="002B0B4A" w:rsidP="00AB56BA">
      <w:pPr>
        <w:ind w:left="360"/>
        <w:jc w:val="both"/>
        <w:rPr>
          <w:rFonts w:ascii="Times New Roman" w:hAnsi="Times New Roman" w:cs="Times New Roman"/>
          <w:b/>
        </w:rPr>
      </w:pPr>
      <w:r w:rsidRPr="00C46B41">
        <w:rPr>
          <w:rFonts w:ascii="Times New Roman" w:hAnsi="Times New Roman" w:cs="Times New Roman"/>
          <w:b/>
          <w:noProof/>
          <w:lang w:val="en-US" w:eastAsia="en-US"/>
        </w:rPr>
        <w:drawing>
          <wp:inline distT="0" distB="0" distL="0" distR="0">
            <wp:extent cx="4152900" cy="1152525"/>
            <wp:effectExtent l="1905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20" cstate="print"/>
                    <a:srcRect/>
                    <a:stretch>
                      <a:fillRect/>
                    </a:stretch>
                  </pic:blipFill>
                  <pic:spPr bwMode="auto">
                    <a:xfrm>
                      <a:off x="0" y="0"/>
                      <a:ext cx="4152900" cy="1152525"/>
                    </a:xfrm>
                    <a:prstGeom prst="rect">
                      <a:avLst/>
                    </a:prstGeom>
                    <a:noFill/>
                    <a:ln w="9525">
                      <a:noFill/>
                      <a:miter lim="800000"/>
                      <a:headEnd/>
                      <a:tailEnd/>
                    </a:ln>
                  </pic:spPr>
                </pic:pic>
              </a:graphicData>
            </a:graphic>
          </wp:inline>
        </w:drawing>
      </w:r>
    </w:p>
    <w:p w:rsidR="002B0B4A" w:rsidRPr="00C46B41" w:rsidRDefault="002B0B4A" w:rsidP="00AB56BA">
      <w:pPr>
        <w:ind w:left="360" w:firstLine="360"/>
        <w:jc w:val="both"/>
        <w:rPr>
          <w:rFonts w:ascii="Times New Roman" w:hAnsi="Times New Roman" w:cs="Times New Roman"/>
          <w:b/>
        </w:rPr>
      </w:pPr>
      <w:r w:rsidRPr="00C46B41">
        <w:rPr>
          <w:rFonts w:ascii="Times New Roman" w:hAnsi="Times New Roman" w:cs="Times New Roman"/>
          <w:b/>
        </w:rPr>
        <w:t>Fig: An inverted bit merges two frames</w:t>
      </w:r>
    </w:p>
    <w:p w:rsidR="002B0B4A" w:rsidRPr="00C46B41" w:rsidRDefault="002B0B4A" w:rsidP="00AB56BA">
      <w:pPr>
        <w:ind w:left="360" w:firstLine="360"/>
        <w:jc w:val="both"/>
        <w:rPr>
          <w:rFonts w:ascii="Times New Roman" w:hAnsi="Times New Roman" w:cs="Times New Roman"/>
          <w:b/>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u w:val="single"/>
        </w:rPr>
        <w:t>Address Field:</w:t>
      </w:r>
      <w:r w:rsidRPr="00C46B41">
        <w:rPr>
          <w:rFonts w:ascii="Times New Roman" w:hAnsi="Times New Roman" w:cs="Times New Roman"/>
          <w:szCs w:val="32"/>
          <w:u w:val="single"/>
        </w:rPr>
        <w:t xml:space="preserve"> </w:t>
      </w:r>
      <w:r w:rsidRPr="00C46B41">
        <w:rPr>
          <w:rFonts w:ascii="Times New Roman" w:hAnsi="Times New Roman" w:cs="Times New Roman"/>
          <w:szCs w:val="32"/>
        </w:rPr>
        <w:t>The address field identifies the secondary station that transmitted or is to receive the frame. This field is not needed for point-to-point links but is always included for the sake of uniformity.</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The address field is usually 8 bits long but, by prior agreement, an extended format may be used in which the actual address length is a multiple of 7 bits.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The leftmost bit of each octet is 1 or 0 according as it is or is not the last octet of the address field.</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The remaining 7 bits of each octet form part of the address.</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Between the starting and ending flags, the transmitter inserts an extra 0 bit after each occurrence of five 1s in the frame.</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After detecting a starting flag, the receiver monitors the bit stream. When a pattern of five 1s appears, the sixth bit is examined.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If this bit is 0, it is deleted. If the sixth bit is a 1 and the seventh bit is a 0, the combination is accepted as a flag.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If the sixth and seventh bits are both 1, the sender is indicating an abort condition.</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With the use of bit stuffing, arbitrary bit patterns can be inserted into the data field of the frame. This property is known as </w:t>
      </w:r>
      <w:r w:rsidRPr="00C46B41">
        <w:rPr>
          <w:rFonts w:ascii="Times New Roman" w:hAnsi="Times New Roman" w:cs="Times New Roman"/>
          <w:b/>
          <w:szCs w:val="32"/>
        </w:rPr>
        <w:t>data transparency.</w:t>
      </w:r>
    </w:p>
    <w:p w:rsidR="002B0B4A" w:rsidRPr="00C46B41" w:rsidRDefault="002B0B4A" w:rsidP="00AB56BA">
      <w:pPr>
        <w:ind w:left="720"/>
        <w:jc w:val="both"/>
        <w:rPr>
          <w:rFonts w:ascii="Times New Roman" w:hAnsi="Times New Roman" w:cs="Times New Roman"/>
        </w:rPr>
      </w:pPr>
      <w:r w:rsidRPr="00C46B41">
        <w:rPr>
          <w:rFonts w:ascii="Times New Roman" w:hAnsi="Times New Roman" w:cs="Times New Roman"/>
        </w:rPr>
        <w:t xml:space="preserve">Example: </w:t>
      </w:r>
    </w:p>
    <w:p w:rsidR="002B0B4A" w:rsidRPr="00C46B41" w:rsidRDefault="002B0B4A" w:rsidP="00AB56BA">
      <w:pPr>
        <w:ind w:left="720"/>
        <w:jc w:val="both"/>
        <w:rPr>
          <w:rFonts w:ascii="Times New Roman" w:hAnsi="Times New Roman" w:cs="Times New Roman"/>
        </w:rPr>
      </w:pPr>
      <w:r w:rsidRPr="00C46B41">
        <w:rPr>
          <w:rFonts w:ascii="Times New Roman" w:hAnsi="Times New Roman" w:cs="Times New Roman"/>
          <w:noProof/>
          <w:lang w:val="en-US" w:eastAsia="en-US"/>
        </w:rPr>
        <w:drawing>
          <wp:inline distT="0" distB="0" distL="0" distR="0">
            <wp:extent cx="3162300" cy="866775"/>
            <wp:effectExtent l="19050" t="0" r="0" b="0"/>
            <wp:docPr id="79"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21" cstate="print"/>
                    <a:srcRect/>
                    <a:stretch>
                      <a:fillRect/>
                    </a:stretch>
                  </pic:blipFill>
                  <pic:spPr bwMode="auto">
                    <a:xfrm>
                      <a:off x="0" y="0"/>
                      <a:ext cx="3162300" cy="866775"/>
                    </a:xfrm>
                    <a:prstGeom prst="rect">
                      <a:avLst/>
                    </a:prstGeom>
                    <a:noFill/>
                    <a:ln w="9525">
                      <a:noFill/>
                      <a:miter lim="800000"/>
                      <a:headEnd/>
                      <a:tailEnd/>
                    </a:ln>
                  </pic:spPr>
                </pic:pic>
              </a:graphicData>
            </a:graphic>
          </wp:inline>
        </w:drawing>
      </w:r>
    </w:p>
    <w:p w:rsidR="002B0B4A" w:rsidRPr="00C46B41" w:rsidRDefault="002B0B4A" w:rsidP="00AB56BA">
      <w:pPr>
        <w:ind w:left="720"/>
        <w:jc w:val="both"/>
        <w:rPr>
          <w:rFonts w:ascii="Times New Roman" w:hAnsi="Times New Roman" w:cs="Times New Roman"/>
          <w:b/>
        </w:rPr>
      </w:pPr>
      <w:r w:rsidRPr="00C46B41">
        <w:rPr>
          <w:rFonts w:ascii="Times New Roman" w:hAnsi="Times New Roman" w:cs="Times New Roman"/>
        </w:rPr>
        <w:tab/>
      </w:r>
      <w:r w:rsidRPr="00C46B41">
        <w:rPr>
          <w:rFonts w:ascii="Times New Roman" w:hAnsi="Times New Roman" w:cs="Times New Roman"/>
        </w:rPr>
        <w:tab/>
      </w:r>
      <w:r w:rsidRPr="00C46B41">
        <w:rPr>
          <w:rFonts w:ascii="Times New Roman" w:hAnsi="Times New Roman" w:cs="Times New Roman"/>
          <w:b/>
        </w:rPr>
        <w:t>Fig: Bit Stuffing</w:t>
      </w: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u w:val="single"/>
        </w:rPr>
        <w:t>Control Field</w:t>
      </w:r>
      <w:r w:rsidRPr="00C46B41">
        <w:rPr>
          <w:rFonts w:ascii="Times New Roman" w:hAnsi="Times New Roman" w:cs="Times New Roman"/>
          <w:b/>
          <w:szCs w:val="32"/>
        </w:rPr>
        <w:t>:</w:t>
      </w:r>
      <w:r w:rsidRPr="00C46B41">
        <w:rPr>
          <w:rFonts w:ascii="Times New Roman" w:hAnsi="Times New Roman" w:cs="Times New Roman"/>
          <w:szCs w:val="32"/>
        </w:rPr>
        <w:t xml:space="preserve"> HDLC defines three types of frames, each with a different control field format.</w:t>
      </w:r>
    </w:p>
    <w:p w:rsidR="002B0B4A" w:rsidRPr="00C46B41" w:rsidRDefault="002B0B4A" w:rsidP="00AB56BA">
      <w:pPr>
        <w:ind w:left="720"/>
        <w:jc w:val="both"/>
        <w:rPr>
          <w:rFonts w:ascii="Times New Roman" w:hAnsi="Times New Roman" w:cs="Times New Roman"/>
        </w:rPr>
      </w:pPr>
      <w:r w:rsidRPr="00C46B41">
        <w:rPr>
          <w:rFonts w:ascii="Times New Roman" w:hAnsi="Times New Roman" w:cs="Times New Roman"/>
        </w:rPr>
        <w:t xml:space="preserve">Information </w:t>
      </w:r>
      <w:proofErr w:type="gramStart"/>
      <w:r w:rsidRPr="00C46B41">
        <w:rPr>
          <w:rFonts w:ascii="Times New Roman" w:hAnsi="Times New Roman" w:cs="Times New Roman"/>
        </w:rPr>
        <w:t>frames(</w:t>
      </w:r>
      <w:proofErr w:type="gramEnd"/>
      <w:r w:rsidRPr="00C46B41">
        <w:rPr>
          <w:rFonts w:ascii="Times New Roman" w:hAnsi="Times New Roman" w:cs="Times New Roman"/>
        </w:rPr>
        <w:t>I-frames) carry the data to be transmitted for the user (the logic above HDLC that is using HDLC). Additionally, flow and error control data, using the ARQ mechanism, are piggybacked on an information frame.</w:t>
      </w:r>
    </w:p>
    <w:p w:rsidR="002B0B4A" w:rsidRPr="00C46B41" w:rsidRDefault="002B0B4A" w:rsidP="00AB56BA">
      <w:pPr>
        <w:ind w:left="720"/>
        <w:jc w:val="both"/>
        <w:rPr>
          <w:rFonts w:ascii="Times New Roman" w:hAnsi="Times New Roman" w:cs="Times New Roman"/>
          <w:b/>
        </w:rPr>
      </w:pPr>
      <w:r w:rsidRPr="00C46B41">
        <w:rPr>
          <w:rFonts w:ascii="Times New Roman" w:hAnsi="Times New Roman" w:cs="Times New Roman"/>
          <w:b/>
          <w:noProof/>
          <w:lang w:val="en-US" w:eastAsia="en-US"/>
        </w:rPr>
        <w:lastRenderedPageBreak/>
        <w:drawing>
          <wp:inline distT="0" distB="0" distL="0" distR="0">
            <wp:extent cx="5391150" cy="3609975"/>
            <wp:effectExtent l="19050" t="0" r="0" b="0"/>
            <wp:docPr id="80"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22" cstate="print"/>
                    <a:srcRect/>
                    <a:stretch>
                      <a:fillRect/>
                    </a:stretch>
                  </pic:blipFill>
                  <pic:spPr bwMode="auto">
                    <a:xfrm>
                      <a:off x="0" y="0"/>
                      <a:ext cx="5391150" cy="3609975"/>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Supervisory frames (S-frames) provide the ARQ mechanism when piggybacking is not used.</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Unnumbered frames (U-frames) provide supplemental link control functions.</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The first one or two bits of the control field serves to identify the frame type.</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All of the control field formats contain the poll/final (P/F) bit.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Its use depends on context. Typically, in command frames, it is referred to as the P bit and is set to 1 to solicit (poll) a response frame from the peer HDLC entity.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In response frames, it is referred to as the F bit and is set to 1 to indicate the response frame transmitted as a result of a soliciting command.</w:t>
      </w:r>
    </w:p>
    <w:p w:rsidR="002B0B4A" w:rsidRPr="00C46B41" w:rsidRDefault="002B0B4A" w:rsidP="00AB56BA">
      <w:pPr>
        <w:ind w:left="360"/>
        <w:jc w:val="both"/>
        <w:rPr>
          <w:rFonts w:ascii="Times New Roman" w:hAnsi="Times New Roman" w:cs="Times New Roman"/>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u w:val="single"/>
        </w:rPr>
        <w:t>Information Field</w:t>
      </w:r>
      <w:r w:rsidRPr="00C46B41">
        <w:rPr>
          <w:rFonts w:ascii="Times New Roman" w:hAnsi="Times New Roman" w:cs="Times New Roman"/>
          <w:b/>
          <w:szCs w:val="32"/>
        </w:rPr>
        <w:t>:</w:t>
      </w:r>
      <w:r w:rsidRPr="00C46B41">
        <w:rPr>
          <w:rFonts w:ascii="Times New Roman" w:hAnsi="Times New Roman" w:cs="Times New Roman"/>
          <w:szCs w:val="32"/>
        </w:rPr>
        <w:t xml:space="preserve">  The information field is present only in I-frames and some U frames.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The field can contain any sequence of bits but must consist of an integral number of octets.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The length of the information field is variable up to some system defined maximum. </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u w:val="single"/>
        </w:rPr>
        <w:t>Frame Check Sequence Field</w:t>
      </w:r>
      <w:r w:rsidRPr="00C46B41">
        <w:rPr>
          <w:rFonts w:ascii="Times New Roman" w:hAnsi="Times New Roman" w:cs="Times New Roman"/>
          <w:b/>
          <w:szCs w:val="32"/>
        </w:rPr>
        <w:t>:</w:t>
      </w:r>
      <w:r w:rsidRPr="00C46B41">
        <w:rPr>
          <w:rFonts w:ascii="Times New Roman" w:hAnsi="Times New Roman" w:cs="Times New Roman"/>
          <w:szCs w:val="32"/>
        </w:rPr>
        <w:t xml:space="preserve"> The frame check sequence (FCS) is an error detecting code calculated from the remaining bits of the frame, exclusive of flags.</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The normal code is the 16-bit CRC-CCITT defined in Section 6.3.</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An optional 32-bit FCS, using CRC-32, may be employed if the frame length or the line reliability dictates this choice.</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Operation</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HDLC operation consists of the exchange of I-frames, S-frames, and U-frames between two stations.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The various commands and responses defined for these frame types are as follows:</w:t>
      </w:r>
    </w:p>
    <w:p w:rsidR="002B0B4A" w:rsidRPr="00C46B41" w:rsidRDefault="002B0B4A" w:rsidP="00AB56BA">
      <w:pPr>
        <w:ind w:left="360" w:hanging="270"/>
        <w:jc w:val="both"/>
        <w:rPr>
          <w:rFonts w:ascii="Times New Roman" w:hAnsi="Times New Roman" w:cs="Times New Roman"/>
          <w:b/>
        </w:rPr>
      </w:pPr>
      <w:r w:rsidRPr="00C46B41">
        <w:rPr>
          <w:rFonts w:ascii="Times New Roman" w:hAnsi="Times New Roman" w:cs="Times New Roman"/>
          <w:b/>
          <w:noProof/>
          <w:lang w:val="en-US" w:eastAsia="en-US"/>
        </w:rPr>
        <w:lastRenderedPageBreak/>
        <w:drawing>
          <wp:inline distT="0" distB="0" distL="0" distR="0">
            <wp:extent cx="5943600" cy="5421399"/>
            <wp:effectExtent l="19050" t="0" r="0" b="0"/>
            <wp:docPr id="123"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23" cstate="print"/>
                    <a:srcRect/>
                    <a:stretch>
                      <a:fillRect/>
                    </a:stretch>
                  </pic:blipFill>
                  <pic:spPr bwMode="auto">
                    <a:xfrm>
                      <a:off x="0" y="0"/>
                      <a:ext cx="5943600" cy="5421399"/>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The operation of HDLC involves three phases.</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b/>
          <w:szCs w:val="32"/>
          <w:u w:val="single"/>
        </w:rPr>
        <w:t>Initialization</w:t>
      </w:r>
      <w:r w:rsidRPr="00C46B41">
        <w:rPr>
          <w:rFonts w:ascii="Times New Roman" w:hAnsi="Times New Roman" w:cs="Times New Roman"/>
          <w:b/>
          <w:szCs w:val="32"/>
        </w:rPr>
        <w:t>:</w:t>
      </w:r>
      <w:r w:rsidRPr="00C46B41">
        <w:rPr>
          <w:rFonts w:ascii="Times New Roman" w:hAnsi="Times New Roman" w:cs="Times New Roman"/>
          <w:szCs w:val="32"/>
        </w:rPr>
        <w:t xml:space="preserve"> one side or another initializes the data link so that frames may be exchanged in an orderly fashion.</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Exchange of data and the control information</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Termination of the operation.</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b/>
          <w:szCs w:val="32"/>
          <w:u w:val="single"/>
        </w:rPr>
        <w:t>Initialization</w:t>
      </w:r>
      <w:r w:rsidRPr="00C46B41">
        <w:rPr>
          <w:rFonts w:ascii="Times New Roman" w:hAnsi="Times New Roman" w:cs="Times New Roman"/>
          <w:b/>
          <w:szCs w:val="32"/>
        </w:rPr>
        <w:t>:</w:t>
      </w:r>
      <w:r w:rsidRPr="00C46B41">
        <w:rPr>
          <w:rFonts w:ascii="Times New Roman" w:hAnsi="Times New Roman" w:cs="Times New Roman"/>
          <w:szCs w:val="32"/>
        </w:rPr>
        <w:t xml:space="preserve"> Either side may request initialization by issuing one of the six set mode commands. This command serves three purposes:</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It signals the other side that initialization is requested.</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It specifies which of the three modes (NRM, ABM, </w:t>
      </w:r>
      <w:proofErr w:type="gramStart"/>
      <w:r w:rsidRPr="00C46B41">
        <w:rPr>
          <w:rFonts w:ascii="Times New Roman" w:hAnsi="Times New Roman" w:cs="Times New Roman"/>
          <w:szCs w:val="32"/>
        </w:rPr>
        <w:t>ARM</w:t>
      </w:r>
      <w:proofErr w:type="gramEnd"/>
      <w:r w:rsidRPr="00C46B41">
        <w:rPr>
          <w:rFonts w:ascii="Times New Roman" w:hAnsi="Times New Roman" w:cs="Times New Roman"/>
          <w:szCs w:val="32"/>
        </w:rPr>
        <w:t>) is requested.</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It specifies whether 3- or 7-bit sequence numbers are to be used.</w:t>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If the other side accepts this request, then the HDLC module on that end transmits an unnumbered acknowledged (UA) frame back to the initiating side. If the request is rejected, then a disconnected mode (DM) frame is sent.</w:t>
      </w:r>
    </w:p>
    <w:p w:rsidR="002B0B4A" w:rsidRPr="00C46B41" w:rsidRDefault="002B0B4A" w:rsidP="00AB56BA">
      <w:pPr>
        <w:pStyle w:val="ListParagraph"/>
        <w:ind w:left="1440"/>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u w:val="single"/>
        </w:rPr>
        <w:t>Data Transfer:</w:t>
      </w:r>
      <w:r w:rsidRPr="00C46B41">
        <w:rPr>
          <w:rFonts w:ascii="Times New Roman" w:hAnsi="Times New Roman" w:cs="Times New Roman"/>
          <w:szCs w:val="32"/>
          <w:u w:val="single"/>
        </w:rPr>
        <w:t xml:space="preserve"> </w:t>
      </w:r>
      <w:r w:rsidRPr="00C46B41">
        <w:rPr>
          <w:rFonts w:ascii="Times New Roman" w:hAnsi="Times New Roman" w:cs="Times New Roman"/>
          <w:szCs w:val="32"/>
        </w:rPr>
        <w:t xml:space="preserve">When the initialization has been requested and accepted, then a logical connection is established.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Both sides may begin to send user data in I frames, starting with sequence number 0.</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The N(S) and N(R) fields of the I-frame are sequence numbers that support flow control and error control.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lastRenderedPageBreak/>
        <w:t xml:space="preserve">An HDLC module sending a sequence of I-frames will number them sequentially, modulo 8 or 128, depending on whether 3- or 7-bit sequence numbers are used, and place the sequence number in N(S).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N(R) is the acknowledgment for I-frames received; it enables the HDLC module to indicate which number I-frame it expects to receive next.</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S-frames are also used for flow control and error control. </w:t>
      </w:r>
    </w:p>
    <w:p w:rsidR="002B0B4A" w:rsidRPr="00C46B41" w:rsidRDefault="002B0B4A" w:rsidP="00AB56BA">
      <w:pPr>
        <w:pStyle w:val="ListParagraph"/>
        <w:numPr>
          <w:ilvl w:val="0"/>
          <w:numId w:val="122"/>
        </w:numPr>
        <w:jc w:val="both"/>
        <w:rPr>
          <w:rFonts w:ascii="Times New Roman" w:hAnsi="Times New Roman" w:cs="Times New Roman"/>
          <w:szCs w:val="32"/>
        </w:rPr>
      </w:pPr>
      <w:proofErr w:type="gramStart"/>
      <w:r w:rsidRPr="00C46B41">
        <w:rPr>
          <w:rFonts w:ascii="Times New Roman" w:hAnsi="Times New Roman" w:cs="Times New Roman"/>
          <w:szCs w:val="32"/>
        </w:rPr>
        <w:t>The receive</w:t>
      </w:r>
      <w:proofErr w:type="gramEnd"/>
      <w:r w:rsidRPr="00C46B41">
        <w:rPr>
          <w:rFonts w:ascii="Times New Roman" w:hAnsi="Times New Roman" w:cs="Times New Roman"/>
          <w:szCs w:val="32"/>
        </w:rPr>
        <w:t xml:space="preserve"> ready (RR) frame acknowledges the last I-frame received by indicating the next I-frame expected.</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Receive not ready (RNR) acknowledges an I-frame, as with RR, but also asks the peer entity to suspend transmission of I-frames.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When the entity that issued RNR is again ready, it sends an RR.</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REJ initiates the go-back-NARQ.</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It indicates that the last I-frame received has been rejected and that retransmission of all I-frames beginning with number N(R) is required.</w:t>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u w:val="single"/>
        </w:rPr>
        <w:t>Disconnect</w:t>
      </w:r>
      <w:r w:rsidRPr="00C46B41">
        <w:rPr>
          <w:rFonts w:ascii="Times New Roman" w:hAnsi="Times New Roman" w:cs="Times New Roman"/>
          <w:szCs w:val="32"/>
        </w:rPr>
        <w:t xml:space="preserve">: Either HDLC module can initiate </w:t>
      </w:r>
      <w:proofErr w:type="gramStart"/>
      <w:r w:rsidRPr="00C46B41">
        <w:rPr>
          <w:rFonts w:ascii="Times New Roman" w:hAnsi="Times New Roman" w:cs="Times New Roman"/>
          <w:szCs w:val="32"/>
        </w:rPr>
        <w:t>a disconnect</w:t>
      </w:r>
      <w:proofErr w:type="gramEnd"/>
      <w:r w:rsidRPr="00C46B41">
        <w:rPr>
          <w:rFonts w:ascii="Times New Roman" w:hAnsi="Times New Roman" w:cs="Times New Roman"/>
          <w:szCs w:val="32"/>
        </w:rPr>
        <w:t xml:space="preserve">, either on its own initiative if there is some sort of fault, or at the request of its higher-layer user. </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 xml:space="preserve">HDLC issues </w:t>
      </w:r>
      <w:proofErr w:type="gramStart"/>
      <w:r w:rsidRPr="00C46B41">
        <w:rPr>
          <w:rFonts w:ascii="Times New Roman" w:hAnsi="Times New Roman" w:cs="Times New Roman"/>
          <w:szCs w:val="32"/>
        </w:rPr>
        <w:t>a disconnect</w:t>
      </w:r>
      <w:proofErr w:type="gramEnd"/>
      <w:r w:rsidRPr="00C46B41">
        <w:rPr>
          <w:rFonts w:ascii="Times New Roman" w:hAnsi="Times New Roman" w:cs="Times New Roman"/>
          <w:szCs w:val="32"/>
        </w:rPr>
        <w:t xml:space="preserve"> by sending a disconnect (DISC) frame. </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 xml:space="preserve">The remote entity must accept </w:t>
      </w:r>
      <w:proofErr w:type="gramStart"/>
      <w:r w:rsidRPr="00C46B41">
        <w:rPr>
          <w:rFonts w:ascii="Times New Roman" w:hAnsi="Times New Roman" w:cs="Times New Roman"/>
          <w:szCs w:val="32"/>
        </w:rPr>
        <w:t>the disconnect</w:t>
      </w:r>
      <w:proofErr w:type="gramEnd"/>
      <w:r w:rsidRPr="00C46B41">
        <w:rPr>
          <w:rFonts w:ascii="Times New Roman" w:hAnsi="Times New Roman" w:cs="Times New Roman"/>
          <w:szCs w:val="32"/>
        </w:rPr>
        <w:t xml:space="preserve"> by replying with a UA and informing its layer 3 user that the connection has been terminated.</w:t>
      </w:r>
    </w:p>
    <w:p w:rsidR="002B0B4A" w:rsidRPr="00C46B41" w:rsidRDefault="002B0B4A" w:rsidP="00AB56BA">
      <w:pPr>
        <w:pStyle w:val="ListParagraph"/>
        <w:numPr>
          <w:ilvl w:val="1"/>
          <w:numId w:val="122"/>
        </w:numPr>
        <w:jc w:val="both"/>
        <w:rPr>
          <w:rFonts w:ascii="Times New Roman" w:hAnsi="Times New Roman" w:cs="Times New Roman"/>
          <w:szCs w:val="32"/>
          <w:u w:val="single"/>
        </w:rPr>
      </w:pPr>
      <w:r w:rsidRPr="00C46B41">
        <w:rPr>
          <w:rFonts w:ascii="Times New Roman" w:hAnsi="Times New Roman" w:cs="Times New Roman"/>
          <w:szCs w:val="32"/>
          <w:u w:val="single"/>
        </w:rPr>
        <w:t>Examples of operation:</w:t>
      </w:r>
    </w:p>
    <w:p w:rsidR="002B0B4A" w:rsidRPr="00C46B41" w:rsidRDefault="002B0B4A" w:rsidP="00AB56BA">
      <w:pPr>
        <w:pStyle w:val="ListParagraph"/>
        <w:ind w:left="1440"/>
        <w:jc w:val="both"/>
        <w:rPr>
          <w:rFonts w:ascii="Times New Roman" w:hAnsi="Times New Roman" w:cs="Times New Roman"/>
          <w:szCs w:val="32"/>
          <w:u w:val="single"/>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b/>
          <w:szCs w:val="32"/>
        </w:rPr>
        <w:t xml:space="preserve">1. </w:t>
      </w:r>
      <w:r w:rsidRPr="00C46B41">
        <w:rPr>
          <w:rFonts w:ascii="Times New Roman" w:hAnsi="Times New Roman" w:cs="Times New Roman"/>
          <w:szCs w:val="32"/>
        </w:rPr>
        <w:t xml:space="preserve">The HDLC protocol entity for one side </w:t>
      </w:r>
      <w:proofErr w:type="gramStart"/>
      <w:r w:rsidRPr="00C46B41">
        <w:rPr>
          <w:rFonts w:ascii="Times New Roman" w:hAnsi="Times New Roman" w:cs="Times New Roman"/>
          <w:szCs w:val="32"/>
        </w:rPr>
        <w:t>issues</w:t>
      </w:r>
      <w:proofErr w:type="gramEnd"/>
      <w:r w:rsidRPr="00C46B41">
        <w:rPr>
          <w:rFonts w:ascii="Times New Roman" w:hAnsi="Times New Roman" w:cs="Times New Roman"/>
          <w:szCs w:val="32"/>
        </w:rPr>
        <w:t xml:space="preserve"> an </w:t>
      </w:r>
      <w:r w:rsidRPr="00C46B41">
        <w:rPr>
          <w:rFonts w:ascii="Times New Roman" w:hAnsi="Times New Roman" w:cs="Times New Roman"/>
          <w:b/>
          <w:szCs w:val="32"/>
          <w:u w:val="single"/>
        </w:rPr>
        <w:t>SABM</w:t>
      </w:r>
      <w:r w:rsidRPr="00C46B41">
        <w:rPr>
          <w:rFonts w:ascii="Times New Roman" w:hAnsi="Times New Roman" w:cs="Times New Roman"/>
          <w:szCs w:val="32"/>
        </w:rPr>
        <w:t xml:space="preserve"> command to the other side and starts a timer.</w:t>
      </w: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1944370" cy="2962910"/>
            <wp:effectExtent l="19050" t="0" r="0" b="0"/>
            <wp:docPr id="124"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24" cstate="print"/>
                    <a:srcRect/>
                    <a:stretch>
                      <a:fillRect/>
                    </a:stretch>
                  </pic:blipFill>
                  <pic:spPr bwMode="auto">
                    <a:xfrm>
                      <a:off x="0" y="0"/>
                      <a:ext cx="1944370" cy="296291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 xml:space="preserve">On other side, upon receiving the SABM, returns a UA response and sets local variables and counters to their initial values. </w:t>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 xml:space="preserve">The initiating entity receives the UA response, sets its variables and counters, and stops the timer. </w:t>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The logical connection is now active.</w:t>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 xml:space="preserve">The same figure shows the disconnect procedure. </w:t>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One side issues a DISC command, and the other responds with a UA response.</w:t>
      </w:r>
    </w:p>
    <w:p w:rsidR="002B0B4A" w:rsidRPr="00C46B41" w:rsidRDefault="002B0B4A" w:rsidP="00AB56BA">
      <w:pPr>
        <w:pStyle w:val="ListParagraph"/>
        <w:ind w:left="1440"/>
        <w:jc w:val="both"/>
        <w:rPr>
          <w:rFonts w:ascii="Times New Roman" w:hAnsi="Times New Roman" w:cs="Times New Roman"/>
          <w:szCs w:val="32"/>
        </w:rPr>
      </w:pPr>
    </w:p>
    <w:p w:rsidR="002B0B4A" w:rsidRPr="00C46B41" w:rsidRDefault="002B0B4A" w:rsidP="00AB56BA">
      <w:pPr>
        <w:pStyle w:val="ListParagraph"/>
        <w:numPr>
          <w:ilvl w:val="0"/>
          <w:numId w:val="123"/>
        </w:numPr>
        <w:jc w:val="both"/>
        <w:rPr>
          <w:rFonts w:ascii="Times New Roman" w:hAnsi="Times New Roman" w:cs="Times New Roman"/>
          <w:szCs w:val="32"/>
        </w:rPr>
      </w:pPr>
      <w:r w:rsidRPr="00C46B41">
        <w:rPr>
          <w:rFonts w:ascii="Times New Roman" w:hAnsi="Times New Roman" w:cs="Times New Roman"/>
          <w:szCs w:val="32"/>
        </w:rPr>
        <w:lastRenderedPageBreak/>
        <w:t xml:space="preserve">Figure illustrates the </w:t>
      </w:r>
      <w:r w:rsidRPr="00C46B41">
        <w:rPr>
          <w:rFonts w:ascii="Times New Roman" w:hAnsi="Times New Roman" w:cs="Times New Roman"/>
          <w:b/>
          <w:szCs w:val="32"/>
        </w:rPr>
        <w:t>full-duplex exchange</w:t>
      </w:r>
      <w:r w:rsidRPr="00C46B41">
        <w:rPr>
          <w:rFonts w:ascii="Times New Roman" w:hAnsi="Times New Roman" w:cs="Times New Roman"/>
          <w:szCs w:val="32"/>
        </w:rPr>
        <w:t xml:space="preserve"> of I-frames. </w:t>
      </w: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1319530" cy="3044190"/>
            <wp:effectExtent l="19050" t="0" r="0" b="0"/>
            <wp:docPr id="83"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25" cstate="print"/>
                    <a:srcRect/>
                    <a:stretch>
                      <a:fillRect/>
                    </a:stretch>
                  </pic:blipFill>
                  <pic:spPr bwMode="auto">
                    <a:xfrm>
                      <a:off x="0" y="0"/>
                      <a:ext cx="1319530" cy="304419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1"/>
          <w:numId w:val="122"/>
        </w:numPr>
        <w:jc w:val="both"/>
        <w:rPr>
          <w:rFonts w:ascii="Times New Roman" w:hAnsi="Times New Roman" w:cs="Times New Roman"/>
          <w:szCs w:val="32"/>
        </w:rPr>
      </w:pPr>
      <w:r w:rsidRPr="00C46B41">
        <w:rPr>
          <w:rFonts w:ascii="Times New Roman" w:hAnsi="Times New Roman" w:cs="Times New Roman"/>
          <w:szCs w:val="32"/>
        </w:rPr>
        <w:t>When an entity sends a number of I-frames in a row with no incoming data, then receives sequence number is simply repeated (e.g., I</w:t>
      </w:r>
      <w:proofErr w:type="gramStart"/>
      <w:r w:rsidRPr="00C46B41">
        <w:rPr>
          <w:rFonts w:ascii="Times New Roman" w:hAnsi="Times New Roman" w:cs="Times New Roman"/>
          <w:szCs w:val="32"/>
        </w:rPr>
        <w:t>,1,1</w:t>
      </w:r>
      <w:proofErr w:type="gramEnd"/>
      <w:r w:rsidRPr="00C46B41">
        <w:rPr>
          <w:rFonts w:ascii="Times New Roman" w:hAnsi="Times New Roman" w:cs="Times New Roman"/>
          <w:szCs w:val="32"/>
        </w:rPr>
        <w:t>; I,2.1 in the A-to-B direction).</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When an entity receives a number of I-frames in a row with no outgoing frames, then they receive sequence number in the next outgoing frame must reflect the cumulative activity (e.g., I</w:t>
      </w:r>
      <w:proofErr w:type="gramStart"/>
      <w:r w:rsidRPr="00C46B41">
        <w:rPr>
          <w:rFonts w:ascii="Times New Roman" w:hAnsi="Times New Roman" w:cs="Times New Roman"/>
          <w:szCs w:val="32"/>
        </w:rPr>
        <w:t>,1,3</w:t>
      </w:r>
      <w:proofErr w:type="gramEnd"/>
      <w:r w:rsidRPr="00C46B41">
        <w:rPr>
          <w:rFonts w:ascii="Times New Roman" w:hAnsi="Times New Roman" w:cs="Times New Roman"/>
          <w:szCs w:val="32"/>
        </w:rPr>
        <w:t xml:space="preserve"> in the B-to-A direction).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Note that, in addition to I-frames, data exchange may involve supervisory frames.</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szCs w:val="32"/>
        </w:rPr>
      </w:pPr>
      <w:proofErr w:type="gramStart"/>
      <w:r w:rsidRPr="00C46B41">
        <w:rPr>
          <w:rFonts w:ascii="Times New Roman" w:hAnsi="Times New Roman" w:cs="Times New Roman"/>
          <w:b/>
          <w:szCs w:val="32"/>
          <w:u w:val="single"/>
        </w:rPr>
        <w:t>3.Busy</w:t>
      </w:r>
      <w:proofErr w:type="gramEnd"/>
      <w:r w:rsidRPr="00C46B41">
        <w:rPr>
          <w:rFonts w:ascii="Times New Roman" w:hAnsi="Times New Roman" w:cs="Times New Roman"/>
          <w:b/>
          <w:szCs w:val="32"/>
          <w:u w:val="single"/>
        </w:rPr>
        <w:t xml:space="preserve"> condition</w:t>
      </w:r>
      <w:r w:rsidRPr="00C46B41">
        <w:rPr>
          <w:rFonts w:ascii="Times New Roman" w:hAnsi="Times New Roman" w:cs="Times New Roman"/>
          <w:szCs w:val="32"/>
        </w:rPr>
        <w:t xml:space="preserve"> may arise because an HDLC entity is not able to process I-frames as fast as they are arriving, or the intended user is not able to accept data as fast as they arrive in I-frames. </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1492885" cy="3067050"/>
            <wp:effectExtent l="19050" t="0" r="0" b="0"/>
            <wp:docPr id="84"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26" cstate="print"/>
                    <a:srcRect/>
                    <a:stretch>
                      <a:fillRect/>
                    </a:stretch>
                  </pic:blipFill>
                  <pic:spPr bwMode="auto">
                    <a:xfrm>
                      <a:off x="0" y="0"/>
                      <a:ext cx="1492885" cy="306705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In either case, the entities receive buffer fills up and it must halt the incoming flow of I-frames, using an RNR command.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In this example, </w:t>
      </w:r>
      <w:proofErr w:type="gramStart"/>
      <w:r w:rsidRPr="00C46B41">
        <w:rPr>
          <w:rFonts w:ascii="Times New Roman" w:hAnsi="Times New Roman" w:cs="Times New Roman"/>
          <w:szCs w:val="32"/>
        </w:rPr>
        <w:t>A</w:t>
      </w:r>
      <w:proofErr w:type="gramEnd"/>
      <w:r w:rsidRPr="00C46B41">
        <w:rPr>
          <w:rFonts w:ascii="Times New Roman" w:hAnsi="Times New Roman" w:cs="Times New Roman"/>
          <w:szCs w:val="32"/>
        </w:rPr>
        <w:t xml:space="preserve"> issues an RNR, which requires B to halt transmission of I-frames.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The station receiving the RNR will usually poll the busy station at some periodic interval by sending an RR with the P bit set.</w:t>
      </w:r>
    </w:p>
    <w:p w:rsidR="002B0B4A" w:rsidRPr="00C46B41" w:rsidRDefault="002B0B4A" w:rsidP="00AB56BA">
      <w:pPr>
        <w:pStyle w:val="ListParagraph"/>
        <w:jc w:val="both"/>
        <w:rPr>
          <w:rFonts w:ascii="Times New Roman" w:hAnsi="Times New Roman" w:cs="Times New Roman"/>
          <w:b/>
          <w:u w:val="single"/>
        </w:rPr>
      </w:pPr>
      <w:r w:rsidRPr="00C46B41">
        <w:rPr>
          <w:rFonts w:ascii="Times New Roman" w:hAnsi="Times New Roman" w:cs="Times New Roman"/>
          <w:szCs w:val="32"/>
        </w:rPr>
        <w:lastRenderedPageBreak/>
        <w:t xml:space="preserve">This requires the other side to respond with either an RR or an RNR. When the busy condition has cleared, </w:t>
      </w:r>
      <w:proofErr w:type="gramStart"/>
      <w:r w:rsidRPr="00C46B41">
        <w:rPr>
          <w:rFonts w:ascii="Times New Roman" w:hAnsi="Times New Roman" w:cs="Times New Roman"/>
          <w:szCs w:val="32"/>
        </w:rPr>
        <w:t>A</w:t>
      </w:r>
      <w:proofErr w:type="gramEnd"/>
      <w:r w:rsidRPr="00C46B41">
        <w:rPr>
          <w:rFonts w:ascii="Times New Roman" w:hAnsi="Times New Roman" w:cs="Times New Roman"/>
          <w:szCs w:val="32"/>
        </w:rPr>
        <w:t xml:space="preserve"> returns an RR, and I-frame transmission from B can resume.</w:t>
      </w:r>
    </w:p>
    <w:p w:rsidR="002B0B4A" w:rsidRPr="00C46B41" w:rsidRDefault="002B0B4A" w:rsidP="00AB56BA">
      <w:pPr>
        <w:pStyle w:val="ListParagraph"/>
        <w:jc w:val="both"/>
        <w:rPr>
          <w:rFonts w:ascii="Times New Roman" w:hAnsi="Times New Roman" w:cs="Times New Roman"/>
          <w:b/>
          <w:szCs w:val="32"/>
          <w:u w:val="single"/>
        </w:rPr>
      </w:pPr>
      <w:proofErr w:type="gramStart"/>
      <w:r w:rsidRPr="00C46B41">
        <w:rPr>
          <w:rFonts w:ascii="Times New Roman" w:hAnsi="Times New Roman" w:cs="Times New Roman"/>
          <w:b/>
          <w:szCs w:val="32"/>
          <w:u w:val="single"/>
        </w:rPr>
        <w:t>4.Reject</w:t>
      </w:r>
      <w:proofErr w:type="gramEnd"/>
      <w:r w:rsidRPr="00C46B41">
        <w:rPr>
          <w:rFonts w:ascii="Times New Roman" w:hAnsi="Times New Roman" w:cs="Times New Roman"/>
          <w:b/>
          <w:szCs w:val="32"/>
          <w:u w:val="single"/>
        </w:rPr>
        <w:t xml:space="preserve"> Recovery: </w:t>
      </w:r>
    </w:p>
    <w:p w:rsidR="002B0B4A" w:rsidRPr="00C46B41" w:rsidRDefault="002B0B4A" w:rsidP="00AB56BA">
      <w:pPr>
        <w:pStyle w:val="ListParagraph"/>
        <w:jc w:val="both"/>
        <w:rPr>
          <w:rFonts w:ascii="Times New Roman" w:hAnsi="Times New Roman" w:cs="Times New Roman"/>
          <w:szCs w:val="32"/>
          <w:u w:val="single"/>
        </w:rPr>
      </w:pPr>
      <w:r w:rsidRPr="00DC7AD3">
        <w:rPr>
          <w:rFonts w:ascii="Times New Roman" w:hAnsi="Times New Roman" w:cs="Times New Roman"/>
          <w:noProof/>
          <w:szCs w:val="32"/>
          <w:lang w:val="en-US" w:eastAsia="en-US"/>
        </w:rPr>
        <w:drawing>
          <wp:inline distT="0" distB="0" distL="0" distR="0">
            <wp:extent cx="1257300" cy="2674926"/>
            <wp:effectExtent l="0" t="0" r="0" b="0"/>
            <wp:docPr id="12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27" cstate="print"/>
                    <a:srcRect/>
                    <a:stretch>
                      <a:fillRect/>
                    </a:stretch>
                  </pic:blipFill>
                  <pic:spPr bwMode="auto">
                    <a:xfrm>
                      <a:off x="0" y="0"/>
                      <a:ext cx="1268010" cy="2697712"/>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A transmits I-frames numbered 3, 4, and 5. Number 4 suffers an error and is lost.</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When B receives I-frame number 5, it discards this frame because it is out of order and sends an REJ with an N(R) of 4.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This causes A to initiate retransmission of I-frames previously sent, beginning with frame 4.</w:t>
      </w:r>
    </w:p>
    <w:p w:rsidR="002B0B4A" w:rsidRPr="00C46B41" w:rsidRDefault="002B0B4A" w:rsidP="00AB56BA">
      <w:pPr>
        <w:jc w:val="both"/>
        <w:rPr>
          <w:rFonts w:ascii="Times New Roman" w:hAnsi="Times New Roman" w:cs="Times New Roman"/>
        </w:rPr>
      </w:pPr>
      <w:proofErr w:type="gramStart"/>
      <w:r w:rsidRPr="00C46B41">
        <w:rPr>
          <w:rFonts w:ascii="Times New Roman" w:hAnsi="Times New Roman" w:cs="Times New Roman"/>
          <w:b/>
          <w:u w:val="single"/>
        </w:rPr>
        <w:t>5.Timeout</w:t>
      </w:r>
      <w:proofErr w:type="gramEnd"/>
      <w:r w:rsidRPr="00C46B41">
        <w:rPr>
          <w:rFonts w:ascii="Times New Roman" w:hAnsi="Times New Roman" w:cs="Times New Roman"/>
          <w:b/>
          <w:u w:val="single"/>
        </w:rPr>
        <w:t xml:space="preserve"> Recovery</w:t>
      </w:r>
      <w:r w:rsidRPr="00C46B41">
        <w:rPr>
          <w:rFonts w:ascii="Times New Roman" w:hAnsi="Times New Roman" w:cs="Times New Roman"/>
        </w:rPr>
        <w:t>:</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1857375" cy="2990850"/>
            <wp:effectExtent l="19050" t="0" r="9525" b="0"/>
            <wp:docPr id="126"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128" cstate="print"/>
                    <a:srcRect/>
                    <a:stretch>
                      <a:fillRect/>
                    </a:stretch>
                  </pic:blipFill>
                  <pic:spPr bwMode="auto">
                    <a:xfrm>
                      <a:off x="0" y="0"/>
                      <a:ext cx="1857375" cy="2990850"/>
                    </a:xfrm>
                    <a:prstGeom prst="rect">
                      <a:avLst/>
                    </a:prstGeom>
                    <a:noFill/>
                    <a:ln w="9525">
                      <a:noFill/>
                      <a:miter lim="800000"/>
                      <a:headEnd/>
                      <a:tailEnd/>
                    </a:ln>
                  </pic:spPr>
                </pic:pic>
              </a:graphicData>
            </a:graphic>
          </wp:inline>
        </w:drawing>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A transmits I-frame number 3 as the last in a sequence of I-frames.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The frame suffers an error. </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B detects the error and discards it.</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B cannot send an REJ, because there is no way to know if this was an I-frame.</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As the timer expires, </w:t>
      </w:r>
      <w:proofErr w:type="gramStart"/>
      <w:r w:rsidRPr="00C46B41">
        <w:rPr>
          <w:rFonts w:ascii="Times New Roman" w:hAnsi="Times New Roman" w:cs="Times New Roman"/>
          <w:szCs w:val="32"/>
        </w:rPr>
        <w:t>A</w:t>
      </w:r>
      <w:proofErr w:type="gramEnd"/>
      <w:r w:rsidRPr="00C46B41">
        <w:rPr>
          <w:rFonts w:ascii="Times New Roman" w:hAnsi="Times New Roman" w:cs="Times New Roman"/>
          <w:szCs w:val="32"/>
        </w:rPr>
        <w:t xml:space="preserve"> initiate’s recovery action.</w:t>
      </w:r>
    </w:p>
    <w:p w:rsidR="002B0B4A" w:rsidRPr="00C46B41" w:rsidRDefault="002B0B4A" w:rsidP="00AB56BA">
      <w:pPr>
        <w:pStyle w:val="ListParagraph"/>
        <w:numPr>
          <w:ilvl w:val="0"/>
          <w:numId w:val="122"/>
        </w:numPr>
        <w:jc w:val="both"/>
        <w:rPr>
          <w:rFonts w:ascii="Times New Roman" w:hAnsi="Times New Roman" w:cs="Times New Roman"/>
          <w:szCs w:val="32"/>
        </w:rPr>
      </w:pPr>
      <w:r w:rsidRPr="00C46B41">
        <w:rPr>
          <w:rFonts w:ascii="Times New Roman" w:hAnsi="Times New Roman" w:cs="Times New Roman"/>
          <w:szCs w:val="32"/>
        </w:rPr>
        <w:t xml:space="preserve">This is usually done by polling the other side with an RR command with the P bit set. </w:t>
      </w:r>
    </w:p>
    <w:p w:rsidR="002B0B4A" w:rsidRPr="00C46B41" w:rsidRDefault="002B0B4A" w:rsidP="00AB56BA">
      <w:pPr>
        <w:pStyle w:val="ListParagraph"/>
        <w:jc w:val="both"/>
        <w:rPr>
          <w:rFonts w:ascii="Times New Roman" w:hAnsi="Times New Roman" w:cs="Times New Roman"/>
          <w:szCs w:val="32"/>
        </w:rPr>
      </w:pPr>
    </w:p>
    <w:p w:rsidR="002B0B4A" w:rsidRPr="00C46B41" w:rsidRDefault="002B0B4A" w:rsidP="00AB56BA">
      <w:pPr>
        <w:pStyle w:val="ListParagraph"/>
        <w:jc w:val="both"/>
        <w:rPr>
          <w:rFonts w:ascii="Times New Roman" w:hAnsi="Times New Roman" w:cs="Times New Roman"/>
          <w:b/>
          <w:szCs w:val="32"/>
          <w:u w:val="single"/>
        </w:rPr>
      </w:pPr>
      <w:r w:rsidRPr="00C46B41">
        <w:rPr>
          <w:rFonts w:ascii="Times New Roman" w:hAnsi="Times New Roman" w:cs="Times New Roman"/>
          <w:b/>
          <w:szCs w:val="32"/>
          <w:u w:val="single"/>
        </w:rPr>
        <w:t>Error Detection:</w:t>
      </w:r>
    </w:p>
    <w:p w:rsidR="002B0B4A" w:rsidRPr="00C46B41" w:rsidRDefault="002B0B4A" w:rsidP="00AB56BA">
      <w:pPr>
        <w:pStyle w:val="ListParagraph"/>
        <w:jc w:val="both"/>
        <w:rPr>
          <w:rFonts w:ascii="Times New Roman" w:hAnsi="Times New Roman" w:cs="Times New Roman"/>
          <w:b/>
          <w:szCs w:val="32"/>
          <w:u w:val="single"/>
        </w:rPr>
      </w:pPr>
    </w:p>
    <w:p w:rsidR="002B0B4A" w:rsidRPr="00C46B41" w:rsidRDefault="002B0B4A" w:rsidP="00AB56BA">
      <w:pPr>
        <w:pStyle w:val="ListParagraph"/>
        <w:jc w:val="both"/>
        <w:rPr>
          <w:rFonts w:ascii="Times New Roman" w:hAnsi="Times New Roman" w:cs="Times New Roman"/>
          <w:szCs w:val="32"/>
        </w:rPr>
      </w:pPr>
      <w:r w:rsidRPr="00C46B41">
        <w:rPr>
          <w:rFonts w:ascii="Times New Roman" w:hAnsi="Times New Roman" w:cs="Times New Roman"/>
          <w:noProof/>
          <w:szCs w:val="32"/>
          <w:lang w:val="en-US" w:eastAsia="en-US"/>
        </w:rPr>
        <w:drawing>
          <wp:inline distT="0" distB="0" distL="0" distR="0">
            <wp:extent cx="5324475" cy="3238500"/>
            <wp:effectExtent l="19050" t="0" r="9525" b="0"/>
            <wp:docPr id="128"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29" cstate="print"/>
                    <a:srcRect/>
                    <a:stretch>
                      <a:fillRect/>
                    </a:stretch>
                  </pic:blipFill>
                  <pic:spPr bwMode="auto">
                    <a:xfrm>
                      <a:off x="0" y="0"/>
                      <a:ext cx="5324475" cy="3238500"/>
                    </a:xfrm>
                    <a:prstGeom prst="rect">
                      <a:avLst/>
                    </a:prstGeom>
                    <a:noFill/>
                    <a:ln w="9525">
                      <a:noFill/>
                      <a:miter lim="800000"/>
                      <a:headEnd/>
                      <a:tailEnd/>
                    </a:ln>
                  </pic:spPr>
                </pic:pic>
              </a:graphicData>
            </a:graphic>
          </wp:inline>
        </w:drawing>
      </w:r>
    </w:p>
    <w:p w:rsidR="002B0B4A" w:rsidRPr="00C46B41" w:rsidRDefault="002B0B4A" w:rsidP="00AB56BA">
      <w:pPr>
        <w:pStyle w:val="ListParagraph"/>
        <w:ind w:firstLine="720"/>
        <w:jc w:val="both"/>
        <w:rPr>
          <w:rFonts w:ascii="Times New Roman" w:hAnsi="Times New Roman" w:cs="Times New Roman"/>
          <w:szCs w:val="32"/>
        </w:rPr>
      </w:pPr>
      <w:r w:rsidRPr="00C46B41">
        <w:rPr>
          <w:rFonts w:ascii="Times New Roman" w:hAnsi="Times New Roman" w:cs="Times New Roman"/>
          <w:b/>
          <w:szCs w:val="32"/>
        </w:rPr>
        <w:t>Fig: Error correction process</w:t>
      </w:r>
      <w:r w:rsidRPr="00C46B41">
        <w:rPr>
          <w:rFonts w:ascii="Times New Roman" w:hAnsi="Times New Roman" w:cs="Times New Roman"/>
          <w:szCs w:val="32"/>
        </w:rPr>
        <w:tab/>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 xml:space="preserve">On the transmission end, each </w:t>
      </w:r>
      <w:r w:rsidRPr="00C46B41">
        <w:rPr>
          <w:rFonts w:ascii="Times New Roman" w:hAnsi="Times New Roman" w:cs="Times New Roman"/>
          <w:i/>
          <w:iCs/>
          <w:color w:val="231F20"/>
          <w:szCs w:val="32"/>
        </w:rPr>
        <w:t>k</w:t>
      </w:r>
      <w:r w:rsidRPr="00C46B41">
        <w:rPr>
          <w:rFonts w:ascii="Times New Roman" w:hAnsi="Times New Roman" w:cs="Times New Roman"/>
          <w:color w:val="231F20"/>
          <w:szCs w:val="32"/>
        </w:rPr>
        <w:t xml:space="preserve">-bit block of data is mapped into an </w:t>
      </w:r>
      <w:r w:rsidRPr="00C46B41">
        <w:rPr>
          <w:rFonts w:ascii="Times New Roman" w:hAnsi="Times New Roman" w:cs="Times New Roman"/>
          <w:i/>
          <w:iCs/>
          <w:color w:val="231F20"/>
          <w:szCs w:val="32"/>
        </w:rPr>
        <w:t>n</w:t>
      </w:r>
      <w:r w:rsidRPr="00C46B41">
        <w:rPr>
          <w:rFonts w:ascii="Times New Roman" w:hAnsi="Times New Roman" w:cs="Times New Roman"/>
          <w:color w:val="231F20"/>
          <w:szCs w:val="32"/>
        </w:rPr>
        <w:t xml:space="preserve">-bit block (n&gt;k) called a </w:t>
      </w:r>
      <w:r w:rsidRPr="00C46B41">
        <w:rPr>
          <w:rFonts w:ascii="Times New Roman" w:hAnsi="Times New Roman" w:cs="Times New Roman"/>
          <w:b/>
          <w:bCs/>
          <w:color w:val="231F20"/>
          <w:szCs w:val="32"/>
        </w:rPr>
        <w:t>codeword</w:t>
      </w:r>
      <w:r w:rsidRPr="00C46B41">
        <w:rPr>
          <w:rFonts w:ascii="Times New Roman" w:hAnsi="Times New Roman" w:cs="Times New Roman"/>
          <w:color w:val="231F20"/>
          <w:szCs w:val="32"/>
        </w:rPr>
        <w:t>, using an FEC (forward error correction) encoder.</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The codeword is then transmitted. During transmission, the signal is subject to impairments, which may produce bit errors in the signal.</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At the receiver, the incoming signal is demodulated to produce a bit string that is similar to the original codeword but may contain errors.</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This block is passed through an FEC decoder, with one of four possible outcomes:</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If there are no bit errors, the input to the FEC decoder is identical to the original codeword, and the decoder produces the original data block as output.</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For certain error patterns, it is possible for the decoder to detect and correct those errors. Thus, even though the incoming data block differs from the transmitted codeword, the FEC decoder is able to map this block into the original data block.</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 xml:space="preserve">For certain error patterns, the decoder can detect but not correct the errors. In this case, </w:t>
      </w:r>
      <w:proofErr w:type="gramStart"/>
      <w:r w:rsidRPr="00C46B41">
        <w:rPr>
          <w:rFonts w:ascii="Times New Roman" w:hAnsi="Times New Roman" w:cs="Times New Roman"/>
          <w:color w:val="231F20"/>
          <w:szCs w:val="32"/>
        </w:rPr>
        <w:t>the decode</w:t>
      </w:r>
      <w:proofErr w:type="gramEnd"/>
      <w:r w:rsidRPr="00C46B41">
        <w:rPr>
          <w:rFonts w:ascii="Times New Roman" w:hAnsi="Times New Roman" w:cs="Times New Roman"/>
          <w:color w:val="231F20"/>
          <w:szCs w:val="32"/>
        </w:rPr>
        <w:t xml:space="preserve"> simply reports an uncorrectable error.</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 xml:space="preserve">For certain, typically rare, error patterns, the decoder does not detect that any errors have occurred and maps the incoming </w:t>
      </w:r>
      <w:r w:rsidRPr="00C46B41">
        <w:rPr>
          <w:rFonts w:ascii="Times New Roman" w:hAnsi="Times New Roman" w:cs="Times New Roman"/>
          <w:i/>
          <w:iCs/>
          <w:color w:val="231F20"/>
          <w:szCs w:val="32"/>
        </w:rPr>
        <w:t>n</w:t>
      </w:r>
      <w:r w:rsidRPr="00C46B41">
        <w:rPr>
          <w:rFonts w:ascii="Times New Roman" w:hAnsi="Times New Roman" w:cs="Times New Roman"/>
          <w:color w:val="231F20"/>
          <w:szCs w:val="32"/>
        </w:rPr>
        <w:t xml:space="preserve">-bit data block into a </w:t>
      </w:r>
      <w:r w:rsidRPr="00C46B41">
        <w:rPr>
          <w:rFonts w:ascii="Times New Roman" w:hAnsi="Times New Roman" w:cs="Times New Roman"/>
          <w:i/>
          <w:iCs/>
          <w:color w:val="231F20"/>
          <w:szCs w:val="32"/>
        </w:rPr>
        <w:t>k</w:t>
      </w:r>
      <w:r w:rsidRPr="00C46B41">
        <w:rPr>
          <w:rFonts w:ascii="Times New Roman" w:hAnsi="Times New Roman" w:cs="Times New Roman"/>
          <w:color w:val="231F20"/>
          <w:szCs w:val="32"/>
        </w:rPr>
        <w:t xml:space="preserve">-bit block that differs from the original </w:t>
      </w:r>
      <w:r w:rsidRPr="00C46B41">
        <w:rPr>
          <w:rFonts w:ascii="Times New Roman" w:hAnsi="Times New Roman" w:cs="Times New Roman"/>
          <w:i/>
          <w:iCs/>
          <w:color w:val="231F20"/>
          <w:szCs w:val="32"/>
        </w:rPr>
        <w:t>k</w:t>
      </w:r>
      <w:r w:rsidRPr="00C46B41">
        <w:rPr>
          <w:rFonts w:ascii="Times New Roman" w:hAnsi="Times New Roman" w:cs="Times New Roman"/>
          <w:color w:val="231F20"/>
          <w:szCs w:val="32"/>
        </w:rPr>
        <w:t>-bit block.</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The error-correcting code follows the same general layout as for error-detecting codes.</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 xml:space="preserve">The FEC algorithm takes as input a </w:t>
      </w:r>
      <w:r w:rsidRPr="00C46B41">
        <w:rPr>
          <w:rFonts w:ascii="Times New Roman" w:hAnsi="Times New Roman" w:cs="Times New Roman"/>
          <w:i/>
          <w:iCs/>
          <w:color w:val="231F20"/>
          <w:szCs w:val="32"/>
        </w:rPr>
        <w:t>k</w:t>
      </w:r>
      <w:r w:rsidRPr="00C46B41">
        <w:rPr>
          <w:rFonts w:ascii="Times New Roman" w:hAnsi="Times New Roman" w:cs="Times New Roman"/>
          <w:color w:val="231F20"/>
          <w:szCs w:val="32"/>
        </w:rPr>
        <w:t xml:space="preserve">-bit block and adds (n-k) bits of check bits to that block to produce an </w:t>
      </w:r>
      <w:r w:rsidRPr="00C46B41">
        <w:rPr>
          <w:rFonts w:ascii="Times New Roman" w:hAnsi="Times New Roman" w:cs="Times New Roman"/>
          <w:i/>
          <w:iCs/>
          <w:color w:val="231F20"/>
          <w:szCs w:val="32"/>
        </w:rPr>
        <w:t>n</w:t>
      </w:r>
      <w:r w:rsidRPr="00C46B41">
        <w:rPr>
          <w:rFonts w:ascii="Times New Roman" w:hAnsi="Times New Roman" w:cs="Times New Roman"/>
          <w:color w:val="231F20"/>
          <w:szCs w:val="32"/>
        </w:rPr>
        <w:t>-bit block of data.</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 xml:space="preserve">For some FEC algorithms, the FEC algorithm maps the </w:t>
      </w:r>
      <w:r w:rsidRPr="00C46B41">
        <w:rPr>
          <w:rFonts w:ascii="Times New Roman" w:hAnsi="Times New Roman" w:cs="Times New Roman"/>
          <w:i/>
          <w:iCs/>
          <w:color w:val="231F20"/>
          <w:szCs w:val="32"/>
        </w:rPr>
        <w:t>k</w:t>
      </w:r>
      <w:r w:rsidRPr="00C46B41">
        <w:rPr>
          <w:rFonts w:ascii="Times New Roman" w:hAnsi="Times New Roman" w:cs="Times New Roman"/>
          <w:color w:val="231F20"/>
          <w:szCs w:val="32"/>
        </w:rPr>
        <w:t xml:space="preserve">-bit input into an </w:t>
      </w:r>
      <w:r w:rsidRPr="00C46B41">
        <w:rPr>
          <w:rFonts w:ascii="Times New Roman" w:hAnsi="Times New Roman" w:cs="Times New Roman"/>
          <w:i/>
          <w:iCs/>
          <w:color w:val="231F20"/>
          <w:szCs w:val="32"/>
        </w:rPr>
        <w:t>n</w:t>
      </w:r>
      <w:r w:rsidRPr="00C46B41">
        <w:rPr>
          <w:rFonts w:ascii="Times New Roman" w:hAnsi="Times New Roman" w:cs="Times New Roman"/>
          <w:color w:val="231F20"/>
          <w:szCs w:val="32"/>
        </w:rPr>
        <w:t xml:space="preserve">-bit codeword in such a way that the original </w:t>
      </w:r>
      <w:r w:rsidRPr="00C46B41">
        <w:rPr>
          <w:rFonts w:ascii="Times New Roman" w:hAnsi="Times New Roman" w:cs="Times New Roman"/>
          <w:i/>
          <w:iCs/>
          <w:color w:val="231F20"/>
          <w:szCs w:val="32"/>
        </w:rPr>
        <w:t xml:space="preserve">k </w:t>
      </w:r>
      <w:r w:rsidRPr="00C46B41">
        <w:rPr>
          <w:rFonts w:ascii="Times New Roman" w:hAnsi="Times New Roman" w:cs="Times New Roman"/>
          <w:color w:val="231F20"/>
          <w:szCs w:val="32"/>
        </w:rPr>
        <w:t>bits do not appear in the codeword.</w:t>
      </w:r>
    </w:p>
    <w:p w:rsidR="002B0B4A" w:rsidRPr="00C46B41" w:rsidRDefault="002B0B4A" w:rsidP="00AB56BA">
      <w:pPr>
        <w:autoSpaceDE w:val="0"/>
        <w:autoSpaceDN w:val="0"/>
        <w:adjustRightInd w:val="0"/>
        <w:spacing w:after="0" w:line="240" w:lineRule="auto"/>
        <w:jc w:val="both"/>
        <w:rPr>
          <w:rFonts w:ascii="Times New Roman" w:hAnsi="Times New Roman" w:cs="Times New Roman"/>
          <w:b/>
          <w:bCs/>
        </w:rPr>
      </w:pP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bCs/>
          <w:color w:val="231F20"/>
          <w:szCs w:val="32"/>
          <w:u w:val="single"/>
        </w:rPr>
      </w:pPr>
      <w:r w:rsidRPr="00C46B41">
        <w:rPr>
          <w:rFonts w:ascii="Times New Roman" w:hAnsi="Times New Roman" w:cs="Times New Roman"/>
          <w:b/>
          <w:bCs/>
          <w:color w:val="231F20"/>
          <w:szCs w:val="32"/>
          <w:u w:val="single"/>
        </w:rPr>
        <w:t>Block Code Principles</w:t>
      </w:r>
    </w:p>
    <w:p w:rsidR="002B0B4A" w:rsidRPr="00C46B41" w:rsidRDefault="002B0B4A" w:rsidP="00AB56BA">
      <w:pPr>
        <w:pStyle w:val="ListParagraph"/>
        <w:autoSpaceDE w:val="0"/>
        <w:autoSpaceDN w:val="0"/>
        <w:adjustRightInd w:val="0"/>
        <w:spacing w:after="0" w:line="240" w:lineRule="auto"/>
        <w:jc w:val="both"/>
        <w:rPr>
          <w:rFonts w:ascii="Times New Roman" w:hAnsi="Times New Roman" w:cs="Times New Roman"/>
          <w:b/>
          <w:bCs/>
          <w:color w:val="231F20"/>
          <w:szCs w:val="32"/>
          <w:u w:val="single"/>
        </w:rPr>
      </w:pP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b/>
          <w:bCs/>
          <w:color w:val="231F20"/>
          <w:szCs w:val="32"/>
        </w:rPr>
      </w:pPr>
      <w:r w:rsidRPr="00C46B41">
        <w:rPr>
          <w:rFonts w:ascii="Times New Roman" w:hAnsi="Times New Roman" w:cs="Times New Roman"/>
          <w:color w:val="231F20"/>
          <w:szCs w:val="32"/>
        </w:rPr>
        <w:t xml:space="preserve">To begin, we define a term that shall be of use to us. The </w:t>
      </w:r>
      <w:r w:rsidRPr="00C46B41">
        <w:rPr>
          <w:rFonts w:ascii="Times New Roman" w:hAnsi="Times New Roman" w:cs="Times New Roman"/>
          <w:b/>
          <w:bCs/>
          <w:color w:val="231F20"/>
          <w:szCs w:val="32"/>
        </w:rPr>
        <w:t xml:space="preserve">Hamming distance </w:t>
      </w:r>
      <w:proofErr w:type="gramStart"/>
      <w:r w:rsidRPr="00C46B41">
        <w:rPr>
          <w:rFonts w:ascii="Times New Roman" w:hAnsi="Times New Roman" w:cs="Times New Roman"/>
          <w:b/>
          <w:bCs/>
          <w:color w:val="231F20"/>
          <w:szCs w:val="32"/>
        </w:rPr>
        <w:t>d(</w:t>
      </w:r>
      <w:proofErr w:type="gramEnd"/>
      <w:r w:rsidRPr="00C46B41">
        <w:rPr>
          <w:rFonts w:ascii="Times New Roman" w:hAnsi="Times New Roman" w:cs="Times New Roman"/>
          <w:b/>
          <w:bCs/>
          <w:color w:val="231F20"/>
          <w:szCs w:val="32"/>
        </w:rPr>
        <w:t xml:space="preserve">v1,v2) </w:t>
      </w:r>
      <w:r w:rsidRPr="00C46B41">
        <w:rPr>
          <w:rFonts w:ascii="Times New Roman" w:hAnsi="Times New Roman" w:cs="Times New Roman"/>
          <w:color w:val="231F20"/>
          <w:szCs w:val="32"/>
        </w:rPr>
        <w:t xml:space="preserve">between two </w:t>
      </w:r>
      <w:r w:rsidRPr="00C46B41">
        <w:rPr>
          <w:rFonts w:ascii="Times New Roman" w:hAnsi="Times New Roman" w:cs="Times New Roman"/>
          <w:i/>
          <w:iCs/>
          <w:color w:val="231F20"/>
          <w:szCs w:val="32"/>
        </w:rPr>
        <w:t>n</w:t>
      </w:r>
      <w:r w:rsidRPr="00C46B41">
        <w:rPr>
          <w:rFonts w:ascii="Times New Roman" w:hAnsi="Times New Roman" w:cs="Times New Roman"/>
          <w:color w:val="231F20"/>
          <w:szCs w:val="32"/>
        </w:rPr>
        <w:t xml:space="preserve">-bit binary sequences v1 and v2 is the number of bits in which v1 and v2 disagree. </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 xml:space="preserve">For example, if v1 = 011011, </w:t>
      </w:r>
      <w:r w:rsidRPr="00C46B41">
        <w:rPr>
          <w:rFonts w:ascii="Times New Roman" w:hAnsi="Times New Roman" w:cs="Times New Roman"/>
          <w:b/>
          <w:bCs/>
          <w:color w:val="231F20"/>
          <w:szCs w:val="32"/>
        </w:rPr>
        <w:t>v</w:t>
      </w:r>
      <w:r w:rsidRPr="00C46B41">
        <w:rPr>
          <w:rFonts w:ascii="Times New Roman" w:hAnsi="Times New Roman" w:cs="Times New Roman"/>
          <w:color w:val="231F20"/>
          <w:szCs w:val="32"/>
        </w:rPr>
        <w:t>2 = 110001</w:t>
      </w:r>
    </w:p>
    <w:p w:rsidR="002B0B4A" w:rsidRPr="00C46B41" w:rsidRDefault="002B0B4A" w:rsidP="00AB56BA">
      <w:pPr>
        <w:autoSpaceDE w:val="0"/>
        <w:autoSpaceDN w:val="0"/>
        <w:adjustRightInd w:val="0"/>
        <w:spacing w:after="0" w:line="240" w:lineRule="auto"/>
        <w:ind w:left="2160" w:firstLine="720"/>
        <w:jc w:val="both"/>
        <w:rPr>
          <w:rFonts w:ascii="Times New Roman" w:hAnsi="Times New Roman" w:cs="Times New Roman"/>
        </w:rPr>
      </w:pPr>
      <w:r w:rsidRPr="00C46B41">
        <w:rPr>
          <w:rFonts w:ascii="Times New Roman" w:hAnsi="Times New Roman" w:cs="Times New Roman"/>
        </w:rPr>
        <w:t>V1: 011011</w:t>
      </w:r>
      <w:r w:rsidRPr="00C46B41">
        <w:rPr>
          <w:rFonts w:ascii="Times New Roman" w:hAnsi="Times New Roman" w:cs="Times New Roman"/>
        </w:rPr>
        <w:tab/>
      </w: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r w:rsidRPr="00C46B41">
        <w:rPr>
          <w:rFonts w:ascii="Times New Roman" w:hAnsi="Times New Roman" w:cs="Times New Roman"/>
        </w:rPr>
        <w:tab/>
      </w:r>
      <w:r w:rsidRPr="00C46B41">
        <w:rPr>
          <w:rFonts w:ascii="Times New Roman" w:hAnsi="Times New Roman" w:cs="Times New Roman"/>
        </w:rPr>
        <w:tab/>
      </w:r>
      <w:r w:rsidRPr="00C46B41">
        <w:rPr>
          <w:rFonts w:ascii="Times New Roman" w:hAnsi="Times New Roman" w:cs="Times New Roman"/>
        </w:rPr>
        <w:tab/>
      </w:r>
      <w:r w:rsidRPr="00C46B41">
        <w:rPr>
          <w:rFonts w:ascii="Times New Roman" w:hAnsi="Times New Roman" w:cs="Times New Roman"/>
        </w:rPr>
        <w:tab/>
        <w:t>V2: 110001</w:t>
      </w:r>
      <w:r w:rsidRPr="00C46B41">
        <w:rPr>
          <w:rFonts w:ascii="Times New Roman" w:hAnsi="Times New Roman" w:cs="Times New Roman"/>
        </w:rPr>
        <w:tab/>
      </w:r>
      <w:r w:rsidRPr="00C46B41">
        <w:rPr>
          <w:rFonts w:ascii="Times New Roman" w:hAnsi="Times New Roman" w:cs="Times New Roman"/>
        </w:rPr>
        <w:tab/>
      </w:r>
      <w:r w:rsidRPr="00C46B41">
        <w:rPr>
          <w:rFonts w:ascii="Times New Roman" w:hAnsi="Times New Roman" w:cs="Times New Roman"/>
        </w:rPr>
        <w:tab/>
      </w:r>
      <w:r w:rsidRPr="00C46B41">
        <w:rPr>
          <w:rFonts w:ascii="Times New Roman" w:hAnsi="Times New Roman" w:cs="Times New Roman"/>
        </w:rPr>
        <w:tab/>
      </w:r>
    </w:p>
    <w:p w:rsidR="002B0B4A" w:rsidRPr="00C46B41" w:rsidRDefault="007C5374" w:rsidP="00AB56BA">
      <w:pPr>
        <w:pStyle w:val="ListParagraph"/>
        <w:autoSpaceDE w:val="0"/>
        <w:autoSpaceDN w:val="0"/>
        <w:adjustRightInd w:val="0"/>
        <w:spacing w:after="0" w:line="240" w:lineRule="auto"/>
        <w:ind w:left="2880"/>
        <w:jc w:val="both"/>
        <w:rPr>
          <w:rFonts w:ascii="Times New Roman" w:hAnsi="Times New Roman" w:cs="Times New Roman"/>
          <w:color w:val="231F20"/>
          <w:szCs w:val="32"/>
        </w:rPr>
      </w:pPr>
      <w:r w:rsidRPr="007C5374">
        <w:rPr>
          <w:rFonts w:ascii="Times New Roman" w:hAnsi="Times New Roman" w:cs="Times New Roman"/>
          <w:noProof/>
          <w:szCs w:val="32"/>
        </w:rPr>
        <w:pict>
          <v:shape id="AutoShape 7" o:spid="_x0000_s1027" type="#_x0000_t32" style="position:absolute;left:0;text-align:left;margin-left:171pt;margin-top:.95pt;width:57.75pt;height:0;z-index:2516797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"/>
        </w:pict>
      </w:r>
      <w:r w:rsidR="002B0B4A" w:rsidRPr="00C46B41">
        <w:rPr>
          <w:rFonts w:ascii="Times New Roman" w:hAnsi="Times New Roman" w:cs="Times New Roman"/>
          <w:color w:val="231F20"/>
          <w:szCs w:val="32"/>
        </w:rPr>
        <w:t xml:space="preserve">       101010</w:t>
      </w:r>
      <w:r w:rsidR="002B0B4A" w:rsidRPr="00C46B41">
        <w:rPr>
          <w:rFonts w:ascii="Times New Roman" w:hAnsi="Times New Roman" w:cs="Times New Roman"/>
          <w:color w:val="231F20"/>
          <w:szCs w:val="32"/>
        </w:rPr>
        <w:tab/>
        <w:t>No. of 1’s is 3</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Then d(</w:t>
      </w:r>
      <w:r w:rsidRPr="00C46B41">
        <w:rPr>
          <w:rFonts w:ascii="Times New Roman" w:hAnsi="Times New Roman" w:cs="Times New Roman"/>
          <w:b/>
          <w:bCs/>
          <w:color w:val="231F20"/>
          <w:szCs w:val="32"/>
        </w:rPr>
        <w:t>v</w:t>
      </w:r>
      <w:r w:rsidRPr="00C46B41">
        <w:rPr>
          <w:rFonts w:ascii="Times New Roman" w:hAnsi="Times New Roman" w:cs="Times New Roman"/>
          <w:color w:val="231F20"/>
          <w:szCs w:val="32"/>
        </w:rPr>
        <w:t xml:space="preserve">1 , </w:t>
      </w:r>
      <w:r w:rsidRPr="00C46B41">
        <w:rPr>
          <w:rFonts w:ascii="Times New Roman" w:hAnsi="Times New Roman" w:cs="Times New Roman"/>
          <w:b/>
          <w:bCs/>
          <w:color w:val="231F20"/>
          <w:szCs w:val="32"/>
        </w:rPr>
        <w:t>v</w:t>
      </w:r>
      <w:r w:rsidRPr="00C46B41">
        <w:rPr>
          <w:rFonts w:ascii="Times New Roman" w:hAnsi="Times New Roman" w:cs="Times New Roman"/>
          <w:color w:val="231F20"/>
          <w:szCs w:val="32"/>
        </w:rPr>
        <w:t>2) = 3</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t xml:space="preserve">Now let us consider the block code technique for error correction. </w:t>
      </w:r>
    </w:p>
    <w:p w:rsidR="002B0B4A" w:rsidRPr="00C46B41" w:rsidRDefault="002B0B4A" w:rsidP="00AB56BA">
      <w:pPr>
        <w:pStyle w:val="ListParagraph"/>
        <w:numPr>
          <w:ilvl w:val="0"/>
          <w:numId w:val="122"/>
        </w:numPr>
        <w:autoSpaceDE w:val="0"/>
        <w:autoSpaceDN w:val="0"/>
        <w:adjustRightInd w:val="0"/>
        <w:spacing w:after="0" w:line="240" w:lineRule="auto"/>
        <w:jc w:val="both"/>
        <w:rPr>
          <w:rFonts w:ascii="Times New Roman" w:hAnsi="Times New Roman" w:cs="Times New Roman"/>
          <w:color w:val="231F20"/>
          <w:szCs w:val="32"/>
        </w:rPr>
      </w:pPr>
      <w:r w:rsidRPr="00C46B41">
        <w:rPr>
          <w:rFonts w:ascii="Times New Roman" w:hAnsi="Times New Roman" w:cs="Times New Roman"/>
          <w:color w:val="231F20"/>
          <w:szCs w:val="32"/>
        </w:rPr>
        <w:lastRenderedPageBreak/>
        <w:t xml:space="preserve">Suppose we wish to transmit blocks of data of length </w:t>
      </w:r>
      <w:r w:rsidRPr="00C46B41">
        <w:rPr>
          <w:rFonts w:ascii="Times New Roman" w:hAnsi="Times New Roman" w:cs="Times New Roman"/>
          <w:i/>
          <w:iCs/>
          <w:color w:val="231F20"/>
          <w:szCs w:val="32"/>
        </w:rPr>
        <w:t xml:space="preserve">k </w:t>
      </w:r>
      <w:r w:rsidRPr="00C46B41">
        <w:rPr>
          <w:rFonts w:ascii="Times New Roman" w:hAnsi="Times New Roman" w:cs="Times New Roman"/>
          <w:color w:val="231F20"/>
          <w:szCs w:val="32"/>
        </w:rPr>
        <w:t xml:space="preserve">bits. Instead of transmitting each block as </w:t>
      </w:r>
      <w:r w:rsidRPr="00C46B41">
        <w:rPr>
          <w:rFonts w:ascii="Times New Roman" w:hAnsi="Times New Roman" w:cs="Times New Roman"/>
          <w:i/>
          <w:iCs/>
          <w:color w:val="231F20"/>
          <w:szCs w:val="32"/>
        </w:rPr>
        <w:t xml:space="preserve">k </w:t>
      </w:r>
      <w:r w:rsidRPr="00C46B41">
        <w:rPr>
          <w:rFonts w:ascii="Times New Roman" w:hAnsi="Times New Roman" w:cs="Times New Roman"/>
          <w:color w:val="231F20"/>
          <w:szCs w:val="32"/>
        </w:rPr>
        <w:t xml:space="preserve">bits, we map each </w:t>
      </w:r>
      <w:r w:rsidRPr="00C46B41">
        <w:rPr>
          <w:rFonts w:ascii="Times New Roman" w:hAnsi="Times New Roman" w:cs="Times New Roman"/>
          <w:i/>
          <w:iCs/>
          <w:color w:val="231F20"/>
          <w:szCs w:val="32"/>
        </w:rPr>
        <w:t>k</w:t>
      </w:r>
      <w:r w:rsidRPr="00C46B41">
        <w:rPr>
          <w:rFonts w:ascii="Times New Roman" w:hAnsi="Times New Roman" w:cs="Times New Roman"/>
          <w:color w:val="231F20"/>
          <w:szCs w:val="32"/>
        </w:rPr>
        <w:t xml:space="preserve">-bit sequence into a unique </w:t>
      </w:r>
      <w:r w:rsidRPr="00C46B41">
        <w:rPr>
          <w:rFonts w:ascii="Times New Roman" w:hAnsi="Times New Roman" w:cs="Times New Roman"/>
          <w:i/>
          <w:iCs/>
          <w:color w:val="231F20"/>
          <w:szCs w:val="32"/>
        </w:rPr>
        <w:t>n</w:t>
      </w:r>
      <w:r w:rsidRPr="00C46B41">
        <w:rPr>
          <w:rFonts w:ascii="Times New Roman" w:hAnsi="Times New Roman" w:cs="Times New Roman"/>
          <w:color w:val="231F20"/>
          <w:szCs w:val="32"/>
        </w:rPr>
        <w:t>-bit codeword.</w:t>
      </w:r>
    </w:p>
    <w:p w:rsidR="002B0B4A" w:rsidRPr="00C46B41" w:rsidRDefault="002B0B4A" w:rsidP="00AB56BA">
      <w:pPr>
        <w:autoSpaceDE w:val="0"/>
        <w:autoSpaceDN w:val="0"/>
        <w:adjustRightInd w:val="0"/>
        <w:spacing w:after="0" w:line="240" w:lineRule="auto"/>
        <w:jc w:val="both"/>
        <w:rPr>
          <w:rFonts w:ascii="Times New Roman" w:hAnsi="Times New Roman" w:cs="Times New Roman"/>
          <w:b/>
        </w:rPr>
      </w:pPr>
    </w:p>
    <w:p w:rsidR="002B0B4A" w:rsidRPr="00C46B41" w:rsidRDefault="002B0B4A" w:rsidP="00AB56BA">
      <w:pPr>
        <w:autoSpaceDE w:val="0"/>
        <w:autoSpaceDN w:val="0"/>
        <w:adjustRightInd w:val="0"/>
        <w:spacing w:after="0" w:line="240" w:lineRule="auto"/>
        <w:jc w:val="both"/>
        <w:rPr>
          <w:rFonts w:ascii="Times New Roman" w:hAnsi="Times New Roman" w:cs="Times New Roman"/>
        </w:rPr>
      </w:pPr>
    </w:p>
    <w:sectPr w:rsidR="002B0B4A" w:rsidRPr="00C46B41" w:rsidSect="002B0B4A">
      <w:pgSz w:w="12240" w:h="15840"/>
      <w:pgMar w:top="720" w:right="1440" w:bottom="567"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imesTen-Bold">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264E32"/>
    <w:multiLevelType w:val="hybridMultilevel"/>
    <w:tmpl w:val="749C216C"/>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
    <w:nsid w:val="01567616"/>
    <w:multiLevelType w:val="hybridMultilevel"/>
    <w:tmpl w:val="1A7444CE"/>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
    <w:nsid w:val="0182082A"/>
    <w:multiLevelType w:val="hybridMultilevel"/>
    <w:tmpl w:val="37DE8AD6"/>
    <w:lvl w:ilvl="0" w:tplc="B40CB88A">
      <w:start w:val="1"/>
      <w:numFmt w:val="decimal"/>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3">
    <w:nsid w:val="01A3084D"/>
    <w:multiLevelType w:val="hybridMultilevel"/>
    <w:tmpl w:val="4DBECE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026E6847"/>
    <w:multiLevelType w:val="hybridMultilevel"/>
    <w:tmpl w:val="5DF63E94"/>
    <w:lvl w:ilvl="0" w:tplc="0809000D">
      <w:start w:val="1"/>
      <w:numFmt w:val="bullet"/>
      <w:lvlText w:val=""/>
      <w:lvlJc w:val="left"/>
      <w:pPr>
        <w:ind w:left="2160" w:hanging="360"/>
      </w:pPr>
      <w:rPr>
        <w:rFonts w:ascii="Wingdings" w:hAnsi="Wingdings"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5">
    <w:nsid w:val="03A344D6"/>
    <w:multiLevelType w:val="hybridMultilevel"/>
    <w:tmpl w:val="28ACA4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0547288E"/>
    <w:multiLevelType w:val="hybridMultilevel"/>
    <w:tmpl w:val="BFCC81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593100C"/>
    <w:multiLevelType w:val="hybridMultilevel"/>
    <w:tmpl w:val="9C725B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060349BE"/>
    <w:multiLevelType w:val="hybridMultilevel"/>
    <w:tmpl w:val="63B0CCE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9">
    <w:nsid w:val="072F38B9"/>
    <w:multiLevelType w:val="hybridMultilevel"/>
    <w:tmpl w:val="D5B2865C"/>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10">
    <w:nsid w:val="07BB2E5E"/>
    <w:multiLevelType w:val="hybridMultilevel"/>
    <w:tmpl w:val="04DA77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95063F8"/>
    <w:multiLevelType w:val="hybridMultilevel"/>
    <w:tmpl w:val="00E4837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A2D079E"/>
    <w:multiLevelType w:val="hybridMultilevel"/>
    <w:tmpl w:val="B2504BD6"/>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0AD12F73"/>
    <w:multiLevelType w:val="hybridMultilevel"/>
    <w:tmpl w:val="FC18B372"/>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B3C2600"/>
    <w:multiLevelType w:val="hybridMultilevel"/>
    <w:tmpl w:val="9AEA7050"/>
    <w:lvl w:ilvl="0" w:tplc="40090011">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0CB946F6"/>
    <w:multiLevelType w:val="hybridMultilevel"/>
    <w:tmpl w:val="1B3E5CB2"/>
    <w:lvl w:ilvl="0" w:tplc="04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0CF66081"/>
    <w:multiLevelType w:val="hybridMultilevel"/>
    <w:tmpl w:val="2A1CFAF4"/>
    <w:lvl w:ilvl="0" w:tplc="B90EF54C">
      <w:start w:val="2"/>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0EB27570"/>
    <w:multiLevelType w:val="hybridMultilevel"/>
    <w:tmpl w:val="D5A837DA"/>
    <w:lvl w:ilvl="0" w:tplc="1756954A">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0F6E32FC"/>
    <w:multiLevelType w:val="hybridMultilevel"/>
    <w:tmpl w:val="6778F6E8"/>
    <w:lvl w:ilvl="0" w:tplc="0409001B">
      <w:start w:val="1"/>
      <w:numFmt w:val="lowerRoman"/>
      <w:lvlText w:val="%1."/>
      <w:lvlJc w:val="righ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9">
    <w:nsid w:val="0F805252"/>
    <w:multiLevelType w:val="hybridMultilevel"/>
    <w:tmpl w:val="8F7ADC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0FEB4ADB"/>
    <w:multiLevelType w:val="hybridMultilevel"/>
    <w:tmpl w:val="FC8C4B9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10886B24"/>
    <w:multiLevelType w:val="hybridMultilevel"/>
    <w:tmpl w:val="1396DAB8"/>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134A2142"/>
    <w:multiLevelType w:val="hybridMultilevel"/>
    <w:tmpl w:val="586C781C"/>
    <w:lvl w:ilvl="0" w:tplc="0409000F">
      <w:start w:val="1"/>
      <w:numFmt w:val="decimal"/>
      <w:lvlText w:val="%1."/>
      <w:lvlJc w:val="left"/>
      <w:pPr>
        <w:ind w:left="1590" w:hanging="360"/>
      </w:pPr>
    </w:lvl>
    <w:lvl w:ilvl="1" w:tplc="04090019" w:tentative="1">
      <w:start w:val="1"/>
      <w:numFmt w:val="lowerLetter"/>
      <w:lvlText w:val="%2."/>
      <w:lvlJc w:val="left"/>
      <w:pPr>
        <w:ind w:left="2310" w:hanging="360"/>
      </w:pPr>
    </w:lvl>
    <w:lvl w:ilvl="2" w:tplc="0409001B" w:tentative="1">
      <w:start w:val="1"/>
      <w:numFmt w:val="lowerRoman"/>
      <w:lvlText w:val="%3."/>
      <w:lvlJc w:val="right"/>
      <w:pPr>
        <w:ind w:left="3030" w:hanging="180"/>
      </w:pPr>
    </w:lvl>
    <w:lvl w:ilvl="3" w:tplc="0409000F" w:tentative="1">
      <w:start w:val="1"/>
      <w:numFmt w:val="decimal"/>
      <w:lvlText w:val="%4."/>
      <w:lvlJc w:val="left"/>
      <w:pPr>
        <w:ind w:left="3750" w:hanging="360"/>
      </w:pPr>
    </w:lvl>
    <w:lvl w:ilvl="4" w:tplc="04090019" w:tentative="1">
      <w:start w:val="1"/>
      <w:numFmt w:val="lowerLetter"/>
      <w:lvlText w:val="%5."/>
      <w:lvlJc w:val="left"/>
      <w:pPr>
        <w:ind w:left="4470" w:hanging="360"/>
      </w:pPr>
    </w:lvl>
    <w:lvl w:ilvl="5" w:tplc="0409001B" w:tentative="1">
      <w:start w:val="1"/>
      <w:numFmt w:val="lowerRoman"/>
      <w:lvlText w:val="%6."/>
      <w:lvlJc w:val="right"/>
      <w:pPr>
        <w:ind w:left="5190" w:hanging="180"/>
      </w:pPr>
    </w:lvl>
    <w:lvl w:ilvl="6" w:tplc="0409000F" w:tentative="1">
      <w:start w:val="1"/>
      <w:numFmt w:val="decimal"/>
      <w:lvlText w:val="%7."/>
      <w:lvlJc w:val="left"/>
      <w:pPr>
        <w:ind w:left="5910" w:hanging="360"/>
      </w:pPr>
    </w:lvl>
    <w:lvl w:ilvl="7" w:tplc="04090019" w:tentative="1">
      <w:start w:val="1"/>
      <w:numFmt w:val="lowerLetter"/>
      <w:lvlText w:val="%8."/>
      <w:lvlJc w:val="left"/>
      <w:pPr>
        <w:ind w:left="6630" w:hanging="360"/>
      </w:pPr>
    </w:lvl>
    <w:lvl w:ilvl="8" w:tplc="0409001B" w:tentative="1">
      <w:start w:val="1"/>
      <w:numFmt w:val="lowerRoman"/>
      <w:lvlText w:val="%9."/>
      <w:lvlJc w:val="right"/>
      <w:pPr>
        <w:ind w:left="7350" w:hanging="180"/>
      </w:pPr>
    </w:lvl>
  </w:abstractNum>
  <w:abstractNum w:abstractNumId="23">
    <w:nsid w:val="14BA5AF6"/>
    <w:multiLevelType w:val="hybridMultilevel"/>
    <w:tmpl w:val="ACB40E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15EC2643"/>
    <w:multiLevelType w:val="hybridMultilevel"/>
    <w:tmpl w:val="2F6EE3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6D644F0"/>
    <w:multiLevelType w:val="hybridMultilevel"/>
    <w:tmpl w:val="F2B477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17037927"/>
    <w:multiLevelType w:val="hybridMultilevel"/>
    <w:tmpl w:val="FB64C0A0"/>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27">
    <w:nsid w:val="17BF22AA"/>
    <w:multiLevelType w:val="hybridMultilevel"/>
    <w:tmpl w:val="0A64F1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nsid w:val="185B081D"/>
    <w:multiLevelType w:val="hybridMultilevel"/>
    <w:tmpl w:val="CCD837CE"/>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9">
    <w:nsid w:val="188D103D"/>
    <w:multiLevelType w:val="hybridMultilevel"/>
    <w:tmpl w:val="487E9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1B972B67"/>
    <w:multiLevelType w:val="hybridMultilevel"/>
    <w:tmpl w:val="73141FA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1">
    <w:nsid w:val="1C010BA8"/>
    <w:multiLevelType w:val="hybridMultilevel"/>
    <w:tmpl w:val="C59221C8"/>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32">
    <w:nsid w:val="1C040E29"/>
    <w:multiLevelType w:val="hybridMultilevel"/>
    <w:tmpl w:val="BCD0EAF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3">
    <w:nsid w:val="1C231D53"/>
    <w:multiLevelType w:val="hybridMultilevel"/>
    <w:tmpl w:val="75E07698"/>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4">
    <w:nsid w:val="1EA97FA9"/>
    <w:multiLevelType w:val="hybridMultilevel"/>
    <w:tmpl w:val="F65227F2"/>
    <w:lvl w:ilvl="0" w:tplc="FC72259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1FBB0802"/>
    <w:multiLevelType w:val="hybridMultilevel"/>
    <w:tmpl w:val="A010F1E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6">
    <w:nsid w:val="20397037"/>
    <w:multiLevelType w:val="hybridMultilevel"/>
    <w:tmpl w:val="9F5869A0"/>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7">
    <w:nsid w:val="21CD6841"/>
    <w:multiLevelType w:val="hybridMultilevel"/>
    <w:tmpl w:val="C150B4D4"/>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38">
    <w:nsid w:val="22582FD5"/>
    <w:multiLevelType w:val="hybridMultilevel"/>
    <w:tmpl w:val="80E8E7DA"/>
    <w:lvl w:ilvl="0" w:tplc="0409001B">
      <w:start w:val="1"/>
      <w:numFmt w:val="lowerRoman"/>
      <w:lvlText w:val="%1."/>
      <w:lvlJc w:val="right"/>
      <w:pPr>
        <w:ind w:left="765" w:hanging="360"/>
      </w:p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39">
    <w:nsid w:val="23081D94"/>
    <w:multiLevelType w:val="hybridMultilevel"/>
    <w:tmpl w:val="C25CD7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262C223F"/>
    <w:multiLevelType w:val="hybridMultilevel"/>
    <w:tmpl w:val="1EC6E8A0"/>
    <w:lvl w:ilvl="0" w:tplc="F5B8268C">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1">
    <w:nsid w:val="269C5D3C"/>
    <w:multiLevelType w:val="hybridMultilevel"/>
    <w:tmpl w:val="4CEA3464"/>
    <w:lvl w:ilvl="0" w:tplc="08090011">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nsid w:val="26E72F97"/>
    <w:multiLevelType w:val="hybridMultilevel"/>
    <w:tmpl w:val="667881B4"/>
    <w:lvl w:ilvl="0" w:tplc="40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51CC64B8">
      <w:start w:val="3"/>
      <w:numFmt w:val="bullet"/>
      <w:lvlText w:val="•"/>
      <w:lvlJc w:val="left"/>
      <w:pPr>
        <w:ind w:left="2880" w:hanging="360"/>
      </w:pPr>
      <w:rPr>
        <w:rFonts w:ascii="Times New Roman" w:eastAsiaTheme="minorHAnsi" w:hAnsi="Times New Roman" w:cs="Times New Roman"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288D6935"/>
    <w:multiLevelType w:val="hybridMultilevel"/>
    <w:tmpl w:val="C23A9C66"/>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4">
    <w:nsid w:val="29B23E82"/>
    <w:multiLevelType w:val="hybridMultilevel"/>
    <w:tmpl w:val="7F94E554"/>
    <w:lvl w:ilvl="0" w:tplc="04090001">
      <w:start w:val="1"/>
      <w:numFmt w:val="bullet"/>
      <w:lvlText w:val=""/>
      <w:lvlJc w:val="left"/>
      <w:pPr>
        <w:ind w:left="750" w:hanging="360"/>
      </w:pPr>
      <w:rPr>
        <w:rFonts w:ascii="Symbol" w:hAnsi="Symbol"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45">
    <w:nsid w:val="29FC576F"/>
    <w:multiLevelType w:val="hybridMultilevel"/>
    <w:tmpl w:val="54720C40"/>
    <w:lvl w:ilvl="0" w:tplc="04090001">
      <w:start w:val="1"/>
      <w:numFmt w:val="bullet"/>
      <w:lvlText w:val=""/>
      <w:lvlJc w:val="left"/>
      <w:pPr>
        <w:ind w:left="720" w:hanging="360"/>
      </w:pPr>
      <w:rPr>
        <w:rFonts w:ascii="Symbol" w:hAnsi="Symbol" w:hint="default"/>
      </w:rPr>
    </w:lvl>
    <w:lvl w:ilvl="1" w:tplc="3510ED28">
      <w:start w:val="3"/>
      <w:numFmt w:val="bullet"/>
      <w:lvlText w:val="•"/>
      <w:lvlJc w:val="left"/>
      <w:pPr>
        <w:ind w:left="1440" w:hanging="360"/>
      </w:pPr>
      <w:rPr>
        <w:rFonts w:ascii="Times New Roman" w:eastAsiaTheme="minorHAnsi" w:hAnsi="Times New Roman" w:cs="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2B47766D"/>
    <w:multiLevelType w:val="hybridMultilevel"/>
    <w:tmpl w:val="2930A4F0"/>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47">
    <w:nsid w:val="2BF46BA7"/>
    <w:multiLevelType w:val="hybridMultilevel"/>
    <w:tmpl w:val="33EA0AD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8">
    <w:nsid w:val="2C1C71C4"/>
    <w:multiLevelType w:val="hybridMultilevel"/>
    <w:tmpl w:val="072C716C"/>
    <w:lvl w:ilvl="0" w:tplc="04090001">
      <w:start w:val="1"/>
      <w:numFmt w:val="bullet"/>
      <w:lvlText w:val=""/>
      <w:lvlJc w:val="left"/>
      <w:pPr>
        <w:ind w:left="720" w:hanging="360"/>
      </w:pPr>
      <w:rPr>
        <w:rFonts w:ascii="Symbol" w:hAnsi="Symbol" w:hint="default"/>
      </w:rPr>
    </w:lvl>
    <w:lvl w:ilvl="1" w:tplc="93189302">
      <w:start w:val="3"/>
      <w:numFmt w:val="bullet"/>
      <w:lvlText w:val="•"/>
      <w:lvlJc w:val="left"/>
      <w:pPr>
        <w:ind w:left="1440" w:hanging="360"/>
      </w:pPr>
      <w:rPr>
        <w:rFonts w:ascii="TimesTen-Bold" w:eastAsiaTheme="minorHAnsi" w:hAnsi="TimesTen-Bold" w:cs="TimesTen-Bold" w:hint="default"/>
        <w:b/>
        <w:u w:val="none"/>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CB565BE"/>
    <w:multiLevelType w:val="hybridMultilevel"/>
    <w:tmpl w:val="D87CCC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nsid w:val="2D1B1BB3"/>
    <w:multiLevelType w:val="hybridMultilevel"/>
    <w:tmpl w:val="D17C009C"/>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51">
    <w:nsid w:val="2DB82004"/>
    <w:multiLevelType w:val="hybridMultilevel"/>
    <w:tmpl w:val="F468BFBA"/>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52">
    <w:nsid w:val="2FA76871"/>
    <w:multiLevelType w:val="hybridMultilevel"/>
    <w:tmpl w:val="06AA03FC"/>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53">
    <w:nsid w:val="320F38D5"/>
    <w:multiLevelType w:val="hybridMultilevel"/>
    <w:tmpl w:val="E932D290"/>
    <w:lvl w:ilvl="0" w:tplc="40090001">
      <w:start w:val="1"/>
      <w:numFmt w:val="bullet"/>
      <w:lvlText w:val=""/>
      <w:lvlJc w:val="left"/>
      <w:pPr>
        <w:ind w:left="1080" w:hanging="360"/>
      </w:pPr>
      <w:rPr>
        <w:rFonts w:ascii="Symbol" w:hAnsi="Symbol"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54">
    <w:nsid w:val="33CB2F98"/>
    <w:multiLevelType w:val="hybridMultilevel"/>
    <w:tmpl w:val="1F1264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3407351A"/>
    <w:multiLevelType w:val="multilevel"/>
    <w:tmpl w:val="04090027"/>
    <w:lvl w:ilvl="0">
      <w:start w:val="1"/>
      <w:numFmt w:val="upperRoman"/>
      <w:pStyle w:val="Heading1"/>
      <w:lvlText w:val="%1."/>
      <w:lvlJc w:val="left"/>
      <w:pPr>
        <w:ind w:left="0" w:firstLine="0"/>
      </w:pPr>
    </w:lvl>
    <w:lvl w:ilvl="1">
      <w:start w:val="1"/>
      <w:numFmt w:val="upperLetter"/>
      <w:pStyle w:val="Heading2"/>
      <w:lvlText w:val="%2."/>
      <w:lvlJc w:val="left"/>
      <w:pPr>
        <w:ind w:left="720" w:firstLine="0"/>
      </w:pPr>
    </w:lvl>
    <w:lvl w:ilvl="2">
      <w:start w:val="1"/>
      <w:numFmt w:val="decimal"/>
      <w:pStyle w:val="Heading3"/>
      <w:lvlText w:val="%3."/>
      <w:lvlJc w:val="left"/>
      <w:pPr>
        <w:ind w:left="1440" w:firstLine="0"/>
      </w:p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56">
    <w:nsid w:val="34D0480F"/>
    <w:multiLevelType w:val="hybridMultilevel"/>
    <w:tmpl w:val="46C0C65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7">
    <w:nsid w:val="356F3028"/>
    <w:multiLevelType w:val="hybridMultilevel"/>
    <w:tmpl w:val="7436C5C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nsid w:val="35B04C84"/>
    <w:multiLevelType w:val="hybridMultilevel"/>
    <w:tmpl w:val="2F5A0E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nsid w:val="35BB108D"/>
    <w:multiLevelType w:val="hybridMultilevel"/>
    <w:tmpl w:val="03D42B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nsid w:val="36D53D0A"/>
    <w:multiLevelType w:val="hybridMultilevel"/>
    <w:tmpl w:val="B2F6F5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37271A07"/>
    <w:multiLevelType w:val="hybridMultilevel"/>
    <w:tmpl w:val="534AB56E"/>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62">
    <w:nsid w:val="37C42C48"/>
    <w:multiLevelType w:val="hybridMultilevel"/>
    <w:tmpl w:val="7F36C05A"/>
    <w:lvl w:ilvl="0" w:tplc="279E1C70">
      <w:start w:val="1"/>
      <w:numFmt w:val="decimal"/>
      <w:lvlText w:val="%1.)"/>
      <w:lvlJc w:val="left"/>
      <w:pPr>
        <w:ind w:left="720" w:hanging="360"/>
      </w:pPr>
      <w:rPr>
        <w:rFonts w:hint="default"/>
        <w:b w:val="0"/>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nsid w:val="38514D2B"/>
    <w:multiLevelType w:val="hybridMultilevel"/>
    <w:tmpl w:val="6F6E6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4">
    <w:nsid w:val="39DA25D0"/>
    <w:multiLevelType w:val="hybridMultilevel"/>
    <w:tmpl w:val="422CE47C"/>
    <w:lvl w:ilvl="0" w:tplc="FCA25C32">
      <w:start w:val="1"/>
      <w:numFmt w:val="lowerRoman"/>
      <w:lvlText w:val="%1)"/>
      <w:lvlJc w:val="left"/>
      <w:pPr>
        <w:ind w:left="1710" w:hanging="720"/>
      </w:pPr>
      <w:rPr>
        <w:rFonts w:hint="default"/>
      </w:rPr>
    </w:lvl>
    <w:lvl w:ilvl="1" w:tplc="04090019" w:tentative="1">
      <w:start w:val="1"/>
      <w:numFmt w:val="lowerLetter"/>
      <w:lvlText w:val="%2."/>
      <w:lvlJc w:val="left"/>
      <w:pPr>
        <w:ind w:left="2070" w:hanging="360"/>
      </w:pPr>
    </w:lvl>
    <w:lvl w:ilvl="2" w:tplc="0409001B" w:tentative="1">
      <w:start w:val="1"/>
      <w:numFmt w:val="lowerRoman"/>
      <w:lvlText w:val="%3."/>
      <w:lvlJc w:val="right"/>
      <w:pPr>
        <w:ind w:left="2790" w:hanging="180"/>
      </w:pPr>
    </w:lvl>
    <w:lvl w:ilvl="3" w:tplc="0409000F" w:tentative="1">
      <w:start w:val="1"/>
      <w:numFmt w:val="decimal"/>
      <w:lvlText w:val="%4."/>
      <w:lvlJc w:val="left"/>
      <w:pPr>
        <w:ind w:left="3510" w:hanging="360"/>
      </w:pPr>
    </w:lvl>
    <w:lvl w:ilvl="4" w:tplc="04090019" w:tentative="1">
      <w:start w:val="1"/>
      <w:numFmt w:val="lowerLetter"/>
      <w:lvlText w:val="%5."/>
      <w:lvlJc w:val="left"/>
      <w:pPr>
        <w:ind w:left="4230" w:hanging="360"/>
      </w:pPr>
    </w:lvl>
    <w:lvl w:ilvl="5" w:tplc="0409001B" w:tentative="1">
      <w:start w:val="1"/>
      <w:numFmt w:val="lowerRoman"/>
      <w:lvlText w:val="%6."/>
      <w:lvlJc w:val="right"/>
      <w:pPr>
        <w:ind w:left="4950" w:hanging="180"/>
      </w:pPr>
    </w:lvl>
    <w:lvl w:ilvl="6" w:tplc="0409000F" w:tentative="1">
      <w:start w:val="1"/>
      <w:numFmt w:val="decimal"/>
      <w:lvlText w:val="%7."/>
      <w:lvlJc w:val="left"/>
      <w:pPr>
        <w:ind w:left="5670" w:hanging="360"/>
      </w:pPr>
    </w:lvl>
    <w:lvl w:ilvl="7" w:tplc="04090019" w:tentative="1">
      <w:start w:val="1"/>
      <w:numFmt w:val="lowerLetter"/>
      <w:lvlText w:val="%8."/>
      <w:lvlJc w:val="left"/>
      <w:pPr>
        <w:ind w:left="6390" w:hanging="360"/>
      </w:pPr>
    </w:lvl>
    <w:lvl w:ilvl="8" w:tplc="0409001B" w:tentative="1">
      <w:start w:val="1"/>
      <w:numFmt w:val="lowerRoman"/>
      <w:lvlText w:val="%9."/>
      <w:lvlJc w:val="right"/>
      <w:pPr>
        <w:ind w:left="7110" w:hanging="180"/>
      </w:pPr>
    </w:lvl>
  </w:abstractNum>
  <w:abstractNum w:abstractNumId="65">
    <w:nsid w:val="3AD06C8D"/>
    <w:multiLevelType w:val="hybridMultilevel"/>
    <w:tmpl w:val="4CE69744"/>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6">
    <w:nsid w:val="3D680E91"/>
    <w:multiLevelType w:val="hybridMultilevel"/>
    <w:tmpl w:val="1ABACDB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nsid w:val="40605AED"/>
    <w:multiLevelType w:val="hybridMultilevel"/>
    <w:tmpl w:val="24A6520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8">
    <w:nsid w:val="40C0365B"/>
    <w:multiLevelType w:val="hybridMultilevel"/>
    <w:tmpl w:val="7C148EF6"/>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9">
    <w:nsid w:val="41173F1B"/>
    <w:multiLevelType w:val="hybridMultilevel"/>
    <w:tmpl w:val="25A0ED48"/>
    <w:lvl w:ilvl="0" w:tplc="6540D1E2">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41B16A39"/>
    <w:multiLevelType w:val="hybridMultilevel"/>
    <w:tmpl w:val="EDDE2332"/>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1">
    <w:nsid w:val="42644672"/>
    <w:multiLevelType w:val="hybridMultilevel"/>
    <w:tmpl w:val="7C8099C0"/>
    <w:lvl w:ilvl="0" w:tplc="0809001B">
      <w:start w:val="1"/>
      <w:numFmt w:val="lowerRoman"/>
      <w:lvlText w:val="%1."/>
      <w:lvlJc w:val="righ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2">
    <w:nsid w:val="427835EA"/>
    <w:multiLevelType w:val="hybridMultilevel"/>
    <w:tmpl w:val="3F344350"/>
    <w:lvl w:ilvl="0" w:tplc="0809000D">
      <w:start w:val="1"/>
      <w:numFmt w:val="bullet"/>
      <w:lvlText w:val=""/>
      <w:lvlJc w:val="left"/>
      <w:pPr>
        <w:ind w:left="2160" w:hanging="360"/>
      </w:pPr>
      <w:rPr>
        <w:rFonts w:ascii="Wingdings" w:hAnsi="Wingdings"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73">
    <w:nsid w:val="45AE769A"/>
    <w:multiLevelType w:val="hybridMultilevel"/>
    <w:tmpl w:val="B0C2B386"/>
    <w:lvl w:ilvl="0" w:tplc="40090001">
      <w:start w:val="1"/>
      <w:numFmt w:val="bullet"/>
      <w:lvlText w:val=""/>
      <w:lvlJc w:val="left"/>
      <w:pPr>
        <w:ind w:left="750" w:hanging="360"/>
      </w:pPr>
      <w:rPr>
        <w:rFonts w:ascii="Symbol" w:hAnsi="Symbol" w:hint="default"/>
      </w:rPr>
    </w:lvl>
    <w:lvl w:ilvl="1" w:tplc="40090003" w:tentative="1">
      <w:start w:val="1"/>
      <w:numFmt w:val="bullet"/>
      <w:lvlText w:val="o"/>
      <w:lvlJc w:val="left"/>
      <w:pPr>
        <w:ind w:left="1470" w:hanging="360"/>
      </w:pPr>
      <w:rPr>
        <w:rFonts w:ascii="Courier New" w:hAnsi="Courier New" w:cs="Courier New" w:hint="default"/>
      </w:rPr>
    </w:lvl>
    <w:lvl w:ilvl="2" w:tplc="40090005" w:tentative="1">
      <w:start w:val="1"/>
      <w:numFmt w:val="bullet"/>
      <w:lvlText w:val=""/>
      <w:lvlJc w:val="left"/>
      <w:pPr>
        <w:ind w:left="2190" w:hanging="360"/>
      </w:pPr>
      <w:rPr>
        <w:rFonts w:ascii="Wingdings" w:hAnsi="Wingdings" w:hint="default"/>
      </w:rPr>
    </w:lvl>
    <w:lvl w:ilvl="3" w:tplc="40090001" w:tentative="1">
      <w:start w:val="1"/>
      <w:numFmt w:val="bullet"/>
      <w:lvlText w:val=""/>
      <w:lvlJc w:val="left"/>
      <w:pPr>
        <w:ind w:left="2910" w:hanging="360"/>
      </w:pPr>
      <w:rPr>
        <w:rFonts w:ascii="Symbol" w:hAnsi="Symbol" w:hint="default"/>
      </w:rPr>
    </w:lvl>
    <w:lvl w:ilvl="4" w:tplc="40090003" w:tentative="1">
      <w:start w:val="1"/>
      <w:numFmt w:val="bullet"/>
      <w:lvlText w:val="o"/>
      <w:lvlJc w:val="left"/>
      <w:pPr>
        <w:ind w:left="3630" w:hanging="360"/>
      </w:pPr>
      <w:rPr>
        <w:rFonts w:ascii="Courier New" w:hAnsi="Courier New" w:cs="Courier New" w:hint="default"/>
      </w:rPr>
    </w:lvl>
    <w:lvl w:ilvl="5" w:tplc="40090005" w:tentative="1">
      <w:start w:val="1"/>
      <w:numFmt w:val="bullet"/>
      <w:lvlText w:val=""/>
      <w:lvlJc w:val="left"/>
      <w:pPr>
        <w:ind w:left="4350" w:hanging="360"/>
      </w:pPr>
      <w:rPr>
        <w:rFonts w:ascii="Wingdings" w:hAnsi="Wingdings" w:hint="default"/>
      </w:rPr>
    </w:lvl>
    <w:lvl w:ilvl="6" w:tplc="40090001" w:tentative="1">
      <w:start w:val="1"/>
      <w:numFmt w:val="bullet"/>
      <w:lvlText w:val=""/>
      <w:lvlJc w:val="left"/>
      <w:pPr>
        <w:ind w:left="5070" w:hanging="360"/>
      </w:pPr>
      <w:rPr>
        <w:rFonts w:ascii="Symbol" w:hAnsi="Symbol" w:hint="default"/>
      </w:rPr>
    </w:lvl>
    <w:lvl w:ilvl="7" w:tplc="40090003" w:tentative="1">
      <w:start w:val="1"/>
      <w:numFmt w:val="bullet"/>
      <w:lvlText w:val="o"/>
      <w:lvlJc w:val="left"/>
      <w:pPr>
        <w:ind w:left="5790" w:hanging="360"/>
      </w:pPr>
      <w:rPr>
        <w:rFonts w:ascii="Courier New" w:hAnsi="Courier New" w:cs="Courier New" w:hint="default"/>
      </w:rPr>
    </w:lvl>
    <w:lvl w:ilvl="8" w:tplc="40090005" w:tentative="1">
      <w:start w:val="1"/>
      <w:numFmt w:val="bullet"/>
      <w:lvlText w:val=""/>
      <w:lvlJc w:val="left"/>
      <w:pPr>
        <w:ind w:left="6510" w:hanging="360"/>
      </w:pPr>
      <w:rPr>
        <w:rFonts w:ascii="Wingdings" w:hAnsi="Wingdings" w:hint="default"/>
      </w:rPr>
    </w:lvl>
  </w:abstractNum>
  <w:abstractNum w:abstractNumId="74">
    <w:nsid w:val="46C00A43"/>
    <w:multiLevelType w:val="hybridMultilevel"/>
    <w:tmpl w:val="5CEC5EA0"/>
    <w:lvl w:ilvl="0" w:tplc="4F7A5E3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5">
    <w:nsid w:val="46DE0397"/>
    <w:multiLevelType w:val="hybridMultilevel"/>
    <w:tmpl w:val="BEA08A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nsid w:val="46FF5724"/>
    <w:multiLevelType w:val="hybridMultilevel"/>
    <w:tmpl w:val="2FDEE02C"/>
    <w:lvl w:ilvl="0" w:tplc="A95CDB7E">
      <w:start w:val="9"/>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77">
    <w:nsid w:val="470844D6"/>
    <w:multiLevelType w:val="hybridMultilevel"/>
    <w:tmpl w:val="F3F4A036"/>
    <w:lvl w:ilvl="0" w:tplc="D5CEF49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nsid w:val="479E2F93"/>
    <w:multiLevelType w:val="hybridMultilevel"/>
    <w:tmpl w:val="A56CC0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9">
    <w:nsid w:val="4A4040B2"/>
    <w:multiLevelType w:val="hybridMultilevel"/>
    <w:tmpl w:val="0E0896AC"/>
    <w:lvl w:ilvl="0" w:tplc="D1B48CC6">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0">
    <w:nsid w:val="4AA14E6B"/>
    <w:multiLevelType w:val="hybridMultilevel"/>
    <w:tmpl w:val="467EB5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nsid w:val="4AF14007"/>
    <w:multiLevelType w:val="hybridMultilevel"/>
    <w:tmpl w:val="EA5EBB64"/>
    <w:lvl w:ilvl="0" w:tplc="BBE865EE">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82">
    <w:nsid w:val="4AF97C00"/>
    <w:multiLevelType w:val="hybridMultilevel"/>
    <w:tmpl w:val="376A525A"/>
    <w:lvl w:ilvl="0" w:tplc="DBCA7FE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3">
    <w:nsid w:val="4C021AC7"/>
    <w:multiLevelType w:val="hybridMultilevel"/>
    <w:tmpl w:val="E250AF0C"/>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4">
    <w:nsid w:val="4C9533B0"/>
    <w:multiLevelType w:val="hybridMultilevel"/>
    <w:tmpl w:val="63869962"/>
    <w:lvl w:ilvl="0" w:tplc="0809000B">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5">
    <w:nsid w:val="4D60326D"/>
    <w:multiLevelType w:val="hybridMultilevel"/>
    <w:tmpl w:val="9B56C4EA"/>
    <w:lvl w:ilvl="0" w:tplc="40090001">
      <w:start w:val="1"/>
      <w:numFmt w:val="bullet"/>
      <w:lvlText w:val=""/>
      <w:lvlJc w:val="left"/>
      <w:pPr>
        <w:ind w:left="1800" w:hanging="360"/>
      </w:pPr>
      <w:rPr>
        <w:rFonts w:ascii="Symbol" w:hAnsi="Symbol" w:hint="default"/>
      </w:rPr>
    </w:lvl>
    <w:lvl w:ilvl="1" w:tplc="40090003" w:tentative="1">
      <w:start w:val="1"/>
      <w:numFmt w:val="bullet"/>
      <w:lvlText w:val="o"/>
      <w:lvlJc w:val="left"/>
      <w:pPr>
        <w:ind w:left="2520" w:hanging="360"/>
      </w:pPr>
      <w:rPr>
        <w:rFonts w:ascii="Courier New" w:hAnsi="Courier New" w:cs="Courier New" w:hint="default"/>
      </w:rPr>
    </w:lvl>
    <w:lvl w:ilvl="2" w:tplc="40090005" w:tentative="1">
      <w:start w:val="1"/>
      <w:numFmt w:val="bullet"/>
      <w:lvlText w:val=""/>
      <w:lvlJc w:val="left"/>
      <w:pPr>
        <w:ind w:left="3240" w:hanging="360"/>
      </w:pPr>
      <w:rPr>
        <w:rFonts w:ascii="Wingdings" w:hAnsi="Wingdings" w:hint="default"/>
      </w:rPr>
    </w:lvl>
    <w:lvl w:ilvl="3" w:tplc="40090001" w:tentative="1">
      <w:start w:val="1"/>
      <w:numFmt w:val="bullet"/>
      <w:lvlText w:val=""/>
      <w:lvlJc w:val="left"/>
      <w:pPr>
        <w:ind w:left="3960" w:hanging="360"/>
      </w:pPr>
      <w:rPr>
        <w:rFonts w:ascii="Symbol" w:hAnsi="Symbol" w:hint="default"/>
      </w:rPr>
    </w:lvl>
    <w:lvl w:ilvl="4" w:tplc="40090003" w:tentative="1">
      <w:start w:val="1"/>
      <w:numFmt w:val="bullet"/>
      <w:lvlText w:val="o"/>
      <w:lvlJc w:val="left"/>
      <w:pPr>
        <w:ind w:left="4680" w:hanging="360"/>
      </w:pPr>
      <w:rPr>
        <w:rFonts w:ascii="Courier New" w:hAnsi="Courier New" w:cs="Courier New" w:hint="default"/>
      </w:rPr>
    </w:lvl>
    <w:lvl w:ilvl="5" w:tplc="40090005" w:tentative="1">
      <w:start w:val="1"/>
      <w:numFmt w:val="bullet"/>
      <w:lvlText w:val=""/>
      <w:lvlJc w:val="left"/>
      <w:pPr>
        <w:ind w:left="5400" w:hanging="360"/>
      </w:pPr>
      <w:rPr>
        <w:rFonts w:ascii="Wingdings" w:hAnsi="Wingdings" w:hint="default"/>
      </w:rPr>
    </w:lvl>
    <w:lvl w:ilvl="6" w:tplc="40090001" w:tentative="1">
      <w:start w:val="1"/>
      <w:numFmt w:val="bullet"/>
      <w:lvlText w:val=""/>
      <w:lvlJc w:val="left"/>
      <w:pPr>
        <w:ind w:left="6120" w:hanging="360"/>
      </w:pPr>
      <w:rPr>
        <w:rFonts w:ascii="Symbol" w:hAnsi="Symbol" w:hint="default"/>
      </w:rPr>
    </w:lvl>
    <w:lvl w:ilvl="7" w:tplc="40090003" w:tentative="1">
      <w:start w:val="1"/>
      <w:numFmt w:val="bullet"/>
      <w:lvlText w:val="o"/>
      <w:lvlJc w:val="left"/>
      <w:pPr>
        <w:ind w:left="6840" w:hanging="360"/>
      </w:pPr>
      <w:rPr>
        <w:rFonts w:ascii="Courier New" w:hAnsi="Courier New" w:cs="Courier New" w:hint="default"/>
      </w:rPr>
    </w:lvl>
    <w:lvl w:ilvl="8" w:tplc="40090005" w:tentative="1">
      <w:start w:val="1"/>
      <w:numFmt w:val="bullet"/>
      <w:lvlText w:val=""/>
      <w:lvlJc w:val="left"/>
      <w:pPr>
        <w:ind w:left="7560" w:hanging="360"/>
      </w:pPr>
      <w:rPr>
        <w:rFonts w:ascii="Wingdings" w:hAnsi="Wingdings" w:hint="default"/>
      </w:rPr>
    </w:lvl>
  </w:abstractNum>
  <w:abstractNum w:abstractNumId="86">
    <w:nsid w:val="4E363BC7"/>
    <w:multiLevelType w:val="hybridMultilevel"/>
    <w:tmpl w:val="0F1854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4F2E6C44"/>
    <w:multiLevelType w:val="hybridMultilevel"/>
    <w:tmpl w:val="18A02CE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8">
    <w:nsid w:val="4F2F0173"/>
    <w:multiLevelType w:val="hybridMultilevel"/>
    <w:tmpl w:val="6A98E6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nsid w:val="523F1213"/>
    <w:multiLevelType w:val="hybridMultilevel"/>
    <w:tmpl w:val="56927416"/>
    <w:lvl w:ilvl="0" w:tplc="07B88748">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0">
    <w:nsid w:val="52EA28C3"/>
    <w:multiLevelType w:val="hybridMultilevel"/>
    <w:tmpl w:val="E6F4DB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1">
    <w:nsid w:val="5341281C"/>
    <w:multiLevelType w:val="hybridMultilevel"/>
    <w:tmpl w:val="FD0C4F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2">
    <w:nsid w:val="53E406BE"/>
    <w:multiLevelType w:val="hybridMultilevel"/>
    <w:tmpl w:val="371A5CC2"/>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93">
    <w:nsid w:val="55E20B3B"/>
    <w:multiLevelType w:val="hybridMultilevel"/>
    <w:tmpl w:val="1A34BD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4">
    <w:nsid w:val="57634787"/>
    <w:multiLevelType w:val="hybridMultilevel"/>
    <w:tmpl w:val="9FD67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nsid w:val="581B406D"/>
    <w:multiLevelType w:val="hybridMultilevel"/>
    <w:tmpl w:val="BF50EE02"/>
    <w:lvl w:ilvl="0" w:tplc="08090001">
      <w:start w:val="1"/>
      <w:numFmt w:val="bullet"/>
      <w:lvlText w:val=""/>
      <w:lvlJc w:val="left"/>
      <w:pPr>
        <w:ind w:left="750" w:hanging="360"/>
      </w:pPr>
      <w:rPr>
        <w:rFonts w:ascii="Symbol" w:hAnsi="Symbol" w:hint="default"/>
      </w:rPr>
    </w:lvl>
    <w:lvl w:ilvl="1" w:tplc="08090003" w:tentative="1">
      <w:start w:val="1"/>
      <w:numFmt w:val="bullet"/>
      <w:lvlText w:val="o"/>
      <w:lvlJc w:val="left"/>
      <w:pPr>
        <w:ind w:left="1470" w:hanging="360"/>
      </w:pPr>
      <w:rPr>
        <w:rFonts w:ascii="Courier New" w:hAnsi="Courier New" w:cs="Courier New" w:hint="default"/>
      </w:rPr>
    </w:lvl>
    <w:lvl w:ilvl="2" w:tplc="08090005" w:tentative="1">
      <w:start w:val="1"/>
      <w:numFmt w:val="bullet"/>
      <w:lvlText w:val=""/>
      <w:lvlJc w:val="left"/>
      <w:pPr>
        <w:ind w:left="2190" w:hanging="360"/>
      </w:pPr>
      <w:rPr>
        <w:rFonts w:ascii="Wingdings" w:hAnsi="Wingdings" w:hint="default"/>
      </w:rPr>
    </w:lvl>
    <w:lvl w:ilvl="3" w:tplc="08090001" w:tentative="1">
      <w:start w:val="1"/>
      <w:numFmt w:val="bullet"/>
      <w:lvlText w:val=""/>
      <w:lvlJc w:val="left"/>
      <w:pPr>
        <w:ind w:left="2910" w:hanging="360"/>
      </w:pPr>
      <w:rPr>
        <w:rFonts w:ascii="Symbol" w:hAnsi="Symbol" w:hint="default"/>
      </w:rPr>
    </w:lvl>
    <w:lvl w:ilvl="4" w:tplc="08090003" w:tentative="1">
      <w:start w:val="1"/>
      <w:numFmt w:val="bullet"/>
      <w:lvlText w:val="o"/>
      <w:lvlJc w:val="left"/>
      <w:pPr>
        <w:ind w:left="3630" w:hanging="360"/>
      </w:pPr>
      <w:rPr>
        <w:rFonts w:ascii="Courier New" w:hAnsi="Courier New" w:cs="Courier New" w:hint="default"/>
      </w:rPr>
    </w:lvl>
    <w:lvl w:ilvl="5" w:tplc="08090005" w:tentative="1">
      <w:start w:val="1"/>
      <w:numFmt w:val="bullet"/>
      <w:lvlText w:val=""/>
      <w:lvlJc w:val="left"/>
      <w:pPr>
        <w:ind w:left="4350" w:hanging="360"/>
      </w:pPr>
      <w:rPr>
        <w:rFonts w:ascii="Wingdings" w:hAnsi="Wingdings" w:hint="default"/>
      </w:rPr>
    </w:lvl>
    <w:lvl w:ilvl="6" w:tplc="08090001" w:tentative="1">
      <w:start w:val="1"/>
      <w:numFmt w:val="bullet"/>
      <w:lvlText w:val=""/>
      <w:lvlJc w:val="left"/>
      <w:pPr>
        <w:ind w:left="5070" w:hanging="360"/>
      </w:pPr>
      <w:rPr>
        <w:rFonts w:ascii="Symbol" w:hAnsi="Symbol" w:hint="default"/>
      </w:rPr>
    </w:lvl>
    <w:lvl w:ilvl="7" w:tplc="08090003" w:tentative="1">
      <w:start w:val="1"/>
      <w:numFmt w:val="bullet"/>
      <w:lvlText w:val="o"/>
      <w:lvlJc w:val="left"/>
      <w:pPr>
        <w:ind w:left="5790" w:hanging="360"/>
      </w:pPr>
      <w:rPr>
        <w:rFonts w:ascii="Courier New" w:hAnsi="Courier New" w:cs="Courier New" w:hint="default"/>
      </w:rPr>
    </w:lvl>
    <w:lvl w:ilvl="8" w:tplc="08090005" w:tentative="1">
      <w:start w:val="1"/>
      <w:numFmt w:val="bullet"/>
      <w:lvlText w:val=""/>
      <w:lvlJc w:val="left"/>
      <w:pPr>
        <w:ind w:left="6510" w:hanging="360"/>
      </w:pPr>
      <w:rPr>
        <w:rFonts w:ascii="Wingdings" w:hAnsi="Wingdings" w:hint="default"/>
      </w:rPr>
    </w:lvl>
  </w:abstractNum>
  <w:abstractNum w:abstractNumId="96">
    <w:nsid w:val="59B956A5"/>
    <w:multiLevelType w:val="hybridMultilevel"/>
    <w:tmpl w:val="7C9E5EB0"/>
    <w:lvl w:ilvl="0" w:tplc="08090019">
      <w:start w:val="1"/>
      <w:numFmt w:val="lowerLetter"/>
      <w:lvlText w:val="%1."/>
      <w:lvlJc w:val="left"/>
      <w:pPr>
        <w:ind w:left="1470" w:hanging="360"/>
      </w:pPr>
    </w:lvl>
    <w:lvl w:ilvl="1" w:tplc="08090019" w:tentative="1">
      <w:start w:val="1"/>
      <w:numFmt w:val="lowerLetter"/>
      <w:lvlText w:val="%2."/>
      <w:lvlJc w:val="left"/>
      <w:pPr>
        <w:ind w:left="2190" w:hanging="360"/>
      </w:pPr>
    </w:lvl>
    <w:lvl w:ilvl="2" w:tplc="0809001B" w:tentative="1">
      <w:start w:val="1"/>
      <w:numFmt w:val="lowerRoman"/>
      <w:lvlText w:val="%3."/>
      <w:lvlJc w:val="right"/>
      <w:pPr>
        <w:ind w:left="2910" w:hanging="180"/>
      </w:pPr>
    </w:lvl>
    <w:lvl w:ilvl="3" w:tplc="0809000F" w:tentative="1">
      <w:start w:val="1"/>
      <w:numFmt w:val="decimal"/>
      <w:lvlText w:val="%4."/>
      <w:lvlJc w:val="left"/>
      <w:pPr>
        <w:ind w:left="3630" w:hanging="360"/>
      </w:pPr>
    </w:lvl>
    <w:lvl w:ilvl="4" w:tplc="08090019" w:tentative="1">
      <w:start w:val="1"/>
      <w:numFmt w:val="lowerLetter"/>
      <w:lvlText w:val="%5."/>
      <w:lvlJc w:val="left"/>
      <w:pPr>
        <w:ind w:left="4350" w:hanging="360"/>
      </w:pPr>
    </w:lvl>
    <w:lvl w:ilvl="5" w:tplc="0809001B" w:tentative="1">
      <w:start w:val="1"/>
      <w:numFmt w:val="lowerRoman"/>
      <w:lvlText w:val="%6."/>
      <w:lvlJc w:val="right"/>
      <w:pPr>
        <w:ind w:left="5070" w:hanging="180"/>
      </w:pPr>
    </w:lvl>
    <w:lvl w:ilvl="6" w:tplc="0809000F" w:tentative="1">
      <w:start w:val="1"/>
      <w:numFmt w:val="decimal"/>
      <w:lvlText w:val="%7."/>
      <w:lvlJc w:val="left"/>
      <w:pPr>
        <w:ind w:left="5790" w:hanging="360"/>
      </w:pPr>
    </w:lvl>
    <w:lvl w:ilvl="7" w:tplc="08090019" w:tentative="1">
      <w:start w:val="1"/>
      <w:numFmt w:val="lowerLetter"/>
      <w:lvlText w:val="%8."/>
      <w:lvlJc w:val="left"/>
      <w:pPr>
        <w:ind w:left="6510" w:hanging="360"/>
      </w:pPr>
    </w:lvl>
    <w:lvl w:ilvl="8" w:tplc="0809001B" w:tentative="1">
      <w:start w:val="1"/>
      <w:numFmt w:val="lowerRoman"/>
      <w:lvlText w:val="%9."/>
      <w:lvlJc w:val="right"/>
      <w:pPr>
        <w:ind w:left="7230" w:hanging="180"/>
      </w:pPr>
    </w:lvl>
  </w:abstractNum>
  <w:abstractNum w:abstractNumId="97">
    <w:nsid w:val="5A886359"/>
    <w:multiLevelType w:val="hybridMultilevel"/>
    <w:tmpl w:val="41F60DAA"/>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98">
    <w:nsid w:val="5B09320E"/>
    <w:multiLevelType w:val="hybridMultilevel"/>
    <w:tmpl w:val="43B6FA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nsid w:val="5C114D7E"/>
    <w:multiLevelType w:val="hybridMultilevel"/>
    <w:tmpl w:val="0A76A39E"/>
    <w:lvl w:ilvl="0" w:tplc="664E45C6">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0">
    <w:nsid w:val="5D5B3558"/>
    <w:multiLevelType w:val="hybridMultilevel"/>
    <w:tmpl w:val="3992E276"/>
    <w:lvl w:ilvl="0" w:tplc="3D2E9824">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1">
    <w:nsid w:val="60100248"/>
    <w:multiLevelType w:val="hybridMultilevel"/>
    <w:tmpl w:val="53C2A8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2">
    <w:nsid w:val="6029582C"/>
    <w:multiLevelType w:val="hybridMultilevel"/>
    <w:tmpl w:val="908CC9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nsid w:val="616A6DC9"/>
    <w:multiLevelType w:val="hybridMultilevel"/>
    <w:tmpl w:val="0866B006"/>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4">
    <w:nsid w:val="61F42900"/>
    <w:multiLevelType w:val="hybridMultilevel"/>
    <w:tmpl w:val="220EDC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5">
    <w:nsid w:val="63697E96"/>
    <w:multiLevelType w:val="hybridMultilevel"/>
    <w:tmpl w:val="10003E4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6">
    <w:nsid w:val="64FA1E2E"/>
    <w:multiLevelType w:val="hybridMultilevel"/>
    <w:tmpl w:val="4A52B6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7">
    <w:nsid w:val="6563539F"/>
    <w:multiLevelType w:val="hybridMultilevel"/>
    <w:tmpl w:val="AFCEF9C2"/>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nsid w:val="662D299C"/>
    <w:multiLevelType w:val="hybridMultilevel"/>
    <w:tmpl w:val="EA30E26A"/>
    <w:lvl w:ilvl="0" w:tplc="0409001B">
      <w:start w:val="1"/>
      <w:numFmt w:val="lowerRoman"/>
      <w:lvlText w:val="%1."/>
      <w:lvlJc w:val="right"/>
      <w:pPr>
        <w:ind w:left="840" w:hanging="360"/>
      </w:p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109">
    <w:nsid w:val="67F57980"/>
    <w:multiLevelType w:val="hybridMultilevel"/>
    <w:tmpl w:val="A13266F6"/>
    <w:lvl w:ilvl="0" w:tplc="40090017">
      <w:start w:val="1"/>
      <w:numFmt w:val="lowerLetter"/>
      <w:lvlText w:val="%1)"/>
      <w:lvlJc w:val="left"/>
      <w:pPr>
        <w:ind w:left="750" w:hanging="360"/>
      </w:pPr>
    </w:lvl>
    <w:lvl w:ilvl="1" w:tplc="40090019" w:tentative="1">
      <w:start w:val="1"/>
      <w:numFmt w:val="lowerLetter"/>
      <w:lvlText w:val="%2."/>
      <w:lvlJc w:val="left"/>
      <w:pPr>
        <w:ind w:left="1470" w:hanging="360"/>
      </w:pPr>
    </w:lvl>
    <w:lvl w:ilvl="2" w:tplc="4009001B" w:tentative="1">
      <w:start w:val="1"/>
      <w:numFmt w:val="lowerRoman"/>
      <w:lvlText w:val="%3."/>
      <w:lvlJc w:val="right"/>
      <w:pPr>
        <w:ind w:left="2190" w:hanging="180"/>
      </w:pPr>
    </w:lvl>
    <w:lvl w:ilvl="3" w:tplc="4009000F" w:tentative="1">
      <w:start w:val="1"/>
      <w:numFmt w:val="decimal"/>
      <w:lvlText w:val="%4."/>
      <w:lvlJc w:val="left"/>
      <w:pPr>
        <w:ind w:left="2910" w:hanging="360"/>
      </w:pPr>
    </w:lvl>
    <w:lvl w:ilvl="4" w:tplc="40090019" w:tentative="1">
      <w:start w:val="1"/>
      <w:numFmt w:val="lowerLetter"/>
      <w:lvlText w:val="%5."/>
      <w:lvlJc w:val="left"/>
      <w:pPr>
        <w:ind w:left="3630" w:hanging="360"/>
      </w:pPr>
    </w:lvl>
    <w:lvl w:ilvl="5" w:tplc="4009001B" w:tentative="1">
      <w:start w:val="1"/>
      <w:numFmt w:val="lowerRoman"/>
      <w:lvlText w:val="%6."/>
      <w:lvlJc w:val="right"/>
      <w:pPr>
        <w:ind w:left="4350" w:hanging="180"/>
      </w:pPr>
    </w:lvl>
    <w:lvl w:ilvl="6" w:tplc="4009000F" w:tentative="1">
      <w:start w:val="1"/>
      <w:numFmt w:val="decimal"/>
      <w:lvlText w:val="%7."/>
      <w:lvlJc w:val="left"/>
      <w:pPr>
        <w:ind w:left="5070" w:hanging="360"/>
      </w:pPr>
    </w:lvl>
    <w:lvl w:ilvl="7" w:tplc="40090019" w:tentative="1">
      <w:start w:val="1"/>
      <w:numFmt w:val="lowerLetter"/>
      <w:lvlText w:val="%8."/>
      <w:lvlJc w:val="left"/>
      <w:pPr>
        <w:ind w:left="5790" w:hanging="360"/>
      </w:pPr>
    </w:lvl>
    <w:lvl w:ilvl="8" w:tplc="4009001B" w:tentative="1">
      <w:start w:val="1"/>
      <w:numFmt w:val="lowerRoman"/>
      <w:lvlText w:val="%9."/>
      <w:lvlJc w:val="right"/>
      <w:pPr>
        <w:ind w:left="6510" w:hanging="180"/>
      </w:pPr>
    </w:lvl>
  </w:abstractNum>
  <w:abstractNum w:abstractNumId="110">
    <w:nsid w:val="6B114260"/>
    <w:multiLevelType w:val="hybridMultilevel"/>
    <w:tmpl w:val="D9A2D966"/>
    <w:lvl w:ilvl="0" w:tplc="F1025B94">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11">
    <w:nsid w:val="6BA60ABD"/>
    <w:multiLevelType w:val="hybridMultilevel"/>
    <w:tmpl w:val="0E6C8468"/>
    <w:lvl w:ilvl="0" w:tplc="46186416">
      <w:start w:val="1"/>
      <w:numFmt w:val="decimal"/>
      <w:lvlText w:val="%1)"/>
      <w:lvlJc w:val="left"/>
      <w:pPr>
        <w:ind w:left="1080" w:hanging="360"/>
      </w:pPr>
      <w:rPr>
        <w:rFonts w:hint="default"/>
        <w:b w:val="0"/>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12">
    <w:nsid w:val="6C281B32"/>
    <w:multiLevelType w:val="hybridMultilevel"/>
    <w:tmpl w:val="FB26A22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3">
    <w:nsid w:val="6CAB1E6B"/>
    <w:multiLevelType w:val="hybridMultilevel"/>
    <w:tmpl w:val="359AD1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4">
    <w:nsid w:val="6CAD0940"/>
    <w:multiLevelType w:val="hybridMultilevel"/>
    <w:tmpl w:val="A1E68C04"/>
    <w:lvl w:ilvl="0" w:tplc="3F5C052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6CFC3FBC"/>
    <w:multiLevelType w:val="hybridMultilevel"/>
    <w:tmpl w:val="B36A71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6">
    <w:nsid w:val="6F236BF8"/>
    <w:multiLevelType w:val="hybridMultilevel"/>
    <w:tmpl w:val="5FBC22DE"/>
    <w:lvl w:ilvl="0" w:tplc="52DAD358">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7">
    <w:nsid w:val="6F3F024D"/>
    <w:multiLevelType w:val="hybridMultilevel"/>
    <w:tmpl w:val="185E204A"/>
    <w:lvl w:ilvl="0" w:tplc="7638B01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nsid w:val="6F5B46AB"/>
    <w:multiLevelType w:val="hybridMultilevel"/>
    <w:tmpl w:val="C1E87F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9">
    <w:nsid w:val="6F6C4CC7"/>
    <w:multiLevelType w:val="hybridMultilevel"/>
    <w:tmpl w:val="D68415DA"/>
    <w:lvl w:ilvl="0" w:tplc="04090011">
      <w:start w:val="1"/>
      <w:numFmt w:val="decimal"/>
      <w:lvlText w:val="%1)"/>
      <w:lvlJc w:val="left"/>
      <w:pPr>
        <w:ind w:left="810" w:hanging="360"/>
      </w:p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20">
    <w:nsid w:val="6FB82EE1"/>
    <w:multiLevelType w:val="hybridMultilevel"/>
    <w:tmpl w:val="A0185B48"/>
    <w:lvl w:ilvl="0" w:tplc="0B8C7E8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1">
    <w:nsid w:val="71CA1B8D"/>
    <w:multiLevelType w:val="hybridMultilevel"/>
    <w:tmpl w:val="6088DEEC"/>
    <w:lvl w:ilvl="0" w:tplc="0809000B">
      <w:start w:val="1"/>
      <w:numFmt w:val="bullet"/>
      <w:lvlText w:val=""/>
      <w:lvlJc w:val="left"/>
      <w:pPr>
        <w:ind w:left="750" w:hanging="360"/>
      </w:pPr>
      <w:rPr>
        <w:rFonts w:ascii="Wingdings" w:hAnsi="Wingdings" w:hint="default"/>
      </w:rPr>
    </w:lvl>
    <w:lvl w:ilvl="1" w:tplc="08090003" w:tentative="1">
      <w:start w:val="1"/>
      <w:numFmt w:val="bullet"/>
      <w:lvlText w:val="o"/>
      <w:lvlJc w:val="left"/>
      <w:pPr>
        <w:ind w:left="1470" w:hanging="360"/>
      </w:pPr>
      <w:rPr>
        <w:rFonts w:ascii="Courier New" w:hAnsi="Courier New" w:cs="Courier New" w:hint="default"/>
      </w:rPr>
    </w:lvl>
    <w:lvl w:ilvl="2" w:tplc="08090005" w:tentative="1">
      <w:start w:val="1"/>
      <w:numFmt w:val="bullet"/>
      <w:lvlText w:val=""/>
      <w:lvlJc w:val="left"/>
      <w:pPr>
        <w:ind w:left="2190" w:hanging="360"/>
      </w:pPr>
      <w:rPr>
        <w:rFonts w:ascii="Wingdings" w:hAnsi="Wingdings" w:hint="default"/>
      </w:rPr>
    </w:lvl>
    <w:lvl w:ilvl="3" w:tplc="08090001" w:tentative="1">
      <w:start w:val="1"/>
      <w:numFmt w:val="bullet"/>
      <w:lvlText w:val=""/>
      <w:lvlJc w:val="left"/>
      <w:pPr>
        <w:ind w:left="2910" w:hanging="360"/>
      </w:pPr>
      <w:rPr>
        <w:rFonts w:ascii="Symbol" w:hAnsi="Symbol" w:hint="default"/>
      </w:rPr>
    </w:lvl>
    <w:lvl w:ilvl="4" w:tplc="08090003" w:tentative="1">
      <w:start w:val="1"/>
      <w:numFmt w:val="bullet"/>
      <w:lvlText w:val="o"/>
      <w:lvlJc w:val="left"/>
      <w:pPr>
        <w:ind w:left="3630" w:hanging="360"/>
      </w:pPr>
      <w:rPr>
        <w:rFonts w:ascii="Courier New" w:hAnsi="Courier New" w:cs="Courier New" w:hint="default"/>
      </w:rPr>
    </w:lvl>
    <w:lvl w:ilvl="5" w:tplc="08090005" w:tentative="1">
      <w:start w:val="1"/>
      <w:numFmt w:val="bullet"/>
      <w:lvlText w:val=""/>
      <w:lvlJc w:val="left"/>
      <w:pPr>
        <w:ind w:left="4350" w:hanging="360"/>
      </w:pPr>
      <w:rPr>
        <w:rFonts w:ascii="Wingdings" w:hAnsi="Wingdings" w:hint="default"/>
      </w:rPr>
    </w:lvl>
    <w:lvl w:ilvl="6" w:tplc="08090001" w:tentative="1">
      <w:start w:val="1"/>
      <w:numFmt w:val="bullet"/>
      <w:lvlText w:val=""/>
      <w:lvlJc w:val="left"/>
      <w:pPr>
        <w:ind w:left="5070" w:hanging="360"/>
      </w:pPr>
      <w:rPr>
        <w:rFonts w:ascii="Symbol" w:hAnsi="Symbol" w:hint="default"/>
      </w:rPr>
    </w:lvl>
    <w:lvl w:ilvl="7" w:tplc="08090003" w:tentative="1">
      <w:start w:val="1"/>
      <w:numFmt w:val="bullet"/>
      <w:lvlText w:val="o"/>
      <w:lvlJc w:val="left"/>
      <w:pPr>
        <w:ind w:left="5790" w:hanging="360"/>
      </w:pPr>
      <w:rPr>
        <w:rFonts w:ascii="Courier New" w:hAnsi="Courier New" w:cs="Courier New" w:hint="default"/>
      </w:rPr>
    </w:lvl>
    <w:lvl w:ilvl="8" w:tplc="08090005" w:tentative="1">
      <w:start w:val="1"/>
      <w:numFmt w:val="bullet"/>
      <w:lvlText w:val=""/>
      <w:lvlJc w:val="left"/>
      <w:pPr>
        <w:ind w:left="6510" w:hanging="360"/>
      </w:pPr>
      <w:rPr>
        <w:rFonts w:ascii="Wingdings" w:hAnsi="Wingdings" w:hint="default"/>
      </w:rPr>
    </w:lvl>
  </w:abstractNum>
  <w:abstractNum w:abstractNumId="122">
    <w:nsid w:val="72586589"/>
    <w:multiLevelType w:val="hybridMultilevel"/>
    <w:tmpl w:val="021AF9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nsid w:val="73345ADE"/>
    <w:multiLevelType w:val="hybridMultilevel"/>
    <w:tmpl w:val="85A0B006"/>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4">
    <w:nsid w:val="74E54802"/>
    <w:multiLevelType w:val="hybridMultilevel"/>
    <w:tmpl w:val="6EB6B7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5">
    <w:nsid w:val="764B7C70"/>
    <w:multiLevelType w:val="hybridMultilevel"/>
    <w:tmpl w:val="5308C3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6">
    <w:nsid w:val="7849633A"/>
    <w:multiLevelType w:val="hybridMultilevel"/>
    <w:tmpl w:val="CB6EE3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7">
    <w:nsid w:val="797C4C4F"/>
    <w:multiLevelType w:val="hybridMultilevel"/>
    <w:tmpl w:val="617A1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7A0A2F14"/>
    <w:multiLevelType w:val="hybridMultilevel"/>
    <w:tmpl w:val="A9A48142"/>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29">
    <w:nsid w:val="7C094706"/>
    <w:multiLevelType w:val="hybridMultilevel"/>
    <w:tmpl w:val="28801776"/>
    <w:lvl w:ilvl="0" w:tplc="40090011">
      <w:start w:val="1"/>
      <w:numFmt w:val="decimal"/>
      <w:lvlText w:val="%1)"/>
      <w:lvlJc w:val="left"/>
      <w:pPr>
        <w:ind w:left="720" w:hanging="360"/>
      </w:pPr>
      <w:rPr>
        <w:rFonts w:hint="default"/>
        <w:b w:val="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0">
    <w:nsid w:val="7E0A13F0"/>
    <w:multiLevelType w:val="hybridMultilevel"/>
    <w:tmpl w:val="620A80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nsid w:val="7E7071B6"/>
    <w:multiLevelType w:val="hybridMultilevel"/>
    <w:tmpl w:val="E43C6080"/>
    <w:lvl w:ilvl="0" w:tplc="04090001">
      <w:start w:val="1"/>
      <w:numFmt w:val="bullet"/>
      <w:lvlText w:val=""/>
      <w:lvlJc w:val="left"/>
      <w:pPr>
        <w:ind w:left="720" w:hanging="360"/>
      </w:pPr>
      <w:rPr>
        <w:rFonts w:ascii="Symbol" w:hAnsi="Symbol" w:hint="default"/>
      </w:rPr>
    </w:lvl>
    <w:lvl w:ilvl="1" w:tplc="98A46972">
      <w:start w:val="3"/>
      <w:numFmt w:val="bullet"/>
      <w:lvlText w:val="•"/>
      <w:lvlJc w:val="left"/>
      <w:pPr>
        <w:ind w:left="1440" w:hanging="360"/>
      </w:pPr>
      <w:rPr>
        <w:rFonts w:ascii="Times New Roman" w:eastAsiaTheme="minorHAnsi" w:hAnsi="Times New Roman" w:cs="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nsid w:val="7E817F2C"/>
    <w:multiLevelType w:val="hybridMultilevel"/>
    <w:tmpl w:val="FF6A28B4"/>
    <w:lvl w:ilvl="0" w:tplc="40090013">
      <w:start w:val="1"/>
      <w:numFmt w:val="upp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30"/>
  </w:num>
  <w:num w:numId="2">
    <w:abstractNumId w:val="55"/>
  </w:num>
  <w:num w:numId="3">
    <w:abstractNumId w:val="10"/>
  </w:num>
  <w:num w:numId="4">
    <w:abstractNumId w:val="112"/>
  </w:num>
  <w:num w:numId="5">
    <w:abstractNumId w:val="38"/>
  </w:num>
  <w:num w:numId="6">
    <w:abstractNumId w:val="18"/>
  </w:num>
  <w:num w:numId="7">
    <w:abstractNumId w:val="61"/>
  </w:num>
  <w:num w:numId="8">
    <w:abstractNumId w:val="119"/>
  </w:num>
  <w:num w:numId="9">
    <w:abstractNumId w:val="108"/>
  </w:num>
  <w:num w:numId="10">
    <w:abstractNumId w:val="22"/>
  </w:num>
  <w:num w:numId="11">
    <w:abstractNumId w:val="11"/>
  </w:num>
  <w:num w:numId="12">
    <w:abstractNumId w:val="24"/>
  </w:num>
  <w:num w:numId="13">
    <w:abstractNumId w:val="30"/>
  </w:num>
  <w:num w:numId="14">
    <w:abstractNumId w:val="107"/>
  </w:num>
  <w:num w:numId="15">
    <w:abstractNumId w:val="94"/>
  </w:num>
  <w:num w:numId="16">
    <w:abstractNumId w:val="13"/>
  </w:num>
  <w:num w:numId="17">
    <w:abstractNumId w:val="6"/>
  </w:num>
  <w:num w:numId="18">
    <w:abstractNumId w:val="62"/>
  </w:num>
  <w:num w:numId="19">
    <w:abstractNumId w:val="44"/>
  </w:num>
  <w:num w:numId="20">
    <w:abstractNumId w:val="125"/>
  </w:num>
  <w:num w:numId="21">
    <w:abstractNumId w:val="127"/>
  </w:num>
  <w:num w:numId="22">
    <w:abstractNumId w:val="117"/>
  </w:num>
  <w:num w:numId="23">
    <w:abstractNumId w:val="20"/>
  </w:num>
  <w:num w:numId="24">
    <w:abstractNumId w:val="78"/>
  </w:num>
  <w:num w:numId="25">
    <w:abstractNumId w:val="71"/>
  </w:num>
  <w:num w:numId="26">
    <w:abstractNumId w:val="65"/>
  </w:num>
  <w:num w:numId="27">
    <w:abstractNumId w:val="121"/>
  </w:num>
  <w:num w:numId="28">
    <w:abstractNumId w:val="96"/>
  </w:num>
  <w:num w:numId="29">
    <w:abstractNumId w:val="123"/>
  </w:num>
  <w:num w:numId="30">
    <w:abstractNumId w:val="43"/>
  </w:num>
  <w:num w:numId="31">
    <w:abstractNumId w:val="41"/>
  </w:num>
  <w:num w:numId="32">
    <w:abstractNumId w:val="115"/>
  </w:num>
  <w:num w:numId="33">
    <w:abstractNumId w:val="0"/>
  </w:num>
  <w:num w:numId="34">
    <w:abstractNumId w:val="57"/>
  </w:num>
  <w:num w:numId="35">
    <w:abstractNumId w:val="70"/>
  </w:num>
  <w:num w:numId="36">
    <w:abstractNumId w:val="21"/>
  </w:num>
  <w:num w:numId="37">
    <w:abstractNumId w:val="76"/>
  </w:num>
  <w:num w:numId="38">
    <w:abstractNumId w:val="74"/>
  </w:num>
  <w:num w:numId="39">
    <w:abstractNumId w:val="89"/>
  </w:num>
  <w:num w:numId="40">
    <w:abstractNumId w:val="77"/>
  </w:num>
  <w:num w:numId="41">
    <w:abstractNumId w:val="128"/>
  </w:num>
  <w:num w:numId="42">
    <w:abstractNumId w:val="14"/>
  </w:num>
  <w:num w:numId="43">
    <w:abstractNumId w:val="103"/>
  </w:num>
  <w:num w:numId="44">
    <w:abstractNumId w:val="12"/>
  </w:num>
  <w:num w:numId="45">
    <w:abstractNumId w:val="83"/>
  </w:num>
  <w:num w:numId="46">
    <w:abstractNumId w:val="109"/>
  </w:num>
  <w:num w:numId="47">
    <w:abstractNumId w:val="51"/>
  </w:num>
  <w:num w:numId="48">
    <w:abstractNumId w:val="100"/>
  </w:num>
  <w:num w:numId="49">
    <w:abstractNumId w:val="37"/>
  </w:num>
  <w:num w:numId="50">
    <w:abstractNumId w:val="132"/>
  </w:num>
  <w:num w:numId="51">
    <w:abstractNumId w:val="47"/>
  </w:num>
  <w:num w:numId="52">
    <w:abstractNumId w:val="26"/>
  </w:num>
  <w:num w:numId="53">
    <w:abstractNumId w:val="33"/>
  </w:num>
  <w:num w:numId="54">
    <w:abstractNumId w:val="31"/>
  </w:num>
  <w:num w:numId="55">
    <w:abstractNumId w:val="68"/>
  </w:num>
  <w:num w:numId="56">
    <w:abstractNumId w:val="73"/>
  </w:num>
  <w:num w:numId="57">
    <w:abstractNumId w:val="8"/>
  </w:num>
  <w:num w:numId="58">
    <w:abstractNumId w:val="111"/>
  </w:num>
  <w:num w:numId="59">
    <w:abstractNumId w:val="129"/>
  </w:num>
  <w:num w:numId="60">
    <w:abstractNumId w:val="53"/>
  </w:num>
  <w:num w:numId="61">
    <w:abstractNumId w:val="56"/>
  </w:num>
  <w:num w:numId="62">
    <w:abstractNumId w:val="87"/>
  </w:num>
  <w:num w:numId="63">
    <w:abstractNumId w:val="35"/>
  </w:num>
  <w:num w:numId="64">
    <w:abstractNumId w:val="32"/>
  </w:num>
  <w:num w:numId="65">
    <w:abstractNumId w:val="2"/>
  </w:num>
  <w:num w:numId="66">
    <w:abstractNumId w:val="85"/>
  </w:num>
  <w:num w:numId="67">
    <w:abstractNumId w:val="98"/>
  </w:num>
  <w:num w:numId="68">
    <w:abstractNumId w:val="81"/>
  </w:num>
  <w:num w:numId="69">
    <w:abstractNumId w:val="82"/>
  </w:num>
  <w:num w:numId="70">
    <w:abstractNumId w:val="110"/>
  </w:num>
  <w:num w:numId="71">
    <w:abstractNumId w:val="91"/>
  </w:num>
  <w:num w:numId="72">
    <w:abstractNumId w:val="118"/>
  </w:num>
  <w:num w:numId="73">
    <w:abstractNumId w:val="95"/>
  </w:num>
  <w:num w:numId="74">
    <w:abstractNumId w:val="49"/>
  </w:num>
  <w:num w:numId="75">
    <w:abstractNumId w:val="58"/>
  </w:num>
  <w:num w:numId="76">
    <w:abstractNumId w:val="102"/>
  </w:num>
  <w:num w:numId="77">
    <w:abstractNumId w:val="90"/>
  </w:num>
  <w:num w:numId="78">
    <w:abstractNumId w:val="79"/>
  </w:num>
  <w:num w:numId="79">
    <w:abstractNumId w:val="66"/>
  </w:num>
  <w:num w:numId="80">
    <w:abstractNumId w:val="101"/>
  </w:num>
  <w:num w:numId="81">
    <w:abstractNumId w:val="75"/>
  </w:num>
  <w:num w:numId="82">
    <w:abstractNumId w:val="124"/>
  </w:num>
  <w:num w:numId="83">
    <w:abstractNumId w:val="19"/>
  </w:num>
  <w:num w:numId="84">
    <w:abstractNumId w:val="5"/>
  </w:num>
  <w:num w:numId="85">
    <w:abstractNumId w:val="80"/>
  </w:num>
  <w:num w:numId="86">
    <w:abstractNumId w:val="120"/>
  </w:num>
  <w:num w:numId="87">
    <w:abstractNumId w:val="46"/>
  </w:num>
  <w:num w:numId="88">
    <w:abstractNumId w:val="28"/>
  </w:num>
  <w:num w:numId="89">
    <w:abstractNumId w:val="52"/>
  </w:num>
  <w:num w:numId="90">
    <w:abstractNumId w:val="50"/>
  </w:num>
  <w:num w:numId="91">
    <w:abstractNumId w:val="116"/>
  </w:num>
  <w:num w:numId="92">
    <w:abstractNumId w:val="1"/>
  </w:num>
  <w:num w:numId="93">
    <w:abstractNumId w:val="97"/>
  </w:num>
  <w:num w:numId="94">
    <w:abstractNumId w:val="92"/>
  </w:num>
  <w:num w:numId="95">
    <w:abstractNumId w:val="9"/>
  </w:num>
  <w:num w:numId="96">
    <w:abstractNumId w:val="7"/>
  </w:num>
  <w:num w:numId="97">
    <w:abstractNumId w:val="3"/>
  </w:num>
  <w:num w:numId="98">
    <w:abstractNumId w:val="93"/>
  </w:num>
  <w:num w:numId="99">
    <w:abstractNumId w:val="84"/>
  </w:num>
  <w:num w:numId="100">
    <w:abstractNumId w:val="36"/>
  </w:num>
  <w:num w:numId="101">
    <w:abstractNumId w:val="104"/>
  </w:num>
  <w:num w:numId="102">
    <w:abstractNumId w:val="88"/>
  </w:num>
  <w:num w:numId="103">
    <w:abstractNumId w:val="40"/>
  </w:num>
  <w:num w:numId="104">
    <w:abstractNumId w:val="4"/>
  </w:num>
  <w:num w:numId="105">
    <w:abstractNumId w:val="72"/>
  </w:num>
  <w:num w:numId="106">
    <w:abstractNumId w:val="29"/>
  </w:num>
  <w:num w:numId="107">
    <w:abstractNumId w:val="126"/>
  </w:num>
  <w:num w:numId="108">
    <w:abstractNumId w:val="27"/>
  </w:num>
  <w:num w:numId="109">
    <w:abstractNumId w:val="39"/>
  </w:num>
  <w:num w:numId="110">
    <w:abstractNumId w:val="17"/>
  </w:num>
  <w:num w:numId="111">
    <w:abstractNumId w:val="106"/>
  </w:num>
  <w:num w:numId="112">
    <w:abstractNumId w:val="99"/>
  </w:num>
  <w:num w:numId="113">
    <w:abstractNumId w:val="25"/>
  </w:num>
  <w:num w:numId="114">
    <w:abstractNumId w:val="63"/>
  </w:num>
  <w:num w:numId="115">
    <w:abstractNumId w:val="113"/>
  </w:num>
  <w:num w:numId="116">
    <w:abstractNumId w:val="59"/>
  </w:num>
  <w:num w:numId="117">
    <w:abstractNumId w:val="15"/>
  </w:num>
  <w:num w:numId="118">
    <w:abstractNumId w:val="69"/>
  </w:num>
  <w:num w:numId="119">
    <w:abstractNumId w:val="48"/>
  </w:num>
  <w:num w:numId="120">
    <w:abstractNumId w:val="45"/>
  </w:num>
  <w:num w:numId="121">
    <w:abstractNumId w:val="42"/>
  </w:num>
  <w:num w:numId="122">
    <w:abstractNumId w:val="131"/>
  </w:num>
  <w:num w:numId="123">
    <w:abstractNumId w:val="16"/>
  </w:num>
  <w:num w:numId="124">
    <w:abstractNumId w:val="86"/>
  </w:num>
  <w:num w:numId="125">
    <w:abstractNumId w:val="54"/>
  </w:num>
  <w:num w:numId="126">
    <w:abstractNumId w:val="34"/>
  </w:num>
  <w:num w:numId="127">
    <w:abstractNumId w:val="114"/>
  </w:num>
  <w:num w:numId="128">
    <w:abstractNumId w:val="67"/>
  </w:num>
  <w:num w:numId="129">
    <w:abstractNumId w:val="60"/>
  </w:num>
  <w:num w:numId="130">
    <w:abstractNumId w:val="23"/>
  </w:num>
  <w:num w:numId="131">
    <w:abstractNumId w:val="122"/>
  </w:num>
  <w:num w:numId="132">
    <w:abstractNumId w:val="105"/>
  </w:num>
  <w:num w:numId="133">
    <w:abstractNumId w:val="64"/>
  </w:num>
  <w:numIdMacAtCleanup w:val="12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720"/>
  <w:characterSpacingControl w:val="doNotCompress"/>
  <w:compat>
    <w:useFELayout/>
  </w:compat>
  <w:rsids>
    <w:rsidRoot w:val="00A832AD"/>
    <w:rsid w:val="000174D3"/>
    <w:rsid w:val="0003543D"/>
    <w:rsid w:val="00076EFC"/>
    <w:rsid w:val="00086C57"/>
    <w:rsid w:val="00091EE0"/>
    <w:rsid w:val="000A7F74"/>
    <w:rsid w:val="000B7DFF"/>
    <w:rsid w:val="000D0DBC"/>
    <w:rsid w:val="00114731"/>
    <w:rsid w:val="00116BF1"/>
    <w:rsid w:val="0013693B"/>
    <w:rsid w:val="00180EEB"/>
    <w:rsid w:val="00186825"/>
    <w:rsid w:val="001B64F3"/>
    <w:rsid w:val="001E272D"/>
    <w:rsid w:val="00217319"/>
    <w:rsid w:val="00225D27"/>
    <w:rsid w:val="002270E8"/>
    <w:rsid w:val="0023386C"/>
    <w:rsid w:val="00237FE2"/>
    <w:rsid w:val="002838B2"/>
    <w:rsid w:val="00294422"/>
    <w:rsid w:val="0029709E"/>
    <w:rsid w:val="002A0529"/>
    <w:rsid w:val="002A6382"/>
    <w:rsid w:val="002B0B4A"/>
    <w:rsid w:val="002E276F"/>
    <w:rsid w:val="002F27DF"/>
    <w:rsid w:val="00331A72"/>
    <w:rsid w:val="00341819"/>
    <w:rsid w:val="0034555C"/>
    <w:rsid w:val="00351E39"/>
    <w:rsid w:val="003569A8"/>
    <w:rsid w:val="00356FF6"/>
    <w:rsid w:val="003640AF"/>
    <w:rsid w:val="00386224"/>
    <w:rsid w:val="003872DD"/>
    <w:rsid w:val="003920A1"/>
    <w:rsid w:val="003A5073"/>
    <w:rsid w:val="003B49F1"/>
    <w:rsid w:val="003E4205"/>
    <w:rsid w:val="003E7461"/>
    <w:rsid w:val="003F54CD"/>
    <w:rsid w:val="003F67BA"/>
    <w:rsid w:val="0040097E"/>
    <w:rsid w:val="004815F4"/>
    <w:rsid w:val="00481D6C"/>
    <w:rsid w:val="00482AD7"/>
    <w:rsid w:val="004A28F2"/>
    <w:rsid w:val="004A6F38"/>
    <w:rsid w:val="004C5459"/>
    <w:rsid w:val="004D3514"/>
    <w:rsid w:val="004D6FB3"/>
    <w:rsid w:val="004E1E23"/>
    <w:rsid w:val="00523276"/>
    <w:rsid w:val="005251FA"/>
    <w:rsid w:val="005327B8"/>
    <w:rsid w:val="00533F8E"/>
    <w:rsid w:val="0055558E"/>
    <w:rsid w:val="0055592D"/>
    <w:rsid w:val="00567F95"/>
    <w:rsid w:val="005B11FD"/>
    <w:rsid w:val="005C3043"/>
    <w:rsid w:val="005D5C45"/>
    <w:rsid w:val="0062519D"/>
    <w:rsid w:val="00651E77"/>
    <w:rsid w:val="00670575"/>
    <w:rsid w:val="00671902"/>
    <w:rsid w:val="006754EF"/>
    <w:rsid w:val="006824F3"/>
    <w:rsid w:val="006946E0"/>
    <w:rsid w:val="006C45C1"/>
    <w:rsid w:val="006D4196"/>
    <w:rsid w:val="006D724F"/>
    <w:rsid w:val="006F47A8"/>
    <w:rsid w:val="006F6B6E"/>
    <w:rsid w:val="0070444C"/>
    <w:rsid w:val="007111E6"/>
    <w:rsid w:val="007425D9"/>
    <w:rsid w:val="00754E7A"/>
    <w:rsid w:val="0076179D"/>
    <w:rsid w:val="00791341"/>
    <w:rsid w:val="007C5374"/>
    <w:rsid w:val="007D30BE"/>
    <w:rsid w:val="007E6336"/>
    <w:rsid w:val="007F3D3C"/>
    <w:rsid w:val="0081437B"/>
    <w:rsid w:val="00815E1A"/>
    <w:rsid w:val="00833751"/>
    <w:rsid w:val="0086327D"/>
    <w:rsid w:val="008649F3"/>
    <w:rsid w:val="0088210E"/>
    <w:rsid w:val="00895FC5"/>
    <w:rsid w:val="008A1BC2"/>
    <w:rsid w:val="008A4100"/>
    <w:rsid w:val="008B7FF3"/>
    <w:rsid w:val="008D2A13"/>
    <w:rsid w:val="008D52B0"/>
    <w:rsid w:val="00903A39"/>
    <w:rsid w:val="0093366C"/>
    <w:rsid w:val="00951E7B"/>
    <w:rsid w:val="00982295"/>
    <w:rsid w:val="009D23D3"/>
    <w:rsid w:val="009D5CD6"/>
    <w:rsid w:val="009E32BB"/>
    <w:rsid w:val="009F4FE5"/>
    <w:rsid w:val="009F6C1F"/>
    <w:rsid w:val="00A13F56"/>
    <w:rsid w:val="00A35E6B"/>
    <w:rsid w:val="00A37A76"/>
    <w:rsid w:val="00A7690A"/>
    <w:rsid w:val="00A832AD"/>
    <w:rsid w:val="00AB56BA"/>
    <w:rsid w:val="00AC0316"/>
    <w:rsid w:val="00AD26B8"/>
    <w:rsid w:val="00AE34E3"/>
    <w:rsid w:val="00B11ECB"/>
    <w:rsid w:val="00B263B2"/>
    <w:rsid w:val="00B549E7"/>
    <w:rsid w:val="00B82F40"/>
    <w:rsid w:val="00B83F81"/>
    <w:rsid w:val="00B93DAD"/>
    <w:rsid w:val="00BA4BAA"/>
    <w:rsid w:val="00BB3542"/>
    <w:rsid w:val="00BC5D0C"/>
    <w:rsid w:val="00BF592A"/>
    <w:rsid w:val="00C135B4"/>
    <w:rsid w:val="00C229FA"/>
    <w:rsid w:val="00C40785"/>
    <w:rsid w:val="00C47CE5"/>
    <w:rsid w:val="00C51503"/>
    <w:rsid w:val="00C51AF1"/>
    <w:rsid w:val="00C610FF"/>
    <w:rsid w:val="00C646BD"/>
    <w:rsid w:val="00C72528"/>
    <w:rsid w:val="00C72A37"/>
    <w:rsid w:val="00C80061"/>
    <w:rsid w:val="00CC611F"/>
    <w:rsid w:val="00CD0492"/>
    <w:rsid w:val="00CD7666"/>
    <w:rsid w:val="00CE16EC"/>
    <w:rsid w:val="00D03996"/>
    <w:rsid w:val="00D17AA1"/>
    <w:rsid w:val="00D3697D"/>
    <w:rsid w:val="00D41FA0"/>
    <w:rsid w:val="00D54F2C"/>
    <w:rsid w:val="00D552E6"/>
    <w:rsid w:val="00D55A5B"/>
    <w:rsid w:val="00D61F71"/>
    <w:rsid w:val="00D75171"/>
    <w:rsid w:val="00D94108"/>
    <w:rsid w:val="00D96018"/>
    <w:rsid w:val="00D97111"/>
    <w:rsid w:val="00D972EE"/>
    <w:rsid w:val="00DB2098"/>
    <w:rsid w:val="00DB3806"/>
    <w:rsid w:val="00DD42B4"/>
    <w:rsid w:val="00DD7A11"/>
    <w:rsid w:val="00DF4AEC"/>
    <w:rsid w:val="00E2210E"/>
    <w:rsid w:val="00E27E8F"/>
    <w:rsid w:val="00E55711"/>
    <w:rsid w:val="00E62096"/>
    <w:rsid w:val="00E86040"/>
    <w:rsid w:val="00EC77E7"/>
    <w:rsid w:val="00ED7DBE"/>
    <w:rsid w:val="00EE6691"/>
    <w:rsid w:val="00EE6EC2"/>
    <w:rsid w:val="00EF53DD"/>
    <w:rsid w:val="00F0041C"/>
    <w:rsid w:val="00F005F2"/>
    <w:rsid w:val="00F06A2F"/>
    <w:rsid w:val="00F06CE7"/>
    <w:rsid w:val="00F12492"/>
    <w:rsid w:val="00F262CD"/>
    <w:rsid w:val="00F35ED5"/>
    <w:rsid w:val="00F47727"/>
    <w:rsid w:val="00F93446"/>
    <w:rsid w:val="00F9774F"/>
    <w:rsid w:val="00FB26FC"/>
    <w:rsid w:val="00FB4630"/>
    <w:rsid w:val="00FC546B"/>
    <w:rsid w:val="00FC64C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rules v:ext="edit">
        <o:r id="V:Rule3" type="connector" idref="#AutoShape 2"/>
        <o:r id="V:Rule4" type="connector" idref="#AutoShape 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8210E"/>
  </w:style>
  <w:style w:type="paragraph" w:styleId="Heading1">
    <w:name w:val="heading 1"/>
    <w:basedOn w:val="Normal"/>
    <w:next w:val="Normal"/>
    <w:link w:val="Heading1Char"/>
    <w:uiPriority w:val="9"/>
    <w:qFormat/>
    <w:rsid w:val="00E27E8F"/>
    <w:pPr>
      <w:keepNext/>
      <w:keepLines/>
      <w:numPr>
        <w:numId w:val="2"/>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E27E8F"/>
    <w:pPr>
      <w:keepNext/>
      <w:keepLines/>
      <w:numPr>
        <w:ilvl w:val="1"/>
        <w:numId w:val="2"/>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27E8F"/>
    <w:pPr>
      <w:keepNext/>
      <w:keepLines/>
      <w:numPr>
        <w:ilvl w:val="2"/>
        <w:numId w:val="2"/>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E27E8F"/>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E27E8F"/>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E27E8F"/>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E27E8F"/>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E27E8F"/>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E27E8F"/>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A832AD"/>
    <w:pPr>
      <w:spacing w:after="0" w:line="240" w:lineRule="auto"/>
    </w:pPr>
  </w:style>
  <w:style w:type="paragraph" w:styleId="BalloonText">
    <w:name w:val="Balloon Text"/>
    <w:basedOn w:val="Normal"/>
    <w:link w:val="BalloonTextChar"/>
    <w:uiPriority w:val="99"/>
    <w:semiHidden/>
    <w:unhideWhenUsed/>
    <w:rsid w:val="00E27E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27E8F"/>
    <w:rPr>
      <w:rFonts w:ascii="Tahoma" w:hAnsi="Tahoma" w:cs="Tahoma"/>
      <w:sz w:val="16"/>
      <w:szCs w:val="16"/>
    </w:rPr>
  </w:style>
  <w:style w:type="character" w:customStyle="1" w:styleId="Heading1Char">
    <w:name w:val="Heading 1 Char"/>
    <w:basedOn w:val="DefaultParagraphFont"/>
    <w:link w:val="Heading1"/>
    <w:uiPriority w:val="9"/>
    <w:rsid w:val="00E27E8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E27E8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27E8F"/>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E27E8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E27E8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E27E8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E27E8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E27E8F"/>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E27E8F"/>
    <w:rPr>
      <w:rFonts w:asciiTheme="majorHAnsi" w:eastAsiaTheme="majorEastAsia" w:hAnsiTheme="majorHAnsi" w:cstheme="majorBidi"/>
      <w:i/>
      <w:iCs/>
      <w:color w:val="404040" w:themeColor="text1" w:themeTint="BF"/>
      <w:sz w:val="20"/>
      <w:szCs w:val="20"/>
    </w:rPr>
  </w:style>
  <w:style w:type="table" w:styleId="TableGrid">
    <w:name w:val="Table Grid"/>
    <w:basedOn w:val="TableNormal"/>
    <w:uiPriority w:val="59"/>
    <w:rsid w:val="008D52B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itle">
    <w:name w:val="Title"/>
    <w:basedOn w:val="Normal"/>
    <w:next w:val="Normal"/>
    <w:link w:val="TitleChar"/>
    <w:uiPriority w:val="10"/>
    <w:qFormat/>
    <w:rsid w:val="008A410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A4100"/>
    <w:rPr>
      <w:rFonts w:asciiTheme="majorHAnsi" w:eastAsiaTheme="majorEastAsia" w:hAnsiTheme="majorHAnsi" w:cstheme="majorBidi"/>
      <w:color w:val="17365D" w:themeColor="text2" w:themeShade="BF"/>
      <w:spacing w:val="5"/>
      <w:kern w:val="28"/>
      <w:sz w:val="52"/>
      <w:szCs w:val="52"/>
    </w:rPr>
  </w:style>
  <w:style w:type="paragraph" w:styleId="NormalWeb">
    <w:name w:val="Normal (Web)"/>
    <w:basedOn w:val="Normal"/>
    <w:uiPriority w:val="99"/>
    <w:unhideWhenUsed/>
    <w:rsid w:val="008A4100"/>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8A4100"/>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E27E8F"/>
    <w:pPr>
      <w:keepNext/>
      <w:keepLines/>
      <w:numPr>
        <w:numId w:val="2"/>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E27E8F"/>
    <w:pPr>
      <w:keepNext/>
      <w:keepLines/>
      <w:numPr>
        <w:ilvl w:val="1"/>
        <w:numId w:val="2"/>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27E8F"/>
    <w:pPr>
      <w:keepNext/>
      <w:keepLines/>
      <w:numPr>
        <w:ilvl w:val="2"/>
        <w:numId w:val="2"/>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E27E8F"/>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E27E8F"/>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E27E8F"/>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E27E8F"/>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E27E8F"/>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E27E8F"/>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A832AD"/>
    <w:pPr>
      <w:spacing w:after="0" w:line="240" w:lineRule="auto"/>
    </w:pPr>
  </w:style>
  <w:style w:type="paragraph" w:styleId="BalloonText">
    <w:name w:val="Balloon Text"/>
    <w:basedOn w:val="Normal"/>
    <w:link w:val="BalloonTextChar"/>
    <w:uiPriority w:val="99"/>
    <w:semiHidden/>
    <w:unhideWhenUsed/>
    <w:rsid w:val="00E27E8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27E8F"/>
    <w:rPr>
      <w:rFonts w:ascii="Tahoma" w:hAnsi="Tahoma" w:cs="Tahoma"/>
      <w:sz w:val="16"/>
      <w:szCs w:val="16"/>
    </w:rPr>
  </w:style>
  <w:style w:type="character" w:customStyle="1" w:styleId="Heading1Char">
    <w:name w:val="Heading 1 Char"/>
    <w:basedOn w:val="DefaultParagraphFont"/>
    <w:link w:val="Heading1"/>
    <w:uiPriority w:val="9"/>
    <w:rsid w:val="00E27E8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E27E8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27E8F"/>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E27E8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E27E8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E27E8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E27E8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E27E8F"/>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E27E8F"/>
    <w:rPr>
      <w:rFonts w:asciiTheme="majorHAnsi" w:eastAsiaTheme="majorEastAsia" w:hAnsiTheme="majorHAnsi" w:cstheme="majorBidi"/>
      <w:i/>
      <w:iCs/>
      <w:color w:val="404040" w:themeColor="text1" w:themeTint="BF"/>
      <w:sz w:val="20"/>
      <w:szCs w:val="20"/>
    </w:rPr>
  </w:style>
  <w:style w:type="table" w:styleId="TableGrid">
    <w:name w:val="Table Grid"/>
    <w:basedOn w:val="TableNormal"/>
    <w:uiPriority w:val="59"/>
    <w:rsid w:val="008D52B0"/>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itle">
    <w:name w:val="Title"/>
    <w:basedOn w:val="Normal"/>
    <w:next w:val="Normal"/>
    <w:link w:val="TitleChar"/>
    <w:uiPriority w:val="10"/>
    <w:qFormat/>
    <w:rsid w:val="008A4100"/>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A4100"/>
    <w:rPr>
      <w:rFonts w:asciiTheme="majorHAnsi" w:eastAsiaTheme="majorEastAsia" w:hAnsiTheme="majorHAnsi" w:cstheme="majorBidi"/>
      <w:color w:val="17365D" w:themeColor="text2" w:themeShade="BF"/>
      <w:spacing w:val="5"/>
      <w:kern w:val="28"/>
      <w:sz w:val="52"/>
      <w:szCs w:val="52"/>
    </w:rPr>
  </w:style>
  <w:style w:type="paragraph" w:styleId="NormalWeb">
    <w:name w:val="Normal (Web)"/>
    <w:basedOn w:val="Normal"/>
    <w:uiPriority w:val="99"/>
    <w:unhideWhenUsed/>
    <w:rsid w:val="008A4100"/>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8A4100"/>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emf"/><Relationship Id="rId117" Type="http://schemas.openxmlformats.org/officeDocument/2006/relationships/image" Target="media/image107.png"/><Relationship Id="rId21" Type="http://schemas.openxmlformats.org/officeDocument/2006/relationships/image" Target="media/image16.emf"/><Relationship Id="rId42" Type="http://schemas.openxmlformats.org/officeDocument/2006/relationships/image" Target="media/image37.emf"/><Relationship Id="rId47" Type="http://schemas.openxmlformats.org/officeDocument/2006/relationships/image" Target="media/image42.emf"/><Relationship Id="rId63" Type="http://schemas.openxmlformats.org/officeDocument/2006/relationships/image" Target="media/image58.emf"/><Relationship Id="rId68" Type="http://schemas.openxmlformats.org/officeDocument/2006/relationships/image" Target="media/image63.emf"/><Relationship Id="rId84" Type="http://schemas.openxmlformats.org/officeDocument/2006/relationships/diagramLayout" Target="diagrams/layout1.xml"/><Relationship Id="rId89" Type="http://schemas.openxmlformats.org/officeDocument/2006/relationships/image" Target="media/image79.png"/><Relationship Id="rId112" Type="http://schemas.openxmlformats.org/officeDocument/2006/relationships/image" Target="media/image102.png"/><Relationship Id="rId16" Type="http://schemas.openxmlformats.org/officeDocument/2006/relationships/image" Target="media/image11.png"/><Relationship Id="rId107" Type="http://schemas.openxmlformats.org/officeDocument/2006/relationships/image" Target="media/image97.png"/><Relationship Id="rId11" Type="http://schemas.openxmlformats.org/officeDocument/2006/relationships/image" Target="media/image6.png"/><Relationship Id="rId32" Type="http://schemas.openxmlformats.org/officeDocument/2006/relationships/image" Target="media/image27.emf"/><Relationship Id="rId37" Type="http://schemas.openxmlformats.org/officeDocument/2006/relationships/image" Target="media/image32.emf"/><Relationship Id="rId53" Type="http://schemas.openxmlformats.org/officeDocument/2006/relationships/image" Target="media/image48.emf"/><Relationship Id="rId58" Type="http://schemas.openxmlformats.org/officeDocument/2006/relationships/image" Target="media/image53.emf"/><Relationship Id="rId74" Type="http://schemas.openxmlformats.org/officeDocument/2006/relationships/image" Target="media/image69.emf"/><Relationship Id="rId79" Type="http://schemas.openxmlformats.org/officeDocument/2006/relationships/image" Target="media/image74.emf"/><Relationship Id="rId102" Type="http://schemas.openxmlformats.org/officeDocument/2006/relationships/image" Target="media/image92.png"/><Relationship Id="rId123" Type="http://schemas.openxmlformats.org/officeDocument/2006/relationships/image" Target="media/image113.png"/><Relationship Id="rId128" Type="http://schemas.openxmlformats.org/officeDocument/2006/relationships/image" Target="media/image118.png"/><Relationship Id="rId5" Type="http://schemas.openxmlformats.org/officeDocument/2006/relationships/webSettings" Target="webSettings.xml"/><Relationship Id="rId90" Type="http://schemas.openxmlformats.org/officeDocument/2006/relationships/image" Target="media/image80.png"/><Relationship Id="rId95" Type="http://schemas.openxmlformats.org/officeDocument/2006/relationships/image" Target="media/image85.png"/><Relationship Id="rId19" Type="http://schemas.openxmlformats.org/officeDocument/2006/relationships/image" Target="media/image14.emf"/><Relationship Id="rId14" Type="http://schemas.openxmlformats.org/officeDocument/2006/relationships/image" Target="media/image9.png"/><Relationship Id="rId22" Type="http://schemas.openxmlformats.org/officeDocument/2006/relationships/image" Target="media/image17.emf"/><Relationship Id="rId27" Type="http://schemas.openxmlformats.org/officeDocument/2006/relationships/image" Target="media/image22.emf"/><Relationship Id="rId30" Type="http://schemas.openxmlformats.org/officeDocument/2006/relationships/image" Target="media/image25.emf"/><Relationship Id="rId35" Type="http://schemas.openxmlformats.org/officeDocument/2006/relationships/image" Target="media/image30.emf"/><Relationship Id="rId43" Type="http://schemas.openxmlformats.org/officeDocument/2006/relationships/image" Target="media/image38.emf"/><Relationship Id="rId48" Type="http://schemas.openxmlformats.org/officeDocument/2006/relationships/image" Target="media/image43.png"/><Relationship Id="rId56" Type="http://schemas.openxmlformats.org/officeDocument/2006/relationships/image" Target="media/image51.emf"/><Relationship Id="rId64" Type="http://schemas.openxmlformats.org/officeDocument/2006/relationships/image" Target="media/image59.emf"/><Relationship Id="rId69" Type="http://schemas.openxmlformats.org/officeDocument/2006/relationships/image" Target="media/image64.emf"/><Relationship Id="rId77" Type="http://schemas.openxmlformats.org/officeDocument/2006/relationships/image" Target="media/image72.emf"/><Relationship Id="rId100" Type="http://schemas.openxmlformats.org/officeDocument/2006/relationships/image" Target="media/image90.png"/><Relationship Id="rId105" Type="http://schemas.openxmlformats.org/officeDocument/2006/relationships/image" Target="media/image95.png"/><Relationship Id="rId113" Type="http://schemas.openxmlformats.org/officeDocument/2006/relationships/image" Target="media/image103.png"/><Relationship Id="rId118" Type="http://schemas.openxmlformats.org/officeDocument/2006/relationships/image" Target="media/image108.png"/><Relationship Id="rId126" Type="http://schemas.openxmlformats.org/officeDocument/2006/relationships/image" Target="media/image116.png"/><Relationship Id="rId8" Type="http://schemas.openxmlformats.org/officeDocument/2006/relationships/image" Target="media/image3.emf"/><Relationship Id="rId51" Type="http://schemas.openxmlformats.org/officeDocument/2006/relationships/image" Target="media/image46.png"/><Relationship Id="rId72" Type="http://schemas.openxmlformats.org/officeDocument/2006/relationships/image" Target="media/image67.emf"/><Relationship Id="rId80" Type="http://schemas.openxmlformats.org/officeDocument/2006/relationships/image" Target="media/image75.emf"/><Relationship Id="rId85" Type="http://schemas.openxmlformats.org/officeDocument/2006/relationships/diagramQuickStyle" Target="diagrams/quickStyle1.xml"/><Relationship Id="rId93" Type="http://schemas.openxmlformats.org/officeDocument/2006/relationships/image" Target="media/image83.png"/><Relationship Id="rId98" Type="http://schemas.openxmlformats.org/officeDocument/2006/relationships/image" Target="media/image88.png"/><Relationship Id="rId121" Type="http://schemas.openxmlformats.org/officeDocument/2006/relationships/image" Target="media/image111.png"/><Relationship Id="rId3" Type="http://schemas.openxmlformats.org/officeDocument/2006/relationships/styles" Target="styles.xml"/><Relationship Id="rId12" Type="http://schemas.openxmlformats.org/officeDocument/2006/relationships/image" Target="media/image7.png"/><Relationship Id="rId17" Type="http://schemas.openxmlformats.org/officeDocument/2006/relationships/image" Target="media/image12.emf"/><Relationship Id="rId25" Type="http://schemas.openxmlformats.org/officeDocument/2006/relationships/image" Target="media/image20.emf"/><Relationship Id="rId33" Type="http://schemas.openxmlformats.org/officeDocument/2006/relationships/image" Target="media/image28.emf"/><Relationship Id="rId38" Type="http://schemas.openxmlformats.org/officeDocument/2006/relationships/image" Target="media/image33.emf"/><Relationship Id="rId46" Type="http://schemas.openxmlformats.org/officeDocument/2006/relationships/image" Target="media/image41.png"/><Relationship Id="rId59" Type="http://schemas.openxmlformats.org/officeDocument/2006/relationships/image" Target="media/image54.emf"/><Relationship Id="rId67" Type="http://schemas.openxmlformats.org/officeDocument/2006/relationships/image" Target="media/image62.emf"/><Relationship Id="rId103" Type="http://schemas.openxmlformats.org/officeDocument/2006/relationships/image" Target="media/image93.png"/><Relationship Id="rId108" Type="http://schemas.openxmlformats.org/officeDocument/2006/relationships/image" Target="media/image98.png"/><Relationship Id="rId116" Type="http://schemas.openxmlformats.org/officeDocument/2006/relationships/image" Target="media/image106.png"/><Relationship Id="rId124" Type="http://schemas.openxmlformats.org/officeDocument/2006/relationships/image" Target="media/image114.png"/><Relationship Id="rId129" Type="http://schemas.openxmlformats.org/officeDocument/2006/relationships/image" Target="media/image119.png"/><Relationship Id="rId20" Type="http://schemas.openxmlformats.org/officeDocument/2006/relationships/image" Target="media/image15.emf"/><Relationship Id="rId41" Type="http://schemas.openxmlformats.org/officeDocument/2006/relationships/image" Target="media/image36.emf"/><Relationship Id="rId54" Type="http://schemas.openxmlformats.org/officeDocument/2006/relationships/image" Target="media/image49.png"/><Relationship Id="rId62" Type="http://schemas.openxmlformats.org/officeDocument/2006/relationships/image" Target="media/image57.emf"/><Relationship Id="rId70" Type="http://schemas.openxmlformats.org/officeDocument/2006/relationships/image" Target="media/image65.emf"/><Relationship Id="rId75" Type="http://schemas.openxmlformats.org/officeDocument/2006/relationships/image" Target="media/image70.emf"/><Relationship Id="rId83" Type="http://schemas.openxmlformats.org/officeDocument/2006/relationships/diagramData" Target="diagrams/data1.xml"/><Relationship Id="rId88" Type="http://schemas.openxmlformats.org/officeDocument/2006/relationships/image" Target="media/image78.png"/><Relationship Id="rId91" Type="http://schemas.openxmlformats.org/officeDocument/2006/relationships/image" Target="media/image81.png"/><Relationship Id="rId96" Type="http://schemas.openxmlformats.org/officeDocument/2006/relationships/image" Target="media/image86.png"/><Relationship Id="rId111" Type="http://schemas.openxmlformats.org/officeDocument/2006/relationships/image" Target="media/image101.png"/><Relationship Id="rId132"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image" Target="media/image1.emf"/><Relationship Id="rId15" Type="http://schemas.openxmlformats.org/officeDocument/2006/relationships/image" Target="media/image10.png"/><Relationship Id="rId23" Type="http://schemas.openxmlformats.org/officeDocument/2006/relationships/image" Target="media/image18.emf"/><Relationship Id="rId28" Type="http://schemas.openxmlformats.org/officeDocument/2006/relationships/image" Target="media/image23.emf"/><Relationship Id="rId36" Type="http://schemas.openxmlformats.org/officeDocument/2006/relationships/image" Target="media/image31.emf"/><Relationship Id="rId49" Type="http://schemas.openxmlformats.org/officeDocument/2006/relationships/image" Target="media/image44.emf"/><Relationship Id="rId57" Type="http://schemas.openxmlformats.org/officeDocument/2006/relationships/image" Target="media/image52.emf"/><Relationship Id="rId106" Type="http://schemas.openxmlformats.org/officeDocument/2006/relationships/image" Target="media/image96.png"/><Relationship Id="rId114" Type="http://schemas.openxmlformats.org/officeDocument/2006/relationships/image" Target="media/image104.png"/><Relationship Id="rId119" Type="http://schemas.openxmlformats.org/officeDocument/2006/relationships/image" Target="media/image109.png"/><Relationship Id="rId127" Type="http://schemas.openxmlformats.org/officeDocument/2006/relationships/image" Target="media/image117.png"/><Relationship Id="rId10" Type="http://schemas.openxmlformats.org/officeDocument/2006/relationships/image" Target="media/image5.emf"/><Relationship Id="rId31" Type="http://schemas.openxmlformats.org/officeDocument/2006/relationships/image" Target="media/image26.emf"/><Relationship Id="rId44" Type="http://schemas.openxmlformats.org/officeDocument/2006/relationships/image" Target="media/image39.emf"/><Relationship Id="rId52" Type="http://schemas.openxmlformats.org/officeDocument/2006/relationships/image" Target="media/image47.emf"/><Relationship Id="rId60" Type="http://schemas.openxmlformats.org/officeDocument/2006/relationships/image" Target="media/image55.emf"/><Relationship Id="rId65" Type="http://schemas.openxmlformats.org/officeDocument/2006/relationships/image" Target="media/image60.emf"/><Relationship Id="rId73" Type="http://schemas.openxmlformats.org/officeDocument/2006/relationships/image" Target="media/image68.emf"/><Relationship Id="rId78" Type="http://schemas.openxmlformats.org/officeDocument/2006/relationships/image" Target="media/image73.emf"/><Relationship Id="rId81" Type="http://schemas.openxmlformats.org/officeDocument/2006/relationships/image" Target="media/image76.emf"/><Relationship Id="rId86" Type="http://schemas.openxmlformats.org/officeDocument/2006/relationships/diagramColors" Target="diagrams/colors1.xml"/><Relationship Id="rId94" Type="http://schemas.openxmlformats.org/officeDocument/2006/relationships/image" Target="media/image84.png"/><Relationship Id="rId99" Type="http://schemas.openxmlformats.org/officeDocument/2006/relationships/image" Target="media/image89.png"/><Relationship Id="rId101" Type="http://schemas.openxmlformats.org/officeDocument/2006/relationships/image" Target="media/image91.png"/><Relationship Id="rId122" Type="http://schemas.openxmlformats.org/officeDocument/2006/relationships/image" Target="media/image112.png"/><Relationship Id="rId13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emf"/><Relationship Id="rId13" Type="http://schemas.openxmlformats.org/officeDocument/2006/relationships/image" Target="media/image8.png"/><Relationship Id="rId18" Type="http://schemas.openxmlformats.org/officeDocument/2006/relationships/image" Target="media/image13.emf"/><Relationship Id="rId39" Type="http://schemas.openxmlformats.org/officeDocument/2006/relationships/image" Target="media/image34.emf"/><Relationship Id="rId109" Type="http://schemas.openxmlformats.org/officeDocument/2006/relationships/image" Target="media/image99.png"/><Relationship Id="rId34" Type="http://schemas.openxmlformats.org/officeDocument/2006/relationships/image" Target="media/image29.emf"/><Relationship Id="rId50" Type="http://schemas.openxmlformats.org/officeDocument/2006/relationships/image" Target="media/image45.png"/><Relationship Id="rId55" Type="http://schemas.openxmlformats.org/officeDocument/2006/relationships/image" Target="media/image50.emf"/><Relationship Id="rId76" Type="http://schemas.openxmlformats.org/officeDocument/2006/relationships/image" Target="media/image71.emf"/><Relationship Id="rId97" Type="http://schemas.openxmlformats.org/officeDocument/2006/relationships/image" Target="media/image87.png"/><Relationship Id="rId104" Type="http://schemas.openxmlformats.org/officeDocument/2006/relationships/image" Target="media/image94.png"/><Relationship Id="rId120" Type="http://schemas.openxmlformats.org/officeDocument/2006/relationships/image" Target="media/image110.png"/><Relationship Id="rId125" Type="http://schemas.openxmlformats.org/officeDocument/2006/relationships/image" Target="media/image115.png"/><Relationship Id="rId7" Type="http://schemas.openxmlformats.org/officeDocument/2006/relationships/image" Target="media/image2.emf"/><Relationship Id="rId71" Type="http://schemas.openxmlformats.org/officeDocument/2006/relationships/image" Target="media/image66.emf"/><Relationship Id="rId92" Type="http://schemas.openxmlformats.org/officeDocument/2006/relationships/image" Target="media/image82.png"/><Relationship Id="rId2" Type="http://schemas.openxmlformats.org/officeDocument/2006/relationships/numbering" Target="numbering.xml"/><Relationship Id="rId29" Type="http://schemas.openxmlformats.org/officeDocument/2006/relationships/image" Target="media/image24.emf"/><Relationship Id="rId24" Type="http://schemas.openxmlformats.org/officeDocument/2006/relationships/image" Target="media/image19.emf"/><Relationship Id="rId40" Type="http://schemas.openxmlformats.org/officeDocument/2006/relationships/image" Target="media/image35.emf"/><Relationship Id="rId45" Type="http://schemas.openxmlformats.org/officeDocument/2006/relationships/image" Target="media/image40.emf"/><Relationship Id="rId66" Type="http://schemas.openxmlformats.org/officeDocument/2006/relationships/image" Target="media/image61.emf"/><Relationship Id="rId87" Type="http://schemas.microsoft.com/office/2007/relationships/diagramDrawing" Target="diagrams/drawing1.xml"/><Relationship Id="rId110" Type="http://schemas.openxmlformats.org/officeDocument/2006/relationships/image" Target="media/image100.png"/><Relationship Id="rId115" Type="http://schemas.openxmlformats.org/officeDocument/2006/relationships/image" Target="media/image105.png"/><Relationship Id="rId131" Type="http://schemas.openxmlformats.org/officeDocument/2006/relationships/theme" Target="theme/theme1.xml"/><Relationship Id="rId61" Type="http://schemas.openxmlformats.org/officeDocument/2006/relationships/image" Target="media/image56.emf"/><Relationship Id="rId82" Type="http://schemas.openxmlformats.org/officeDocument/2006/relationships/image" Target="media/image77.emf"/></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F8376A4-270B-4531-9F89-6778EBE9E432}" type="doc">
      <dgm:prSet loTypeId="urn:microsoft.com/office/officeart/2005/8/layout/hierarchy6" loCatId="hierarchy" qsTypeId="urn:microsoft.com/office/officeart/2005/8/quickstyle/simple3" qsCatId="simple" csTypeId="urn:microsoft.com/office/officeart/2005/8/colors/accent1_2" csCatId="accent1" phldr="1"/>
      <dgm:spPr/>
      <dgm:t>
        <a:bodyPr/>
        <a:lstStyle/>
        <a:p>
          <a:endParaRPr lang="en-US"/>
        </a:p>
      </dgm:t>
    </dgm:pt>
    <dgm:pt modelId="{8695C224-4A3A-4AD0-8DBD-7DEA20F0AD50}">
      <dgm:prSet phldrT="[Text]"/>
      <dgm:spPr/>
      <dgm:t>
        <a:bodyPr/>
        <a:lstStyle/>
        <a:p>
          <a:r>
            <a:rPr lang="en-US"/>
            <a:t>Data Transmissiom</a:t>
          </a:r>
        </a:p>
      </dgm:t>
    </dgm:pt>
    <dgm:pt modelId="{ABD79624-093F-46F9-AFE3-76FB432E50E5}" type="parTrans" cxnId="{40B48E5A-648F-46E8-A61A-F68E4699BEDE}">
      <dgm:prSet/>
      <dgm:spPr/>
      <dgm:t>
        <a:bodyPr/>
        <a:lstStyle/>
        <a:p>
          <a:endParaRPr lang="en-US"/>
        </a:p>
      </dgm:t>
    </dgm:pt>
    <dgm:pt modelId="{4BD99005-4E55-4062-A310-FBCB27621796}" type="sibTrans" cxnId="{40B48E5A-648F-46E8-A61A-F68E4699BEDE}">
      <dgm:prSet/>
      <dgm:spPr/>
      <dgm:t>
        <a:bodyPr/>
        <a:lstStyle/>
        <a:p>
          <a:endParaRPr lang="en-US"/>
        </a:p>
      </dgm:t>
    </dgm:pt>
    <dgm:pt modelId="{197822CC-507C-4903-95FF-3FA17EF27EF6}">
      <dgm:prSet phldrT="[Text]"/>
      <dgm:spPr/>
      <dgm:t>
        <a:bodyPr/>
        <a:lstStyle/>
        <a:p>
          <a:r>
            <a:rPr lang="en-US"/>
            <a:t>Serial</a:t>
          </a:r>
        </a:p>
      </dgm:t>
    </dgm:pt>
    <dgm:pt modelId="{EBDB04C6-1294-40B4-BBEE-1841D4AB1003}" type="parTrans" cxnId="{CED2DFEF-9E15-49F9-878F-1F6A4C515AEC}">
      <dgm:prSet/>
      <dgm:spPr/>
      <dgm:t>
        <a:bodyPr/>
        <a:lstStyle/>
        <a:p>
          <a:endParaRPr lang="en-US"/>
        </a:p>
      </dgm:t>
    </dgm:pt>
    <dgm:pt modelId="{79EFC8C6-BA0A-4468-9DEC-D5E2AABAEC0A}" type="sibTrans" cxnId="{CED2DFEF-9E15-49F9-878F-1F6A4C515AEC}">
      <dgm:prSet/>
      <dgm:spPr/>
      <dgm:t>
        <a:bodyPr/>
        <a:lstStyle/>
        <a:p>
          <a:endParaRPr lang="en-US"/>
        </a:p>
      </dgm:t>
    </dgm:pt>
    <dgm:pt modelId="{F0A0559F-F512-463C-9DD6-1ED539BC7AA0}">
      <dgm:prSet phldrT="[Text]"/>
      <dgm:spPr/>
      <dgm:t>
        <a:bodyPr/>
        <a:lstStyle/>
        <a:p>
          <a:r>
            <a:rPr lang="en-US"/>
            <a:t>Synchronous</a:t>
          </a:r>
        </a:p>
      </dgm:t>
    </dgm:pt>
    <dgm:pt modelId="{10B16C9D-2ED7-430C-9EDB-8BE9B8325822}" type="parTrans" cxnId="{F482AF9F-B83E-4006-A45A-081325D99C60}">
      <dgm:prSet/>
      <dgm:spPr/>
      <dgm:t>
        <a:bodyPr/>
        <a:lstStyle/>
        <a:p>
          <a:endParaRPr lang="en-US"/>
        </a:p>
      </dgm:t>
    </dgm:pt>
    <dgm:pt modelId="{6ADE4E71-B57C-4D24-91FA-BEC324C67DE5}" type="sibTrans" cxnId="{F482AF9F-B83E-4006-A45A-081325D99C60}">
      <dgm:prSet/>
      <dgm:spPr/>
      <dgm:t>
        <a:bodyPr/>
        <a:lstStyle/>
        <a:p>
          <a:endParaRPr lang="en-US"/>
        </a:p>
      </dgm:t>
    </dgm:pt>
    <dgm:pt modelId="{B568186C-E4F4-4CB8-B9C6-F14B14A3A1D5}">
      <dgm:prSet phldrT="[Text]"/>
      <dgm:spPr/>
      <dgm:t>
        <a:bodyPr/>
        <a:lstStyle/>
        <a:p>
          <a:r>
            <a:rPr lang="en-US"/>
            <a:t>Asynchronous</a:t>
          </a:r>
        </a:p>
      </dgm:t>
    </dgm:pt>
    <dgm:pt modelId="{2A5E2004-0ADE-4673-AC07-D96889B3A37E}" type="parTrans" cxnId="{7FA55C37-D2CE-4F91-9559-3A5E58FD187A}">
      <dgm:prSet/>
      <dgm:spPr/>
      <dgm:t>
        <a:bodyPr/>
        <a:lstStyle/>
        <a:p>
          <a:endParaRPr lang="en-US"/>
        </a:p>
      </dgm:t>
    </dgm:pt>
    <dgm:pt modelId="{1C23A4DE-3C6C-4793-B181-2CFB7841001E}" type="sibTrans" cxnId="{7FA55C37-D2CE-4F91-9559-3A5E58FD187A}">
      <dgm:prSet/>
      <dgm:spPr/>
      <dgm:t>
        <a:bodyPr/>
        <a:lstStyle/>
        <a:p>
          <a:endParaRPr lang="en-US"/>
        </a:p>
      </dgm:t>
    </dgm:pt>
    <dgm:pt modelId="{1EE1520B-9BAF-44B4-8043-B425DFD37F41}">
      <dgm:prSet phldrT="[Text]"/>
      <dgm:spPr/>
      <dgm:t>
        <a:bodyPr/>
        <a:lstStyle/>
        <a:p>
          <a:r>
            <a:rPr lang="en-US"/>
            <a:t>Parallel</a:t>
          </a:r>
        </a:p>
      </dgm:t>
    </dgm:pt>
    <dgm:pt modelId="{1021FCDD-6380-488C-B8C6-55D5904FB0DE}" type="parTrans" cxnId="{E2EF04ED-C82C-4061-AAC7-DB173EB148CD}">
      <dgm:prSet/>
      <dgm:spPr/>
      <dgm:t>
        <a:bodyPr/>
        <a:lstStyle/>
        <a:p>
          <a:endParaRPr lang="en-US"/>
        </a:p>
      </dgm:t>
    </dgm:pt>
    <dgm:pt modelId="{85B9FD59-CDE3-4233-B0FB-3E80B53C8EA9}" type="sibTrans" cxnId="{E2EF04ED-C82C-4061-AAC7-DB173EB148CD}">
      <dgm:prSet/>
      <dgm:spPr/>
      <dgm:t>
        <a:bodyPr/>
        <a:lstStyle/>
        <a:p>
          <a:endParaRPr lang="en-US"/>
        </a:p>
      </dgm:t>
    </dgm:pt>
    <dgm:pt modelId="{AD417E73-988C-4B8E-BAF0-1200F922CC5A}" type="pres">
      <dgm:prSet presAssocID="{7F8376A4-270B-4531-9F89-6778EBE9E432}" presName="mainComposite" presStyleCnt="0">
        <dgm:presLayoutVars>
          <dgm:chPref val="1"/>
          <dgm:dir/>
          <dgm:animOne val="branch"/>
          <dgm:animLvl val="lvl"/>
          <dgm:resizeHandles val="exact"/>
        </dgm:presLayoutVars>
      </dgm:prSet>
      <dgm:spPr/>
      <dgm:t>
        <a:bodyPr/>
        <a:lstStyle/>
        <a:p>
          <a:endParaRPr lang="en-US"/>
        </a:p>
      </dgm:t>
    </dgm:pt>
    <dgm:pt modelId="{4FA30FFB-D886-4FCD-8224-D2A01F37D162}" type="pres">
      <dgm:prSet presAssocID="{7F8376A4-270B-4531-9F89-6778EBE9E432}" presName="hierFlow" presStyleCnt="0"/>
      <dgm:spPr/>
    </dgm:pt>
    <dgm:pt modelId="{46FBDA22-B4B3-43A9-8458-B430F17BDDF8}" type="pres">
      <dgm:prSet presAssocID="{7F8376A4-270B-4531-9F89-6778EBE9E432}" presName="hierChild1" presStyleCnt="0">
        <dgm:presLayoutVars>
          <dgm:chPref val="1"/>
          <dgm:animOne val="branch"/>
          <dgm:animLvl val="lvl"/>
        </dgm:presLayoutVars>
      </dgm:prSet>
      <dgm:spPr/>
    </dgm:pt>
    <dgm:pt modelId="{7B5CCA6D-F8E7-4E4B-8E02-229D0D7779A1}" type="pres">
      <dgm:prSet presAssocID="{8695C224-4A3A-4AD0-8DBD-7DEA20F0AD50}" presName="Name14" presStyleCnt="0"/>
      <dgm:spPr/>
    </dgm:pt>
    <dgm:pt modelId="{B160207E-5F86-4066-800C-4D074FFE7904}" type="pres">
      <dgm:prSet presAssocID="{8695C224-4A3A-4AD0-8DBD-7DEA20F0AD50}" presName="level1Shape" presStyleLbl="node0" presStyleIdx="0" presStyleCnt="1" custScaleX="174846">
        <dgm:presLayoutVars>
          <dgm:chPref val="3"/>
        </dgm:presLayoutVars>
      </dgm:prSet>
      <dgm:spPr/>
      <dgm:t>
        <a:bodyPr/>
        <a:lstStyle/>
        <a:p>
          <a:endParaRPr lang="en-US"/>
        </a:p>
      </dgm:t>
    </dgm:pt>
    <dgm:pt modelId="{AE7BE1F2-5AC3-4D95-98E0-CE4719427E3A}" type="pres">
      <dgm:prSet presAssocID="{8695C224-4A3A-4AD0-8DBD-7DEA20F0AD50}" presName="hierChild2" presStyleCnt="0"/>
      <dgm:spPr/>
    </dgm:pt>
    <dgm:pt modelId="{5D640719-3F0A-4981-8C3A-9902662D22F2}" type="pres">
      <dgm:prSet presAssocID="{EBDB04C6-1294-40B4-BBEE-1841D4AB1003}" presName="Name19" presStyleLbl="parChTrans1D2" presStyleIdx="0" presStyleCnt="2"/>
      <dgm:spPr/>
      <dgm:t>
        <a:bodyPr/>
        <a:lstStyle/>
        <a:p>
          <a:endParaRPr lang="en-US"/>
        </a:p>
      </dgm:t>
    </dgm:pt>
    <dgm:pt modelId="{893B7EEB-63B5-4342-BB8A-D15F4A265083}" type="pres">
      <dgm:prSet presAssocID="{197822CC-507C-4903-95FF-3FA17EF27EF6}" presName="Name21" presStyleCnt="0"/>
      <dgm:spPr/>
    </dgm:pt>
    <dgm:pt modelId="{2B8D6AC0-A992-4D45-B48A-5592DE6275FE}" type="pres">
      <dgm:prSet presAssocID="{197822CC-507C-4903-95FF-3FA17EF27EF6}" presName="level2Shape" presStyleLbl="node2" presStyleIdx="0" presStyleCnt="2"/>
      <dgm:spPr/>
      <dgm:t>
        <a:bodyPr/>
        <a:lstStyle/>
        <a:p>
          <a:endParaRPr lang="en-US"/>
        </a:p>
      </dgm:t>
    </dgm:pt>
    <dgm:pt modelId="{9E1999E2-731A-462D-BFC5-C2F3C543D7D9}" type="pres">
      <dgm:prSet presAssocID="{197822CC-507C-4903-95FF-3FA17EF27EF6}" presName="hierChild3" presStyleCnt="0"/>
      <dgm:spPr/>
    </dgm:pt>
    <dgm:pt modelId="{30A2051E-FED7-4A52-B48B-55E35A217A92}" type="pres">
      <dgm:prSet presAssocID="{10B16C9D-2ED7-430C-9EDB-8BE9B8325822}" presName="Name19" presStyleLbl="parChTrans1D3" presStyleIdx="0" presStyleCnt="2"/>
      <dgm:spPr/>
      <dgm:t>
        <a:bodyPr/>
        <a:lstStyle/>
        <a:p>
          <a:endParaRPr lang="en-US"/>
        </a:p>
      </dgm:t>
    </dgm:pt>
    <dgm:pt modelId="{9F576135-A6FE-4580-B558-63EF10AAF34E}" type="pres">
      <dgm:prSet presAssocID="{F0A0559F-F512-463C-9DD6-1ED539BC7AA0}" presName="Name21" presStyleCnt="0"/>
      <dgm:spPr/>
    </dgm:pt>
    <dgm:pt modelId="{F61A4DCA-DF28-4F7A-A4A4-1E77D031F8B5}" type="pres">
      <dgm:prSet presAssocID="{F0A0559F-F512-463C-9DD6-1ED539BC7AA0}" presName="level2Shape" presStyleLbl="node3" presStyleIdx="0" presStyleCnt="2" custScaleX="122799"/>
      <dgm:spPr/>
      <dgm:t>
        <a:bodyPr/>
        <a:lstStyle/>
        <a:p>
          <a:endParaRPr lang="en-US"/>
        </a:p>
      </dgm:t>
    </dgm:pt>
    <dgm:pt modelId="{20A8A0DE-74EA-44CD-81FF-15BC1CAE5B77}" type="pres">
      <dgm:prSet presAssocID="{F0A0559F-F512-463C-9DD6-1ED539BC7AA0}" presName="hierChild3" presStyleCnt="0"/>
      <dgm:spPr/>
    </dgm:pt>
    <dgm:pt modelId="{899F914E-F51D-4960-8417-32C2A93514D2}" type="pres">
      <dgm:prSet presAssocID="{2A5E2004-0ADE-4673-AC07-D96889B3A37E}" presName="Name19" presStyleLbl="parChTrans1D3" presStyleIdx="1" presStyleCnt="2"/>
      <dgm:spPr/>
      <dgm:t>
        <a:bodyPr/>
        <a:lstStyle/>
        <a:p>
          <a:endParaRPr lang="en-US"/>
        </a:p>
      </dgm:t>
    </dgm:pt>
    <dgm:pt modelId="{9A71940A-F379-4C48-8809-98F3B2446C49}" type="pres">
      <dgm:prSet presAssocID="{B568186C-E4F4-4CB8-B9C6-F14B14A3A1D5}" presName="Name21" presStyleCnt="0"/>
      <dgm:spPr/>
    </dgm:pt>
    <dgm:pt modelId="{946C5364-33B3-49F9-804B-B6B992B32F47}" type="pres">
      <dgm:prSet presAssocID="{B568186C-E4F4-4CB8-B9C6-F14B14A3A1D5}" presName="level2Shape" presStyleLbl="node3" presStyleIdx="1" presStyleCnt="2" custScaleX="140732"/>
      <dgm:spPr/>
      <dgm:t>
        <a:bodyPr/>
        <a:lstStyle/>
        <a:p>
          <a:endParaRPr lang="en-US"/>
        </a:p>
      </dgm:t>
    </dgm:pt>
    <dgm:pt modelId="{5519A157-7B8D-401F-AA03-AA1E30C8CDFE}" type="pres">
      <dgm:prSet presAssocID="{B568186C-E4F4-4CB8-B9C6-F14B14A3A1D5}" presName="hierChild3" presStyleCnt="0"/>
      <dgm:spPr/>
    </dgm:pt>
    <dgm:pt modelId="{9F44F3C6-4A63-41BE-8BBE-19E8F29C65A3}" type="pres">
      <dgm:prSet presAssocID="{1021FCDD-6380-488C-B8C6-55D5904FB0DE}" presName="Name19" presStyleLbl="parChTrans1D2" presStyleIdx="1" presStyleCnt="2"/>
      <dgm:spPr/>
      <dgm:t>
        <a:bodyPr/>
        <a:lstStyle/>
        <a:p>
          <a:endParaRPr lang="en-US"/>
        </a:p>
      </dgm:t>
    </dgm:pt>
    <dgm:pt modelId="{AF97BE39-0B01-49B6-9DEE-25AF5489414D}" type="pres">
      <dgm:prSet presAssocID="{1EE1520B-9BAF-44B4-8043-B425DFD37F41}" presName="Name21" presStyleCnt="0"/>
      <dgm:spPr/>
    </dgm:pt>
    <dgm:pt modelId="{BD74E1C9-9CC3-4B04-BF16-471FB6B621AF}" type="pres">
      <dgm:prSet presAssocID="{1EE1520B-9BAF-44B4-8043-B425DFD37F41}" presName="level2Shape" presStyleLbl="node2" presStyleIdx="1" presStyleCnt="2"/>
      <dgm:spPr/>
      <dgm:t>
        <a:bodyPr/>
        <a:lstStyle/>
        <a:p>
          <a:endParaRPr lang="en-US"/>
        </a:p>
      </dgm:t>
    </dgm:pt>
    <dgm:pt modelId="{CC3B030B-5ED7-4CF5-8E83-A9891EC0F84E}" type="pres">
      <dgm:prSet presAssocID="{1EE1520B-9BAF-44B4-8043-B425DFD37F41}" presName="hierChild3" presStyleCnt="0"/>
      <dgm:spPr/>
    </dgm:pt>
    <dgm:pt modelId="{B6887049-76FC-4DD8-9878-30127D49E4E6}" type="pres">
      <dgm:prSet presAssocID="{7F8376A4-270B-4531-9F89-6778EBE9E432}" presName="bgShapesFlow" presStyleCnt="0"/>
      <dgm:spPr/>
    </dgm:pt>
  </dgm:ptLst>
  <dgm:cxnLst>
    <dgm:cxn modelId="{1FA6DBEB-762A-4445-9777-39675E55C908}" type="presOf" srcId="{10B16C9D-2ED7-430C-9EDB-8BE9B8325822}" destId="{30A2051E-FED7-4A52-B48B-55E35A217A92}" srcOrd="0" destOrd="0" presId="urn:microsoft.com/office/officeart/2005/8/layout/hierarchy6"/>
    <dgm:cxn modelId="{FBF10E29-C53E-4C2D-A32C-07ABFEC200FD}" type="presOf" srcId="{8695C224-4A3A-4AD0-8DBD-7DEA20F0AD50}" destId="{B160207E-5F86-4066-800C-4D074FFE7904}" srcOrd="0" destOrd="0" presId="urn:microsoft.com/office/officeart/2005/8/layout/hierarchy6"/>
    <dgm:cxn modelId="{CC7A1BB6-CE2D-421E-941A-83AB30BFB2CA}" type="presOf" srcId="{EBDB04C6-1294-40B4-BBEE-1841D4AB1003}" destId="{5D640719-3F0A-4981-8C3A-9902662D22F2}" srcOrd="0" destOrd="0" presId="urn:microsoft.com/office/officeart/2005/8/layout/hierarchy6"/>
    <dgm:cxn modelId="{1EAC43BF-2B72-4416-9063-1E8B60D5C9B6}" type="presOf" srcId="{F0A0559F-F512-463C-9DD6-1ED539BC7AA0}" destId="{F61A4DCA-DF28-4F7A-A4A4-1E77D031F8B5}" srcOrd="0" destOrd="0" presId="urn:microsoft.com/office/officeart/2005/8/layout/hierarchy6"/>
    <dgm:cxn modelId="{A0FE017D-95F9-49C6-A713-A2F9126A0C83}" type="presOf" srcId="{2A5E2004-0ADE-4673-AC07-D96889B3A37E}" destId="{899F914E-F51D-4960-8417-32C2A93514D2}" srcOrd="0" destOrd="0" presId="urn:microsoft.com/office/officeart/2005/8/layout/hierarchy6"/>
    <dgm:cxn modelId="{39246456-9656-4D57-AADF-CA88263CBBF8}" type="presOf" srcId="{1EE1520B-9BAF-44B4-8043-B425DFD37F41}" destId="{BD74E1C9-9CC3-4B04-BF16-471FB6B621AF}" srcOrd="0" destOrd="0" presId="urn:microsoft.com/office/officeart/2005/8/layout/hierarchy6"/>
    <dgm:cxn modelId="{589438E8-5DC0-4EBB-9976-BC1F99998A2F}" type="presOf" srcId="{197822CC-507C-4903-95FF-3FA17EF27EF6}" destId="{2B8D6AC0-A992-4D45-B48A-5592DE6275FE}" srcOrd="0" destOrd="0" presId="urn:microsoft.com/office/officeart/2005/8/layout/hierarchy6"/>
    <dgm:cxn modelId="{B5CE7CB1-AA40-4EC1-852C-D515A6FD8F88}" type="presOf" srcId="{B568186C-E4F4-4CB8-B9C6-F14B14A3A1D5}" destId="{946C5364-33B3-49F9-804B-B6B992B32F47}" srcOrd="0" destOrd="0" presId="urn:microsoft.com/office/officeart/2005/8/layout/hierarchy6"/>
    <dgm:cxn modelId="{7FA55C37-D2CE-4F91-9559-3A5E58FD187A}" srcId="{197822CC-507C-4903-95FF-3FA17EF27EF6}" destId="{B568186C-E4F4-4CB8-B9C6-F14B14A3A1D5}" srcOrd="1" destOrd="0" parTransId="{2A5E2004-0ADE-4673-AC07-D96889B3A37E}" sibTransId="{1C23A4DE-3C6C-4793-B181-2CFB7841001E}"/>
    <dgm:cxn modelId="{CED2DFEF-9E15-49F9-878F-1F6A4C515AEC}" srcId="{8695C224-4A3A-4AD0-8DBD-7DEA20F0AD50}" destId="{197822CC-507C-4903-95FF-3FA17EF27EF6}" srcOrd="0" destOrd="0" parTransId="{EBDB04C6-1294-40B4-BBEE-1841D4AB1003}" sibTransId="{79EFC8C6-BA0A-4468-9DEC-D5E2AABAEC0A}"/>
    <dgm:cxn modelId="{40B48E5A-648F-46E8-A61A-F68E4699BEDE}" srcId="{7F8376A4-270B-4531-9F89-6778EBE9E432}" destId="{8695C224-4A3A-4AD0-8DBD-7DEA20F0AD50}" srcOrd="0" destOrd="0" parTransId="{ABD79624-093F-46F9-AFE3-76FB432E50E5}" sibTransId="{4BD99005-4E55-4062-A310-FBCB27621796}"/>
    <dgm:cxn modelId="{F482AF9F-B83E-4006-A45A-081325D99C60}" srcId="{197822CC-507C-4903-95FF-3FA17EF27EF6}" destId="{F0A0559F-F512-463C-9DD6-1ED539BC7AA0}" srcOrd="0" destOrd="0" parTransId="{10B16C9D-2ED7-430C-9EDB-8BE9B8325822}" sibTransId="{6ADE4E71-B57C-4D24-91FA-BEC324C67DE5}"/>
    <dgm:cxn modelId="{E2EF04ED-C82C-4061-AAC7-DB173EB148CD}" srcId="{8695C224-4A3A-4AD0-8DBD-7DEA20F0AD50}" destId="{1EE1520B-9BAF-44B4-8043-B425DFD37F41}" srcOrd="1" destOrd="0" parTransId="{1021FCDD-6380-488C-B8C6-55D5904FB0DE}" sibTransId="{85B9FD59-CDE3-4233-B0FB-3E80B53C8EA9}"/>
    <dgm:cxn modelId="{3238CC03-1D2A-4CB4-ABE0-C7B70D9B4941}" type="presOf" srcId="{1021FCDD-6380-488C-B8C6-55D5904FB0DE}" destId="{9F44F3C6-4A63-41BE-8BBE-19E8F29C65A3}" srcOrd="0" destOrd="0" presId="urn:microsoft.com/office/officeart/2005/8/layout/hierarchy6"/>
    <dgm:cxn modelId="{0D6CB775-85FB-4FA3-9E3C-565E686C4518}" type="presOf" srcId="{7F8376A4-270B-4531-9F89-6778EBE9E432}" destId="{AD417E73-988C-4B8E-BAF0-1200F922CC5A}" srcOrd="0" destOrd="0" presId="urn:microsoft.com/office/officeart/2005/8/layout/hierarchy6"/>
    <dgm:cxn modelId="{EA26BA72-427F-409D-962A-AFD765AE85FF}" type="presParOf" srcId="{AD417E73-988C-4B8E-BAF0-1200F922CC5A}" destId="{4FA30FFB-D886-4FCD-8224-D2A01F37D162}" srcOrd="0" destOrd="0" presId="urn:microsoft.com/office/officeart/2005/8/layout/hierarchy6"/>
    <dgm:cxn modelId="{2B67DA61-D364-4C1D-BFCE-D27FBC6C31DA}" type="presParOf" srcId="{4FA30FFB-D886-4FCD-8224-D2A01F37D162}" destId="{46FBDA22-B4B3-43A9-8458-B430F17BDDF8}" srcOrd="0" destOrd="0" presId="urn:microsoft.com/office/officeart/2005/8/layout/hierarchy6"/>
    <dgm:cxn modelId="{EDF85E25-8F63-42B6-AE87-559357D1329C}" type="presParOf" srcId="{46FBDA22-B4B3-43A9-8458-B430F17BDDF8}" destId="{7B5CCA6D-F8E7-4E4B-8E02-229D0D7779A1}" srcOrd="0" destOrd="0" presId="urn:microsoft.com/office/officeart/2005/8/layout/hierarchy6"/>
    <dgm:cxn modelId="{08194064-2279-44D2-8F3B-D5DA2CC7C01D}" type="presParOf" srcId="{7B5CCA6D-F8E7-4E4B-8E02-229D0D7779A1}" destId="{B160207E-5F86-4066-800C-4D074FFE7904}" srcOrd="0" destOrd="0" presId="urn:microsoft.com/office/officeart/2005/8/layout/hierarchy6"/>
    <dgm:cxn modelId="{FA8D7824-4BD6-4AC4-A27B-C9708525A887}" type="presParOf" srcId="{7B5CCA6D-F8E7-4E4B-8E02-229D0D7779A1}" destId="{AE7BE1F2-5AC3-4D95-98E0-CE4719427E3A}" srcOrd="1" destOrd="0" presId="urn:microsoft.com/office/officeart/2005/8/layout/hierarchy6"/>
    <dgm:cxn modelId="{31EBA28F-4761-44ED-A5B6-50FBB1DE8188}" type="presParOf" srcId="{AE7BE1F2-5AC3-4D95-98E0-CE4719427E3A}" destId="{5D640719-3F0A-4981-8C3A-9902662D22F2}" srcOrd="0" destOrd="0" presId="urn:microsoft.com/office/officeart/2005/8/layout/hierarchy6"/>
    <dgm:cxn modelId="{C4816F13-C3C7-45F9-894C-C24FE65AE9F9}" type="presParOf" srcId="{AE7BE1F2-5AC3-4D95-98E0-CE4719427E3A}" destId="{893B7EEB-63B5-4342-BB8A-D15F4A265083}" srcOrd="1" destOrd="0" presId="urn:microsoft.com/office/officeart/2005/8/layout/hierarchy6"/>
    <dgm:cxn modelId="{CD074021-69EF-4EFA-86DF-CCEFA4A7E1C8}" type="presParOf" srcId="{893B7EEB-63B5-4342-BB8A-D15F4A265083}" destId="{2B8D6AC0-A992-4D45-B48A-5592DE6275FE}" srcOrd="0" destOrd="0" presId="urn:microsoft.com/office/officeart/2005/8/layout/hierarchy6"/>
    <dgm:cxn modelId="{B40B4628-C7C9-47A0-B132-B18DADF34EC1}" type="presParOf" srcId="{893B7EEB-63B5-4342-BB8A-D15F4A265083}" destId="{9E1999E2-731A-462D-BFC5-C2F3C543D7D9}" srcOrd="1" destOrd="0" presId="urn:microsoft.com/office/officeart/2005/8/layout/hierarchy6"/>
    <dgm:cxn modelId="{5382FEC8-EADA-4887-A0F1-1709C42491E9}" type="presParOf" srcId="{9E1999E2-731A-462D-BFC5-C2F3C543D7D9}" destId="{30A2051E-FED7-4A52-B48B-55E35A217A92}" srcOrd="0" destOrd="0" presId="urn:microsoft.com/office/officeart/2005/8/layout/hierarchy6"/>
    <dgm:cxn modelId="{0E8DDEDD-7302-4790-9B0C-D54D49BF19B6}" type="presParOf" srcId="{9E1999E2-731A-462D-BFC5-C2F3C543D7D9}" destId="{9F576135-A6FE-4580-B558-63EF10AAF34E}" srcOrd="1" destOrd="0" presId="urn:microsoft.com/office/officeart/2005/8/layout/hierarchy6"/>
    <dgm:cxn modelId="{F3C0C3BA-5360-463A-BE2B-2D7E6D015786}" type="presParOf" srcId="{9F576135-A6FE-4580-B558-63EF10AAF34E}" destId="{F61A4DCA-DF28-4F7A-A4A4-1E77D031F8B5}" srcOrd="0" destOrd="0" presId="urn:microsoft.com/office/officeart/2005/8/layout/hierarchy6"/>
    <dgm:cxn modelId="{74DF6038-DF9A-4D3B-891A-8424C79BF361}" type="presParOf" srcId="{9F576135-A6FE-4580-B558-63EF10AAF34E}" destId="{20A8A0DE-74EA-44CD-81FF-15BC1CAE5B77}" srcOrd="1" destOrd="0" presId="urn:microsoft.com/office/officeart/2005/8/layout/hierarchy6"/>
    <dgm:cxn modelId="{3325CE4F-4F3E-4184-9CE2-91D7F80A5688}" type="presParOf" srcId="{9E1999E2-731A-462D-BFC5-C2F3C543D7D9}" destId="{899F914E-F51D-4960-8417-32C2A93514D2}" srcOrd="2" destOrd="0" presId="urn:microsoft.com/office/officeart/2005/8/layout/hierarchy6"/>
    <dgm:cxn modelId="{D09A0803-3646-4C0D-8FB2-16FABB37894F}" type="presParOf" srcId="{9E1999E2-731A-462D-BFC5-C2F3C543D7D9}" destId="{9A71940A-F379-4C48-8809-98F3B2446C49}" srcOrd="3" destOrd="0" presId="urn:microsoft.com/office/officeart/2005/8/layout/hierarchy6"/>
    <dgm:cxn modelId="{A180ADF0-F7E8-408B-B6A4-E5F954530DB3}" type="presParOf" srcId="{9A71940A-F379-4C48-8809-98F3B2446C49}" destId="{946C5364-33B3-49F9-804B-B6B992B32F47}" srcOrd="0" destOrd="0" presId="urn:microsoft.com/office/officeart/2005/8/layout/hierarchy6"/>
    <dgm:cxn modelId="{FA5847B3-6CFC-4D90-96BA-9DED138C03E5}" type="presParOf" srcId="{9A71940A-F379-4C48-8809-98F3B2446C49}" destId="{5519A157-7B8D-401F-AA03-AA1E30C8CDFE}" srcOrd="1" destOrd="0" presId="urn:microsoft.com/office/officeart/2005/8/layout/hierarchy6"/>
    <dgm:cxn modelId="{25C3A1C4-91A5-4C93-B748-4726AD8FBACA}" type="presParOf" srcId="{AE7BE1F2-5AC3-4D95-98E0-CE4719427E3A}" destId="{9F44F3C6-4A63-41BE-8BBE-19E8F29C65A3}" srcOrd="2" destOrd="0" presId="urn:microsoft.com/office/officeart/2005/8/layout/hierarchy6"/>
    <dgm:cxn modelId="{0D3190BE-7267-4278-99D3-C293708A3DBC}" type="presParOf" srcId="{AE7BE1F2-5AC3-4D95-98E0-CE4719427E3A}" destId="{AF97BE39-0B01-49B6-9DEE-25AF5489414D}" srcOrd="3" destOrd="0" presId="urn:microsoft.com/office/officeart/2005/8/layout/hierarchy6"/>
    <dgm:cxn modelId="{2619E5A9-DF87-4E7B-B8B9-B94F6211471B}" type="presParOf" srcId="{AF97BE39-0B01-49B6-9DEE-25AF5489414D}" destId="{BD74E1C9-9CC3-4B04-BF16-471FB6B621AF}" srcOrd="0" destOrd="0" presId="urn:microsoft.com/office/officeart/2005/8/layout/hierarchy6"/>
    <dgm:cxn modelId="{FA7990CE-D4B5-455C-B46C-1B538D241F9A}" type="presParOf" srcId="{AF97BE39-0B01-49B6-9DEE-25AF5489414D}" destId="{CC3B030B-5ED7-4CF5-8E83-A9891EC0F84E}" srcOrd="1" destOrd="0" presId="urn:microsoft.com/office/officeart/2005/8/layout/hierarchy6"/>
    <dgm:cxn modelId="{DAE9AC7A-73FD-481A-A14F-8034AEB8AFF3}" type="presParOf" srcId="{AD417E73-988C-4B8E-BAF0-1200F922CC5A}" destId="{B6887049-76FC-4DD8-9878-30127D49E4E6}" srcOrd="1" destOrd="0" presId="urn:microsoft.com/office/officeart/2005/8/layout/hierarchy6"/>
  </dgm:cxnLst>
  <dgm:bg/>
  <dgm:whole/>
  <dgm:extLst>
    <a:ext uri="http://schemas.microsoft.com/office/drawing/2008/diagram">
      <dsp:dataModelExt xmlns:dsp="http://schemas.microsoft.com/office/drawing/2008/diagram" xmlns="" relId="rId87"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B160207E-5F86-4066-800C-4D074FFE7904}">
      <dsp:nvSpPr>
        <dsp:cNvPr id="0" name=""/>
        <dsp:cNvSpPr/>
      </dsp:nvSpPr>
      <dsp:spPr>
        <a:xfrm>
          <a:off x="2245510" y="1010"/>
          <a:ext cx="1333123" cy="508303"/>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Data Transmissiom</a:t>
          </a:r>
        </a:p>
      </dsp:txBody>
      <dsp:txXfrm>
        <a:off x="2245510" y="1010"/>
        <a:ext cx="1333123" cy="508303"/>
      </dsp:txXfrm>
    </dsp:sp>
    <dsp:sp modelId="{5D640719-3F0A-4981-8C3A-9902662D22F2}">
      <dsp:nvSpPr>
        <dsp:cNvPr id="0" name=""/>
        <dsp:cNvSpPr/>
      </dsp:nvSpPr>
      <dsp:spPr>
        <a:xfrm>
          <a:off x="2416475" y="509314"/>
          <a:ext cx="495596" cy="203321"/>
        </a:xfrm>
        <a:custGeom>
          <a:avLst/>
          <a:gdLst/>
          <a:ahLst/>
          <a:cxnLst/>
          <a:rect l="0" t="0" r="0" b="0"/>
          <a:pathLst>
            <a:path>
              <a:moveTo>
                <a:pt x="495596" y="0"/>
              </a:moveTo>
              <a:lnTo>
                <a:pt x="495596" y="101660"/>
              </a:lnTo>
              <a:lnTo>
                <a:pt x="0" y="101660"/>
              </a:lnTo>
              <a:lnTo>
                <a:pt x="0" y="2033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B8D6AC0-A992-4D45-B48A-5592DE6275FE}">
      <dsp:nvSpPr>
        <dsp:cNvPr id="0" name=""/>
        <dsp:cNvSpPr/>
      </dsp:nvSpPr>
      <dsp:spPr>
        <a:xfrm>
          <a:off x="2035247" y="712635"/>
          <a:ext cx="762455" cy="508303"/>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Serial</a:t>
          </a:r>
        </a:p>
      </dsp:txBody>
      <dsp:txXfrm>
        <a:off x="2035247" y="712635"/>
        <a:ext cx="762455" cy="508303"/>
      </dsp:txXfrm>
    </dsp:sp>
    <dsp:sp modelId="{30A2051E-FED7-4A52-B48B-55E35A217A92}">
      <dsp:nvSpPr>
        <dsp:cNvPr id="0" name=""/>
        <dsp:cNvSpPr/>
      </dsp:nvSpPr>
      <dsp:spPr>
        <a:xfrm>
          <a:off x="1765597" y="1220939"/>
          <a:ext cx="650878" cy="203321"/>
        </a:xfrm>
        <a:custGeom>
          <a:avLst/>
          <a:gdLst/>
          <a:ahLst/>
          <a:cxnLst/>
          <a:rect l="0" t="0" r="0" b="0"/>
          <a:pathLst>
            <a:path>
              <a:moveTo>
                <a:pt x="650878" y="0"/>
              </a:moveTo>
              <a:lnTo>
                <a:pt x="650878" y="101660"/>
              </a:lnTo>
              <a:lnTo>
                <a:pt x="0" y="101660"/>
              </a:lnTo>
              <a:lnTo>
                <a:pt x="0" y="20332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1A4DCA-DF28-4F7A-A4A4-1E77D031F8B5}">
      <dsp:nvSpPr>
        <dsp:cNvPr id="0" name=""/>
        <dsp:cNvSpPr/>
      </dsp:nvSpPr>
      <dsp:spPr>
        <a:xfrm>
          <a:off x="1297453" y="1424260"/>
          <a:ext cx="936288" cy="508303"/>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Synchronous</a:t>
          </a:r>
        </a:p>
      </dsp:txBody>
      <dsp:txXfrm>
        <a:off x="1297453" y="1424260"/>
        <a:ext cx="936288" cy="508303"/>
      </dsp:txXfrm>
    </dsp:sp>
    <dsp:sp modelId="{899F914E-F51D-4960-8417-32C2A93514D2}">
      <dsp:nvSpPr>
        <dsp:cNvPr id="0" name=""/>
        <dsp:cNvSpPr/>
      </dsp:nvSpPr>
      <dsp:spPr>
        <a:xfrm>
          <a:off x="2416475" y="1220939"/>
          <a:ext cx="582512" cy="203321"/>
        </a:xfrm>
        <a:custGeom>
          <a:avLst/>
          <a:gdLst/>
          <a:ahLst/>
          <a:cxnLst/>
          <a:rect l="0" t="0" r="0" b="0"/>
          <a:pathLst>
            <a:path>
              <a:moveTo>
                <a:pt x="0" y="0"/>
              </a:moveTo>
              <a:lnTo>
                <a:pt x="0" y="101660"/>
              </a:lnTo>
              <a:lnTo>
                <a:pt x="582512" y="101660"/>
              </a:lnTo>
              <a:lnTo>
                <a:pt x="582512" y="20332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46C5364-33B3-49F9-804B-B6B992B32F47}">
      <dsp:nvSpPr>
        <dsp:cNvPr id="0" name=""/>
        <dsp:cNvSpPr/>
      </dsp:nvSpPr>
      <dsp:spPr>
        <a:xfrm>
          <a:off x="2462478" y="1424260"/>
          <a:ext cx="1073019" cy="508303"/>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Asynchronous</a:t>
          </a:r>
        </a:p>
      </dsp:txBody>
      <dsp:txXfrm>
        <a:off x="2462478" y="1424260"/>
        <a:ext cx="1073019" cy="508303"/>
      </dsp:txXfrm>
    </dsp:sp>
    <dsp:sp modelId="{9F44F3C6-4A63-41BE-8BBE-19E8F29C65A3}">
      <dsp:nvSpPr>
        <dsp:cNvPr id="0" name=""/>
        <dsp:cNvSpPr/>
      </dsp:nvSpPr>
      <dsp:spPr>
        <a:xfrm>
          <a:off x="2912072" y="509314"/>
          <a:ext cx="495596" cy="203321"/>
        </a:xfrm>
        <a:custGeom>
          <a:avLst/>
          <a:gdLst/>
          <a:ahLst/>
          <a:cxnLst/>
          <a:rect l="0" t="0" r="0" b="0"/>
          <a:pathLst>
            <a:path>
              <a:moveTo>
                <a:pt x="0" y="0"/>
              </a:moveTo>
              <a:lnTo>
                <a:pt x="0" y="101660"/>
              </a:lnTo>
              <a:lnTo>
                <a:pt x="495596" y="101660"/>
              </a:lnTo>
              <a:lnTo>
                <a:pt x="495596" y="20332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D74E1C9-9CC3-4B04-BF16-471FB6B621AF}">
      <dsp:nvSpPr>
        <dsp:cNvPr id="0" name=""/>
        <dsp:cNvSpPr/>
      </dsp:nvSpPr>
      <dsp:spPr>
        <a:xfrm>
          <a:off x="3026440" y="712635"/>
          <a:ext cx="762455" cy="508303"/>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n-US" sz="1200" kern="1200"/>
            <a:t>Parallel</a:t>
          </a:r>
        </a:p>
      </dsp:txBody>
      <dsp:txXfrm>
        <a:off x="3026440" y="712635"/>
        <a:ext cx="762455" cy="50830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6">
  <dgm:title val=""/>
  <dgm:desc val=""/>
  <dgm:catLst>
    <dgm:cat type="hierarchy" pri="3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aram type="vertAlign" val="mid"/>
      <dgm:param type="horzAlign" val="ctr"/>
    </dgm:alg>
    <dgm:shape xmlns:r="http://schemas.openxmlformats.org/officeDocument/2006/relationships" r:blip="">
      <dgm:adjLst/>
    </dgm:shape>
    <dgm:presOf/>
    <dgm:choose name="Name0">
      <dgm:if name="Name1" axis="ch" ptType="node" func="cnt" op="gte" val="2">
        <dgm:choose name="Name2">
          <dgm:if name="Name3" func="var" arg="dir" op="equ" val="norm">
            <dgm:constrLst>
              <dgm:constr type="l" for="ch" forName="hierFlow" refType="w" fact="0.3"/>
              <dgm:constr type="t" for="ch" forName="hierFlow"/>
              <dgm:constr type="r" for="ch" forName="hierFlow" refType="w" fact="0.98"/>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if>
          <dgm:else name="Name4">
            <dgm:constrLst>
              <dgm:constr type="l" for="ch" forName="hierFlow" refType="w" fact="0.02"/>
              <dgm:constr type="t" for="ch" forName="hierFlow"/>
              <dgm:constr type="r" for="ch" forName="hierFlow" refType="w" fact="0.7"/>
              <dgm:constr type="b" for="ch" forName="hierFlow" refType="h" fact="0.98"/>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w" for="des" forName="level1Shape" refType="w"/>
          <dgm:constr type="h" for="des" forName="level1Shape" refType="w" refFor="des" refForName="level1Shape" fact="0.66667"/>
          <dgm:constr type="w" for="des" forName="level2Shape" refType="w" refFor="des" refForName="level1Shape" op="equ"/>
          <dgm:constr type="h" for="des" forName="level2Shape" refType="h" refFor="des" refForName="level1Shape" op="equ"/>
          <dgm:constr type="sp" for="des" refType="h" refFor="des" refForName="level1Shape" op="equ" fact="0.4"/>
          <dgm:constr type="sibSp" for="des" forName="hierChild1" refType="w" refFor="des" refForName="level1Shape" op="equ" fact="0.3"/>
          <dgm:constr type="sibSp" for="des" forName="hierChild2" refType="sibSp" refFor="des" refForName="hierChild1" op="equ"/>
          <dgm:constr type="sibSp" for="des" forName="hierChild3" refType="sibSp" refFor="des" refForName="hierChild1" op="equ"/>
          <dgm:constr type="userA" for="des" refType="h" refFor="des" refForName="level1Shape" op="equ"/>
          <dgm:constr type="userB" for="des" refType="sp" refFor="des" op="equ"/>
          <dgm:constr type="h" for="des" forName="firstBuf" refType="h" refFor="des" refForName="level1Shape" fact="0.1"/>
        </dgm:constrLst>
      </dgm:else>
    </dgm:choose>
    <dgm:ruleLst/>
    <dgm:layoutNode name="hierFlow">
      <dgm:alg type="lin">
        <dgm:param type="linDir" val="fromT"/>
        <dgm:param type="nodeVertAlign" val="t"/>
        <dgm:param type="vertAlign" val="t"/>
        <dgm:param type="nodeHorzAlign" val="ctr"/>
        <dgm:param type="fallback" val="2D"/>
      </dgm:alg>
      <dgm:shape xmlns:r="http://schemas.openxmlformats.org/officeDocument/2006/relationships" r:blip="">
        <dgm:adjLst/>
      </dgm:shape>
      <dgm:presOf/>
      <dgm:constrLst/>
      <dgm:ruleLst/>
      <dgm:choose name="Name6">
        <dgm:if name="Name7" axis="ch" ptType="node" func="cnt" op="gte" val="2">
          <dgm:layoutNode name="firstBuf">
            <dgm:alg type="sp"/>
            <dgm:shape xmlns:r="http://schemas.openxmlformats.org/officeDocument/2006/relationships" r:blip="">
              <dgm:adjLst/>
            </dgm:shape>
            <dgm:presOf/>
            <dgm:constrLst/>
            <dgm:ruleLst/>
          </dgm:layoutNode>
        </dgm:if>
        <dgm:else name="Name8"/>
      </dgm:choose>
      <dgm:layoutNode name="hierChild1">
        <dgm:varLst>
          <dgm:chPref val="1"/>
          <dgm:animOne val="branch"/>
          <dgm:animLvl val="lvl"/>
        </dgm:varLst>
        <dgm:choose name="Name9">
          <dgm:if name="Name10" func="var" arg="dir" op="equ" val="norm">
            <dgm:alg type="hierChild">
              <dgm:param type="linDir" val="fromL"/>
              <dgm:param type="vertAlign" val="t"/>
            </dgm:alg>
          </dgm:if>
          <dgm:else name="Name11">
            <dgm:alg type="hierChild">
              <dgm:param type="linDir" val="fromR"/>
              <dgm:param type="vertAlign" val="t"/>
            </dgm:alg>
          </dgm:else>
        </dgm:choose>
        <dgm:shape xmlns:r="http://schemas.openxmlformats.org/officeDocument/2006/relationships" r:blip="">
          <dgm:adjLst/>
        </dgm:shape>
        <dgm:presOf/>
        <dgm:constrLst>
          <dgm:constr type="primFontSz" for="des" ptType="node" op="equ"/>
        </dgm:constrLst>
        <dgm:ruleLst/>
        <dgm:forEach name="Name12" axis="ch" cnt="3">
          <dgm:forEach name="Name13" axis="self" ptType="node">
            <dgm:layoutNode name="Name14">
              <dgm:alg type="hierRoot"/>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2">
                <dgm:choose name="Name15">
                  <dgm:if name="Name16" func="var" arg="dir" op="equ" val="norm">
                    <dgm:alg type="hierChild">
                      <dgm:param type="linDir" val="fromL"/>
                    </dgm:alg>
                  </dgm:if>
                  <dgm:else name="Name17">
                    <dgm:alg type="hierChild">
                      <dgm:param type="linDir" val="fromR"/>
                    </dgm:alg>
                  </dgm:else>
                </dgm:choose>
                <dgm:shape xmlns:r="http://schemas.openxmlformats.org/officeDocument/2006/relationships" r:blip="">
                  <dgm:adjLst/>
                </dgm:shape>
                <dgm:presOf/>
                <dgm:constrLst/>
                <dgm:ruleLst/>
                <dgm:forEach name="repeat" axis="ch">
                  <dgm:forEach name="Name18" axis="self" ptType="parTrans" cnt="1">
                    <dgm:layoutNode name="Name19">
                      <dgm:alg type="conn">
                        <dgm:param type="dim" val="1D"/>
                        <dgm:param type="endSty" val="noArr"/>
                        <dgm:param type="connRout" val="bend"/>
                        <dgm:param type="begPts" val="bCtr"/>
                        <dgm:param type="endPts" val="tCtr"/>
                      </dgm:alg>
                      <dgm:shape xmlns:r="http://schemas.openxmlformats.org/officeDocument/2006/relationships" type="conn" r:blip="">
                        <dgm:adjLst/>
                      </dgm:shape>
                      <dgm:presOf axis="self"/>
                      <dgm:constrLst>
                        <dgm:constr type="w" val="1"/>
                        <dgm:constr type="h" val="1"/>
                        <dgm:constr type="begPad"/>
                        <dgm:constr type="endPad"/>
                      </dgm:constrLst>
                      <dgm:ruleLst/>
                    </dgm:layoutNode>
                  </dgm:forEach>
                  <dgm:forEach name="Name20" axis="self" ptType="node">
                    <dgm:layoutNode name="Name21">
                      <dgm:alg type="hierRoot"/>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primFontSz" val="65"/>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hierChild3">
                        <dgm:choose name="Name22">
                          <dgm:if name="Name23" func="var" arg="dir" op="equ" val="norm">
                            <dgm:alg type="hierChild">
                              <dgm:param type="linDir" val="fromL"/>
                            </dgm:alg>
                          </dgm:if>
                          <dgm:else name="Name24">
                            <dgm:alg type="hierChild">
                              <dgm:param type="linDir" val="fromR"/>
                            </dgm:alg>
                          </dgm:else>
                        </dgm:choose>
                        <dgm:shape xmlns:r="http://schemas.openxmlformats.org/officeDocument/2006/relationships" r:blip="">
                          <dgm:adjLst/>
                        </dgm:shape>
                        <dgm:presOf/>
                        <dgm:constrLst/>
                        <dgm:ruleLst/>
                        <dgm:forEach name="Name25" ref="repeat"/>
                      </dgm:layoutNode>
                    </dgm:layoutNode>
                  </dgm:forEach>
                </dgm:forEach>
              </dgm:layoutNode>
            </dgm:layoutNode>
          </dgm:forEach>
        </dgm:forEach>
      </dgm:layoutNode>
    </dgm:layoutNode>
    <dgm:layoutNode name="bgShapesFlow">
      <dgm:alg type="lin">
        <dgm:param type="linDir" val="fromT"/>
        <dgm:param type="nodeVertAlign" val="t"/>
        <dgm:param type="vertAlign" val="t"/>
        <dgm:param type="nodeHorzAlign" val="ctr"/>
      </dgm:alg>
      <dgm:shape xmlns:r="http://schemas.openxmlformats.org/officeDocument/2006/relationships" r:blip="">
        <dgm:adjLst/>
      </dgm:shape>
      <dgm:presOf/>
      <dgm:constrLst>
        <dgm:constr type="userB"/>
        <dgm:constr type="w" for="ch" forName="rectComp" refType="w"/>
        <dgm:constr type="h" for="ch" forName="rectComp" refType="h"/>
        <dgm:constr type="w" for="des" forName="bgRect" refType="w"/>
        <dgm:constr type="primFontSz" for="des" forName="bgRectTx" op="equ"/>
      </dgm:constrLst>
      <dgm:ruleLst/>
      <dgm:forEach name="Name26" axis="ch" ptType="node" st="2">
        <dgm:layoutNode name="rectComp">
          <dgm:alg type="composite">
            <dgm:param type="vertAlign" val="t"/>
            <dgm:param type="horzAlign" val="ctr"/>
          </dgm:alg>
          <dgm:shape xmlns:r="http://schemas.openxmlformats.org/officeDocument/2006/relationships" r:blip="">
            <dgm:adjLst/>
          </dgm:shape>
          <dgm:presOf/>
          <dgm:choose name="Name27">
            <dgm:if name="Name28" func="var" arg="dir" op="equ" val="norm">
              <dgm:constrLst>
                <dgm:constr type="userA"/>
                <dgm:constr type="l" for="ch" forName="bgRect"/>
                <dgm:constr type="t" for="ch" forName="bgRect"/>
                <dgm:constr type="h" for="ch" forName="bgRect" refType="userA" fact="1.2"/>
                <dgm:constr type="l" for="ch" forName="bgRectTx"/>
                <dgm:constr type="t" for="ch" forName="bgRectTx"/>
                <dgm:constr type="w" for="ch" forName="bgRectTx" refType="w" refFor="ch" refForName="bgRect" fact="0.3"/>
                <dgm:constr type="h" for="ch" forName="bgRectTx" refType="h" refFor="ch" refForName="bgRect" op="equ"/>
              </dgm:constrLst>
            </dgm:if>
            <dgm:else name="Name29">
              <dgm:constrLst>
                <dgm:constr type="userA"/>
                <dgm:constr type="l" for="ch" forName="bgRect"/>
                <dgm:constr type="t" for="ch" forName="bgRect"/>
                <dgm:constr type="h" for="ch" forName="bgRect" refType="userA" fact="1.2"/>
                <dgm:constr type="r" for="ch" forName="bgRectTx" refType="w"/>
                <dgm:constr type="t" for="ch" forName="bgRectTx"/>
                <dgm:constr type="w" for="ch" forName="bgRectTx" refType="w" refFor="ch" refForName="bgRect" fact="0.3"/>
                <dgm:constr type="h" for="ch" forName="bgRectTx" refType="h" refFor="ch" refForName="bgRect" op="equ"/>
              </dgm:constrLst>
            </dgm:else>
          </dgm:choose>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presOf axis="desOrSelf" ptType="node"/>
            <dgm:shape xmlns:r="http://schemas.openxmlformats.org/officeDocument/2006/relationships" type="rect" r:blip="" zOrderOff="-999" hideGeom="1">
              <dgm:adjLst/>
            </dgm:shape>
            <dgm:constrLst>
              <dgm:constr type="primFontSz" val="65"/>
            </dgm:constrLst>
            <dgm:ruleLst>
              <dgm:rule type="primFontSz" val="5" fact="NaN" max="NaN"/>
            </dgm:ruleLst>
          </dgm:layoutNode>
        </dgm:layoutNode>
        <dgm:choose name="Name30">
          <dgm:if name="Name31" axis="self" ptType="node" func="revPos" op="gte" val="2">
            <dgm:layoutNode name="spComp">
              <dgm:alg type="composite">
                <dgm:param type="vertAlign" val="t"/>
                <dgm:param type="horzAlign" val="ctr"/>
              </dgm:alg>
              <dgm:shape xmlns:r="http://schemas.openxmlformats.org/officeDocument/2006/relationships" r:blip="">
                <dgm:adjLst/>
              </dgm:shape>
              <dgm:presOf/>
              <dgm:constrLst>
                <dgm:constr type="userA"/>
                <dgm:constr type="userB"/>
                <dgm:constr type="l" for="ch" forName="vSp"/>
                <dgm:constr type="t" for="ch" forName="vSp"/>
                <dgm:constr type="h" for="ch" forName="vSp" refType="userB"/>
                <dgm:constr type="hOff" for="ch" forName="vSp" refType="userA" fact="-0.2"/>
              </dgm:constrLst>
              <dgm:ruleLst/>
              <dgm:layoutNode name="vSp">
                <dgm:alg type="sp"/>
                <dgm:shape xmlns:r="http://schemas.openxmlformats.org/officeDocument/2006/relationships" r:blip="">
                  <dgm:adjLst/>
                </dgm:shape>
                <dgm:presOf/>
                <dgm:constrLst/>
                <dgm:ruleLst/>
              </dgm:layoutNode>
            </dgm:layoutNode>
          </dgm:if>
          <dgm:else name="Name32"/>
        </dgm:choos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E6ABC3-6871-48CA-8FAA-749B4002C7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93</Pages>
  <Words>20986</Words>
  <Characters>119625</Characters>
  <Application>Microsoft Office Word</Application>
  <DocSecurity>0</DocSecurity>
  <Lines>996</Lines>
  <Paragraphs>280</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140331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Aarshad Devani</dc:creator>
  <cp:lastModifiedBy>Admin</cp:lastModifiedBy>
  <cp:revision>8</cp:revision>
  <cp:lastPrinted>2014-02-08T09:33:00Z</cp:lastPrinted>
  <dcterms:created xsi:type="dcterms:W3CDTF">2014-03-19T16:35:00Z</dcterms:created>
  <dcterms:modified xsi:type="dcterms:W3CDTF">2019-03-12T07:24:00Z</dcterms:modified>
</cp:coreProperties>
</file>